
<file path=[Content_Types].xml><?xml version="1.0" encoding="utf-8"?>
<Types xmlns="http://schemas.openxmlformats.org/package/2006/content-types">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FD7FA5" w14:textId="48791AE1" w:rsidR="00CE2D80" w:rsidRPr="003B6C9A" w:rsidRDefault="007D3C6A" w:rsidP="00C049FA">
      <w:pPr>
        <w:spacing w:line="276" w:lineRule="auto"/>
        <w:jc w:val="center"/>
        <w:rPr>
          <w:b/>
          <w:bCs/>
          <w:sz w:val="72"/>
          <w:szCs w:val="72"/>
          <w:rtl/>
        </w:rPr>
      </w:pPr>
      <w:r w:rsidRPr="003B6C9A">
        <w:rPr>
          <w:noProof/>
          <w:rtl/>
        </w:rPr>
        <w:drawing>
          <wp:anchor distT="0" distB="0" distL="114300" distR="114300" simplePos="0" relativeHeight="251657728" behindDoc="1" locked="0" layoutInCell="1" allowOverlap="1" wp14:anchorId="09112517" wp14:editId="33CFDDB4">
            <wp:simplePos x="0" y="0"/>
            <wp:positionH relativeFrom="column">
              <wp:posOffset>5031105</wp:posOffset>
            </wp:positionH>
            <wp:positionV relativeFrom="paragraph">
              <wp:posOffset>-744855</wp:posOffset>
            </wp:positionV>
            <wp:extent cx="698500" cy="702310"/>
            <wp:effectExtent l="0" t="0" r="0" b="8890"/>
            <wp:wrapNone/>
            <wp:docPr id="16" name="תמונה 1" descr="אתר משרד החקלאות ופיתוח הכפ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אתר משרד החקלאות ופיתוח הכפר"/>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98500" cy="702310"/>
                    </a:xfrm>
                    <a:prstGeom prst="rect">
                      <a:avLst/>
                    </a:prstGeom>
                    <a:noFill/>
                  </pic:spPr>
                </pic:pic>
              </a:graphicData>
            </a:graphic>
            <wp14:sizeRelH relativeFrom="page">
              <wp14:pctWidth>0</wp14:pctWidth>
            </wp14:sizeRelH>
            <wp14:sizeRelV relativeFrom="page">
              <wp14:pctHeight>0</wp14:pctHeight>
            </wp14:sizeRelV>
          </wp:anchor>
        </w:drawing>
      </w:r>
    </w:p>
    <w:p w14:paraId="5916B056" w14:textId="77777777" w:rsidR="002877BE" w:rsidRPr="003B6C9A" w:rsidRDefault="003D25A3" w:rsidP="00C049FA">
      <w:pPr>
        <w:spacing w:line="276" w:lineRule="auto"/>
        <w:jc w:val="center"/>
        <w:rPr>
          <w:b/>
          <w:bCs/>
          <w:sz w:val="72"/>
          <w:szCs w:val="72"/>
          <w:rtl/>
        </w:rPr>
      </w:pPr>
      <w:r w:rsidRPr="003B6C9A">
        <w:rPr>
          <w:rFonts w:hint="cs"/>
          <w:b/>
          <w:bCs/>
          <w:sz w:val="72"/>
          <w:szCs w:val="72"/>
          <w:rtl/>
        </w:rPr>
        <w:t>מדינת ישראל</w:t>
      </w:r>
    </w:p>
    <w:p w14:paraId="5677B373" w14:textId="77777777" w:rsidR="000C279D" w:rsidRPr="003B6C9A" w:rsidRDefault="000C279D" w:rsidP="00C049FA">
      <w:pPr>
        <w:spacing w:line="276" w:lineRule="auto"/>
        <w:jc w:val="center"/>
        <w:rPr>
          <w:b/>
          <w:bCs/>
          <w:sz w:val="28"/>
          <w:szCs w:val="28"/>
          <w:rtl/>
        </w:rPr>
      </w:pPr>
    </w:p>
    <w:p w14:paraId="492C254F" w14:textId="77777777" w:rsidR="00CB00D3" w:rsidRPr="003B6C9A" w:rsidRDefault="002877BE" w:rsidP="00C049FA">
      <w:pPr>
        <w:spacing w:line="276" w:lineRule="auto"/>
        <w:jc w:val="center"/>
        <w:rPr>
          <w:b/>
          <w:bCs/>
          <w:sz w:val="72"/>
          <w:szCs w:val="72"/>
          <w:rtl/>
        </w:rPr>
      </w:pPr>
      <w:r w:rsidRPr="003B6C9A">
        <w:rPr>
          <w:rFonts w:hint="cs"/>
          <w:b/>
          <w:bCs/>
          <w:sz w:val="72"/>
          <w:szCs w:val="72"/>
          <w:rtl/>
        </w:rPr>
        <w:t>משרד החקלאות ופיתוח הכפר</w:t>
      </w:r>
    </w:p>
    <w:p w14:paraId="3DA01C12" w14:textId="10FF15A3" w:rsidR="00BE448B" w:rsidRPr="003B6C9A" w:rsidRDefault="003D25A3" w:rsidP="00074F93">
      <w:pPr>
        <w:spacing w:line="276" w:lineRule="auto"/>
        <w:jc w:val="center"/>
        <w:rPr>
          <w:rFonts w:ascii="Narkisim" w:hAnsi="Narkisim"/>
          <w:b/>
          <w:bCs/>
          <w:noProof/>
          <w:sz w:val="56"/>
          <w:szCs w:val="56"/>
          <w:rtl/>
          <w14:shadow w14:blurRad="50800" w14:dist="38100" w14:dir="2700000" w14:sx="100000" w14:sy="100000" w14:kx="0" w14:ky="0" w14:algn="tl">
            <w14:srgbClr w14:val="000000">
              <w14:alpha w14:val="60000"/>
            </w14:srgbClr>
          </w14:shadow>
        </w:rPr>
      </w:pPr>
      <w:r w:rsidRPr="003B6C9A">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3B6C9A">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פומבי </w:t>
      </w:r>
      <w:r w:rsidRPr="003B6C9A">
        <w:rPr>
          <w:rFonts w:ascii="Narkisim" w:hAnsi="Narkisim"/>
          <w:b/>
          <w:bCs/>
          <w:noProof/>
          <w:sz w:val="56"/>
          <w:szCs w:val="56"/>
          <w:rtl/>
          <w14:shadow w14:blurRad="50800" w14:dist="38100" w14:dir="2700000" w14:sx="100000" w14:sy="100000" w14:kx="0" w14:ky="0" w14:algn="tl">
            <w14:srgbClr w14:val="000000">
              <w14:alpha w14:val="60000"/>
            </w14:srgbClr>
          </w14:shadow>
        </w:rPr>
        <w:t>מס</w:t>
      </w:r>
      <w:r w:rsidR="00BE448B" w:rsidRPr="003B6C9A">
        <w:rPr>
          <w:rFonts w:ascii="Narkisim" w:hAnsi="Narkisim"/>
          <w:b/>
          <w:bCs/>
          <w:noProof/>
          <w:sz w:val="56"/>
          <w:szCs w:val="56"/>
          <w:rtl/>
          <w14:shadow w14:blurRad="50800" w14:dist="38100" w14:dir="2700000" w14:sx="100000" w14:sy="100000" w14:kx="0" w14:ky="0" w14:algn="tl">
            <w14:srgbClr w14:val="000000">
              <w14:alpha w14:val="60000"/>
            </w14:srgbClr>
          </w14:shadow>
        </w:rPr>
        <w:t>.</w:t>
      </w:r>
      <w:r w:rsidR="005246AA" w:rsidRPr="003B6C9A">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 </w:t>
      </w:r>
      <w:r w:rsidR="00ED7D09">
        <w:rPr>
          <w:rFonts w:ascii="Narkisim" w:hAnsi="Narkisim"/>
          <w:b/>
          <w:bCs/>
          <w:noProof/>
          <w:sz w:val="56"/>
          <w:szCs w:val="56"/>
          <w:rtl/>
          <w14:shadow w14:blurRad="50800" w14:dist="38100" w14:dir="2700000" w14:sx="100000" w14:sy="100000" w14:kx="0" w14:ky="0" w14:algn="tl">
            <w14:srgbClr w14:val="000000">
              <w14:alpha w14:val="60000"/>
            </w14:srgbClr>
          </w14:shadow>
        </w:rPr>
        <w:t>76/2022</w:t>
      </w:r>
    </w:p>
    <w:p w14:paraId="4261A63F" w14:textId="6DB62EB9" w:rsidR="002F1E88" w:rsidRPr="003B6C9A" w:rsidRDefault="00B2294D" w:rsidP="00D73B54">
      <w:pPr>
        <w:shd w:val="clear" w:color="auto" w:fill="FFFFFF"/>
        <w:spacing w:line="240" w:lineRule="auto"/>
        <w:jc w:val="center"/>
        <w:rPr>
          <w:rFonts w:ascii="David" w:hAnsi="David"/>
          <w:b/>
          <w:bCs/>
          <w:color w:val="000000"/>
          <w:sz w:val="72"/>
          <w:szCs w:val="72"/>
          <w:rtl/>
        </w:rPr>
      </w:pPr>
      <w:r w:rsidRPr="003B6C9A">
        <w:rPr>
          <w:rFonts w:ascii="David" w:hAnsi="David" w:hint="cs"/>
          <w:b/>
          <w:bCs/>
          <w:color w:val="000000"/>
          <w:sz w:val="72"/>
          <w:szCs w:val="72"/>
          <w:rtl/>
        </w:rPr>
        <w:t>ל</w:t>
      </w:r>
      <w:r w:rsidR="00C108F6" w:rsidRPr="003B6C9A">
        <w:rPr>
          <w:rFonts w:ascii="David" w:hAnsi="David" w:hint="cs"/>
          <w:b/>
          <w:bCs/>
          <w:color w:val="000000"/>
          <w:sz w:val="72"/>
          <w:szCs w:val="72"/>
          <w:rtl/>
        </w:rPr>
        <w:t>אספקה</w:t>
      </w:r>
      <w:r w:rsidR="006156CB" w:rsidRPr="003B6C9A">
        <w:rPr>
          <w:rFonts w:ascii="David" w:hAnsi="David" w:hint="cs"/>
          <w:b/>
          <w:bCs/>
          <w:color w:val="000000"/>
          <w:sz w:val="72"/>
          <w:szCs w:val="72"/>
          <w:rtl/>
        </w:rPr>
        <w:t xml:space="preserve"> </w:t>
      </w:r>
      <w:r w:rsidR="00C108F6" w:rsidRPr="003B6C9A">
        <w:rPr>
          <w:rFonts w:ascii="David" w:hAnsi="David" w:hint="cs"/>
          <w:b/>
          <w:bCs/>
          <w:color w:val="000000"/>
          <w:sz w:val="72"/>
          <w:szCs w:val="72"/>
          <w:rtl/>
        </w:rPr>
        <w:t xml:space="preserve">של מבני מיגוניות עבור </w:t>
      </w:r>
      <w:r w:rsidR="002F1E88" w:rsidRPr="003B6C9A">
        <w:rPr>
          <w:rFonts w:ascii="David" w:hAnsi="David" w:hint="cs"/>
          <w:b/>
          <w:bCs/>
          <w:color w:val="000000"/>
          <w:sz w:val="72"/>
          <w:szCs w:val="72"/>
          <w:rtl/>
        </w:rPr>
        <w:t xml:space="preserve">משרד החקלאות </w:t>
      </w:r>
    </w:p>
    <w:p w14:paraId="37339235" w14:textId="77777777" w:rsidR="00D73B54" w:rsidRPr="003B6C9A" w:rsidRDefault="00D73B54" w:rsidP="00D73B54">
      <w:pPr>
        <w:shd w:val="clear" w:color="auto" w:fill="FFFFFF"/>
        <w:spacing w:line="240" w:lineRule="auto"/>
        <w:jc w:val="center"/>
        <w:rPr>
          <w:rFonts w:eastAsia="Times New Roman"/>
          <w:b/>
          <w:bCs/>
          <w:sz w:val="56"/>
          <w:szCs w:val="56"/>
          <w:rtl/>
          <w:lang w:eastAsia="he-I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3B6C9A" w14:paraId="5FF0CC6C" w14:textId="77777777" w:rsidTr="00374D17">
        <w:tc>
          <w:tcPr>
            <w:tcW w:w="8206" w:type="dxa"/>
            <w:gridSpan w:val="2"/>
            <w:shd w:val="clear" w:color="auto" w:fill="D9D9D9"/>
          </w:tcPr>
          <w:p w14:paraId="507CD47E" w14:textId="77777777" w:rsidR="00B96BA1" w:rsidRPr="003B6C9A" w:rsidRDefault="00B96BA1" w:rsidP="00374D17">
            <w:pPr>
              <w:jc w:val="center"/>
              <w:rPr>
                <w:b/>
                <w:bCs/>
                <w:rtl/>
              </w:rPr>
            </w:pPr>
            <w:r w:rsidRPr="003B6C9A">
              <w:rPr>
                <w:rFonts w:hint="cs"/>
                <w:b/>
                <w:bCs/>
                <w:rtl/>
              </w:rPr>
              <w:t>מועדי המכרז</w:t>
            </w:r>
          </w:p>
        </w:tc>
      </w:tr>
      <w:tr w:rsidR="00B96BA1" w:rsidRPr="003B6C9A" w14:paraId="49F43457" w14:textId="77777777" w:rsidTr="00374D17">
        <w:tc>
          <w:tcPr>
            <w:tcW w:w="5511" w:type="dxa"/>
            <w:shd w:val="clear" w:color="auto" w:fill="D9D9D9"/>
          </w:tcPr>
          <w:p w14:paraId="33DF4598" w14:textId="77777777" w:rsidR="00B96BA1" w:rsidRPr="003B6C9A" w:rsidRDefault="00B96BA1" w:rsidP="00374D17">
            <w:pPr>
              <w:rPr>
                <w:b/>
                <w:bCs/>
                <w:rtl/>
              </w:rPr>
            </w:pPr>
            <w:r w:rsidRPr="003B6C9A">
              <w:rPr>
                <w:b/>
                <w:bCs/>
                <w:rtl/>
              </w:rPr>
              <w:t>הפעילות</w:t>
            </w:r>
          </w:p>
        </w:tc>
        <w:tc>
          <w:tcPr>
            <w:tcW w:w="2695" w:type="dxa"/>
            <w:shd w:val="clear" w:color="auto" w:fill="D9D9D9"/>
          </w:tcPr>
          <w:p w14:paraId="177DA373" w14:textId="77777777" w:rsidR="00B96BA1" w:rsidRPr="003B6C9A" w:rsidRDefault="00B96BA1" w:rsidP="00374D17">
            <w:pPr>
              <w:rPr>
                <w:b/>
                <w:bCs/>
                <w:rtl/>
              </w:rPr>
            </w:pPr>
            <w:r w:rsidRPr="003B6C9A">
              <w:rPr>
                <w:b/>
                <w:bCs/>
                <w:rtl/>
              </w:rPr>
              <w:t>התאריכים</w:t>
            </w:r>
          </w:p>
        </w:tc>
      </w:tr>
      <w:tr w:rsidR="00B96BA1" w:rsidRPr="003B6C9A" w14:paraId="0572A8FE" w14:textId="77777777" w:rsidTr="00374D17">
        <w:tc>
          <w:tcPr>
            <w:tcW w:w="5511" w:type="dxa"/>
            <w:shd w:val="clear" w:color="auto" w:fill="auto"/>
          </w:tcPr>
          <w:p w14:paraId="3888C4F9" w14:textId="77777777" w:rsidR="00B96BA1" w:rsidRPr="003B6C9A" w:rsidRDefault="00B96BA1" w:rsidP="00374D17">
            <w:pPr>
              <w:rPr>
                <w:rtl/>
              </w:rPr>
            </w:pPr>
            <w:r w:rsidRPr="003B6C9A">
              <w:rPr>
                <w:rFonts w:hint="cs"/>
                <w:rtl/>
              </w:rPr>
              <w:t>פרסום המכרז</w:t>
            </w:r>
          </w:p>
        </w:tc>
        <w:tc>
          <w:tcPr>
            <w:tcW w:w="2695" w:type="dxa"/>
            <w:shd w:val="clear" w:color="auto" w:fill="auto"/>
          </w:tcPr>
          <w:p w14:paraId="71F9565A" w14:textId="2BE7CF0E" w:rsidR="00B96BA1" w:rsidRPr="003B6C9A" w:rsidRDefault="00017543" w:rsidP="00374D17">
            <w:pPr>
              <w:rPr>
                <w:rtl/>
              </w:rPr>
            </w:pPr>
            <w:r>
              <w:rPr>
                <w:rFonts w:hint="cs"/>
                <w:rtl/>
              </w:rPr>
              <w:t>14.12.2022</w:t>
            </w:r>
          </w:p>
        </w:tc>
      </w:tr>
      <w:tr w:rsidR="00B96BA1" w:rsidRPr="003B6C9A" w14:paraId="2C664ABF" w14:textId="77777777" w:rsidTr="00374D17">
        <w:tc>
          <w:tcPr>
            <w:tcW w:w="5511" w:type="dxa"/>
            <w:shd w:val="clear" w:color="auto" w:fill="auto"/>
          </w:tcPr>
          <w:p w14:paraId="00AF6D4D" w14:textId="77777777" w:rsidR="00B96BA1" w:rsidRPr="003B6C9A" w:rsidRDefault="00B96BA1" w:rsidP="00374D17">
            <w:pPr>
              <w:rPr>
                <w:rtl/>
              </w:rPr>
            </w:pPr>
            <w:r w:rsidRPr="003B6C9A">
              <w:rPr>
                <w:rtl/>
              </w:rPr>
              <w:t>מועד אחרון להגשת שאלות להבהרה על ידי הספקים</w:t>
            </w:r>
          </w:p>
        </w:tc>
        <w:tc>
          <w:tcPr>
            <w:tcW w:w="2695" w:type="dxa"/>
            <w:shd w:val="clear" w:color="auto" w:fill="auto"/>
          </w:tcPr>
          <w:p w14:paraId="6500C3DD" w14:textId="20F37306" w:rsidR="002F1E88" w:rsidRPr="003B6C9A" w:rsidRDefault="002F1E88" w:rsidP="00017543">
            <w:pPr>
              <w:rPr>
                <w:rtl/>
              </w:rPr>
            </w:pPr>
            <w:r w:rsidRPr="003B6C9A">
              <w:rPr>
                <w:rFonts w:hint="cs"/>
                <w:rtl/>
              </w:rPr>
              <w:t>יום:</w:t>
            </w:r>
            <w:r w:rsidR="00017543">
              <w:rPr>
                <w:rFonts w:hint="cs"/>
                <w:rtl/>
              </w:rPr>
              <w:t xml:space="preserve">2812.2022  </w:t>
            </w:r>
          </w:p>
          <w:p w14:paraId="6966EB85" w14:textId="77777777" w:rsidR="00B96BA1" w:rsidRPr="003B6C9A" w:rsidRDefault="0045317A" w:rsidP="00374D17">
            <w:pPr>
              <w:rPr>
                <w:rtl/>
              </w:rPr>
            </w:pPr>
            <w:r w:rsidRPr="003B6C9A">
              <w:rPr>
                <w:rFonts w:hint="cs"/>
                <w:rtl/>
              </w:rPr>
              <w:t>עד השעה 12:00</w:t>
            </w:r>
          </w:p>
        </w:tc>
      </w:tr>
      <w:tr w:rsidR="00B96BA1" w:rsidRPr="003B6C9A" w14:paraId="47540FB2" w14:textId="77777777" w:rsidTr="00374D17">
        <w:tc>
          <w:tcPr>
            <w:tcW w:w="5511" w:type="dxa"/>
            <w:shd w:val="clear" w:color="auto" w:fill="auto"/>
          </w:tcPr>
          <w:p w14:paraId="6B4E5DC5" w14:textId="77777777" w:rsidR="00B96BA1" w:rsidRPr="003B6C9A" w:rsidRDefault="00B96BA1" w:rsidP="00374D17">
            <w:pPr>
              <w:rPr>
                <w:rtl/>
              </w:rPr>
            </w:pPr>
            <w:r w:rsidRPr="003B6C9A">
              <w:rPr>
                <w:rFonts w:hint="cs"/>
                <w:rtl/>
              </w:rPr>
              <w:t>מועד מענה המשרד לשאלות ספקים</w:t>
            </w:r>
          </w:p>
        </w:tc>
        <w:tc>
          <w:tcPr>
            <w:tcW w:w="2695" w:type="dxa"/>
            <w:shd w:val="clear" w:color="auto" w:fill="auto"/>
          </w:tcPr>
          <w:p w14:paraId="38704D59" w14:textId="6BAFB11D" w:rsidR="00B96BA1" w:rsidRPr="003B6C9A" w:rsidRDefault="00017543" w:rsidP="00017543">
            <w:pPr>
              <w:rPr>
                <w:rtl/>
              </w:rPr>
            </w:pPr>
            <w:r>
              <w:rPr>
                <w:rFonts w:hint="cs"/>
                <w:rtl/>
              </w:rPr>
              <w:t>11.1.2023</w:t>
            </w:r>
          </w:p>
        </w:tc>
      </w:tr>
      <w:tr w:rsidR="00B96BA1" w:rsidRPr="003B6C9A" w14:paraId="467F7608" w14:textId="77777777" w:rsidTr="00374D17">
        <w:tc>
          <w:tcPr>
            <w:tcW w:w="5511" w:type="dxa"/>
            <w:shd w:val="clear" w:color="auto" w:fill="auto"/>
          </w:tcPr>
          <w:p w14:paraId="7EEAFAA0" w14:textId="77777777" w:rsidR="00B96BA1" w:rsidRPr="003B6C9A" w:rsidRDefault="00B96BA1" w:rsidP="0045317A">
            <w:r w:rsidRPr="003B6C9A">
              <w:rPr>
                <w:rtl/>
              </w:rPr>
              <w:t xml:space="preserve">מועד אחרון להגשת ההצעות לתיבת המכרזים על ידי המציעים </w:t>
            </w:r>
            <w:r w:rsidRPr="003B6C9A">
              <w:rPr>
                <w:rFonts w:hint="cs"/>
                <w:rtl/>
              </w:rPr>
              <w:t xml:space="preserve">בתיבת המכרזים של משרד החקלאות ופיתוח הכפר, </w:t>
            </w:r>
            <w:r w:rsidR="0045317A" w:rsidRPr="003B6C9A">
              <w:rPr>
                <w:rtl/>
              </w:rPr>
              <w:t xml:space="preserve"> דרך המכבים ראשל"צ (כביש בית-דגן) בניין מרכזי קומה א' חדר</w:t>
            </w:r>
            <w:r w:rsidR="0045317A" w:rsidRPr="003B6C9A">
              <w:rPr>
                <w:rFonts w:hint="cs"/>
                <w:rtl/>
              </w:rPr>
              <w:t xml:space="preserve"> 152.</w:t>
            </w:r>
          </w:p>
        </w:tc>
        <w:tc>
          <w:tcPr>
            <w:tcW w:w="2695" w:type="dxa"/>
            <w:shd w:val="clear" w:color="auto" w:fill="auto"/>
          </w:tcPr>
          <w:p w14:paraId="179DB999" w14:textId="5750F468" w:rsidR="002F1E88" w:rsidRPr="003B6C9A" w:rsidRDefault="002F1E88" w:rsidP="00EB06D6">
            <w:pPr>
              <w:rPr>
                <w:rtl/>
              </w:rPr>
            </w:pPr>
            <w:r w:rsidRPr="003B6C9A">
              <w:rPr>
                <w:rFonts w:hint="cs"/>
                <w:rtl/>
              </w:rPr>
              <w:t>יום:</w:t>
            </w:r>
            <w:r w:rsidR="00EB06D6">
              <w:rPr>
                <w:rFonts w:hint="cs"/>
                <w:rtl/>
              </w:rPr>
              <w:t xml:space="preserve">25.1.2023 </w:t>
            </w:r>
            <w:bookmarkStart w:id="0" w:name="_GoBack"/>
            <w:bookmarkEnd w:id="0"/>
          </w:p>
          <w:p w14:paraId="18E5E499" w14:textId="77777777" w:rsidR="00B96BA1" w:rsidRPr="003B6C9A" w:rsidRDefault="00B96BA1" w:rsidP="00374D17">
            <w:pPr>
              <w:rPr>
                <w:rtl/>
              </w:rPr>
            </w:pPr>
            <w:r w:rsidRPr="003B6C9A">
              <w:rPr>
                <w:rFonts w:hint="cs"/>
                <w:rtl/>
              </w:rPr>
              <w:t>עד השעה: 12:00</w:t>
            </w:r>
          </w:p>
        </w:tc>
      </w:tr>
    </w:tbl>
    <w:p w14:paraId="5E06D8BD" w14:textId="77777777" w:rsidR="004D331C" w:rsidRPr="003B6C9A"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b/>
          <w:bCs/>
          <w:sz w:val="28"/>
          <w:szCs w:val="28"/>
          <w:rtl/>
        </w:rPr>
      </w:pPr>
    </w:p>
    <w:bookmarkStart w:id="1" w:name="_Toc386040837"/>
    <w:bookmarkStart w:id="2" w:name="_Toc386389049"/>
    <w:bookmarkStart w:id="3" w:name="_Toc388885859"/>
    <w:bookmarkEnd w:id="1"/>
    <w:bookmarkEnd w:id="2"/>
    <w:bookmarkEnd w:id="3"/>
    <w:p w14:paraId="47B5BDAD" w14:textId="48BD452C" w:rsidR="003D25A3" w:rsidRPr="003B6C9A" w:rsidRDefault="007D3C6A" w:rsidP="004D331C">
      <w:pPr>
        <w:widowControl w:val="0"/>
        <w:numPr>
          <w:ilvl w:val="12"/>
          <w:numId w:val="0"/>
        </w:numPr>
        <w:tabs>
          <w:tab w:val="center" w:pos="4153"/>
          <w:tab w:val="right" w:pos="8306"/>
        </w:tabs>
        <w:autoSpaceDE w:val="0"/>
        <w:autoSpaceDN w:val="0"/>
        <w:adjustRightInd w:val="0"/>
        <w:spacing w:line="240" w:lineRule="auto"/>
        <w:ind w:left="720" w:hanging="284"/>
        <w:jc w:val="left"/>
        <w:rPr>
          <w:b/>
          <w:bCs/>
          <w:sz w:val="28"/>
          <w:szCs w:val="28"/>
          <w:rtl/>
        </w:rPr>
      </w:pPr>
      <w:r w:rsidRPr="003B6C9A">
        <w:rPr>
          <w:rFonts w:ascii="Arial" w:hAnsi="Arial" w:cs="Arial"/>
          <w:noProof/>
          <w:sz w:val="28"/>
          <w:szCs w:val="28"/>
          <w:rtl/>
        </w:rPr>
        <mc:AlternateContent>
          <mc:Choice Requires="wps">
            <w:drawing>
              <wp:anchor distT="0" distB="0" distL="114300" distR="114300" simplePos="0" relativeHeight="251656704" behindDoc="0" locked="0" layoutInCell="1" allowOverlap="1" wp14:anchorId="71C89255" wp14:editId="47239710">
                <wp:simplePos x="0" y="0"/>
                <wp:positionH relativeFrom="column">
                  <wp:posOffset>186690</wp:posOffset>
                </wp:positionH>
                <wp:positionV relativeFrom="paragraph">
                  <wp:posOffset>73660</wp:posOffset>
                </wp:positionV>
                <wp:extent cx="4959350" cy="946150"/>
                <wp:effectExtent l="0" t="0" r="0" b="6350"/>
                <wp:wrapNone/>
                <wp:docPr id="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9350" cy="9461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BB7A78" w14:textId="77777777" w:rsidR="00A84D85" w:rsidRDefault="00A84D85"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04560891" w14:textId="77777777" w:rsidR="00A84D85" w:rsidRDefault="00A84D85"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7D3C6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3935447" w14:textId="77777777" w:rsidR="00A84D85" w:rsidRPr="0017287C" w:rsidRDefault="00A84D85" w:rsidP="006D14DD">
                            <w:pPr>
                              <w:spacing w:line="240" w:lineRule="auto"/>
                              <w:jc w:val="center"/>
                              <w:rPr>
                                <w:rtl/>
                              </w:rPr>
                            </w:pPr>
                            <w:r w:rsidRPr="0017287C">
                              <w:rPr>
                                <w:rFonts w:hint="cs"/>
                                <w:rtl/>
                              </w:rPr>
                              <w:t>המכרז מנוסח בלשון זכר, אך מיועד לנשים וגברים כאחד</w:t>
                            </w:r>
                          </w:p>
                          <w:p w14:paraId="76150B12" w14:textId="77777777" w:rsidR="00A84D85" w:rsidRDefault="00A84D85" w:rsidP="003D25A3">
                            <w:pPr>
                              <w:jc w:val="center"/>
                              <w:rPr>
                                <w:rtl/>
                              </w:rPr>
                            </w:pPr>
                          </w:p>
                          <w:p w14:paraId="2056A54E" w14:textId="77777777" w:rsidR="00A84D85" w:rsidRPr="00423E0B" w:rsidRDefault="00A84D85"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C89255" id="_x0000_t202" coordsize="21600,21600" o:spt="202" path="m,l,21600r21600,l21600,xe">
                <v:stroke joinstyle="miter"/>
                <v:path gradientshapeok="t" o:connecttype="rect"/>
              </v:shapetype>
              <v:shape id="Text Box 7" o:spid="_x0000_s1026" type="#_x0000_t202" style="position:absolute;left:0;text-align:left;margin-left:14.7pt;margin-top:5.8pt;width:390.5pt;height:74.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XzBgAIAAA8FAAAOAAAAZHJzL2Uyb0RvYy54bWysVNuO2yAQfa/Uf0C8Z22nzsXWOqvdTVNV&#10;Si/Sbj+AAI5RMVAgsdOq/94BJ9lsL1JV1Q8YmOEwM+cM1zd9K9GeWye0qnB2lWLEFdVMqG2FPz2u&#10;RnOMnCeKEakVr/CBO3yzePniujMlH+tGS8YtAhDlys5UuPHelEniaMNb4q604QqMtbYt8bC024RZ&#10;0gF6K5Nxmk6TTltmrKbcOdhdDka8iPh1zan/UNeOeyQrDLH5ONo4bsKYLK5JubXENIIewyD/EEVL&#10;hIJLz1BL4gnaWfELVCuo1U7X/orqNtF1LSiPOUA2WfpTNg8NMTzmAsVx5lwm9/9g6fv9R4sEq3CO&#10;kSItUPTIe4/udI9moTqdcSU4PRhw8z1sA8sxU2fWmn52SOn7hqgtv7VWdw0nDKLLwsnk4uiA4wLI&#10;pnunGVxDdl5HoL62bSgdFAMBOrB0ODMTQqGwmReT4tUETBRsRT7NYB6uIOXptLHOv+G6RWFSYQvM&#10;R3SyXzs/uJ5cwmVOS8FWQsq4sNvNvbRoT0Aly/gd0Z+5SRWclQ7HBsRhB4KEO4IthBtZ/1Zk4zy9&#10;Gxej1XQ+G+WrfDIqZul8lGbFXTFN8yJfrr6HALO8bARjXK2F4icFZvnfMXzshUE7UYOog/pMxpOB&#10;oj8mmcbvd0m2wkNDStFWeH52ImUg9rVikDYpPRFymCfPw4+EQA1O/1iVKIPA/KAB3296QAna2Gh2&#10;AEFYDXwBtfCKwKTR9itGHXRkhd2XHbEcI/lWgaiKLM9DC8dFPpmNYWEvLZtLC1EUoCrsMRqm935o&#10;+52xYtvATYOMlb4FIdYiauQpqqN8oetiMscXIrT15Tp6Pb1jix8AAAD//wMAUEsDBBQABgAIAAAA&#10;IQD9NJ3R3wAAAAkBAAAPAAAAZHJzL2Rvd25yZXYueG1sTI/NasMwEITvhb6D2EIvpZEciklcy6H0&#10;BxpaAk36ABtLtY2tlbEU23n7bk/Ncb8ZZmfyzew6MdohNJ40JAsFwlLpTUOVhu/D2/0KRIhIBjtP&#10;VsPZBtgU11c5ZsZP9GXHfawEh1DIUEMdY59JGcraOgwL31ti7ccPDiOfQyXNgBOHu04ulUqlw4b4&#10;Q429fa5t2e5PTsP7tHsZcXvYva7vtq38OH+2Y1tqfXszPz2CiHaO/2b4q8/VoeBOR38iE0SnYbl+&#10;YCfzJAXB+ipRDI4MUpWCLHJ5uaD4BQAA//8DAFBLAQItABQABgAIAAAAIQC2gziS/gAAAOEBAAAT&#10;AAAAAAAAAAAAAAAAAAAAAABbQ29udGVudF9UeXBlc10ueG1sUEsBAi0AFAAGAAgAAAAhADj9If/W&#10;AAAAlAEAAAsAAAAAAAAAAAAAAAAALwEAAF9yZWxzLy5yZWxzUEsBAi0AFAAGAAgAAAAhAHVlfMGA&#10;AgAADwUAAA4AAAAAAAAAAAAAAAAALgIAAGRycy9lMm9Eb2MueG1sUEsBAi0AFAAGAAgAAAAhAP00&#10;ndHfAAAACQEAAA8AAAAAAAAAAAAAAAAA2gQAAGRycy9kb3ducmV2LnhtbFBLBQYAAAAABAAEAPMA&#10;AADmBQAAAAA=&#10;" fillcolor="#ddd" stroked="f">
                <v:textbox>
                  <w:txbxContent>
                    <w:p w14:paraId="05BB7A78" w14:textId="77777777" w:rsidR="00A84D85" w:rsidRDefault="00A84D85"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04560891" w14:textId="77777777" w:rsidR="00A84D85" w:rsidRDefault="00A84D85"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7D3C6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3935447" w14:textId="77777777" w:rsidR="00A84D85" w:rsidRPr="0017287C" w:rsidRDefault="00A84D85" w:rsidP="006D14DD">
                      <w:pPr>
                        <w:spacing w:line="240" w:lineRule="auto"/>
                        <w:jc w:val="center"/>
                        <w:rPr>
                          <w:rtl/>
                        </w:rPr>
                      </w:pPr>
                      <w:r w:rsidRPr="0017287C">
                        <w:rPr>
                          <w:rFonts w:hint="cs"/>
                          <w:rtl/>
                        </w:rPr>
                        <w:t>המכרז מנוסח בלשון זכר, אך מיועד לנשים וגברים כאחד</w:t>
                      </w:r>
                    </w:p>
                    <w:p w14:paraId="76150B12" w14:textId="77777777" w:rsidR="00A84D85" w:rsidRDefault="00A84D85" w:rsidP="003D25A3">
                      <w:pPr>
                        <w:jc w:val="center"/>
                        <w:rPr>
                          <w:rtl/>
                        </w:rPr>
                      </w:pPr>
                    </w:p>
                    <w:p w14:paraId="2056A54E" w14:textId="77777777" w:rsidR="00A84D85" w:rsidRPr="00423E0B" w:rsidRDefault="00A84D85" w:rsidP="003D25A3"/>
                  </w:txbxContent>
                </v:textbox>
              </v:shape>
            </w:pict>
          </mc:Fallback>
        </mc:AlternateContent>
      </w:r>
    </w:p>
    <w:p w14:paraId="223A68B8" w14:textId="77777777" w:rsidR="004D331C" w:rsidRPr="003B6C9A"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b/>
          <w:bCs/>
          <w:sz w:val="28"/>
          <w:szCs w:val="28"/>
          <w:rtl/>
        </w:rPr>
      </w:pPr>
    </w:p>
    <w:p w14:paraId="35D030A3" w14:textId="77777777" w:rsidR="004D331C" w:rsidRPr="003B6C9A"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b/>
          <w:bCs/>
          <w:sz w:val="28"/>
          <w:szCs w:val="28"/>
          <w:rtl/>
        </w:rPr>
      </w:pPr>
    </w:p>
    <w:p w14:paraId="0EE6B63C" w14:textId="77777777" w:rsidR="004D331C" w:rsidRPr="003B6C9A"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b/>
          <w:bCs/>
          <w:sz w:val="28"/>
          <w:szCs w:val="28"/>
          <w:rtl/>
        </w:rPr>
      </w:pPr>
    </w:p>
    <w:p w14:paraId="43E9C72E" w14:textId="77777777" w:rsidR="004D331C" w:rsidRPr="003B6C9A"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b/>
          <w:bCs/>
          <w:sz w:val="28"/>
          <w:szCs w:val="28"/>
          <w:rtl/>
        </w:rPr>
      </w:pPr>
    </w:p>
    <w:p w14:paraId="7A8B1011" w14:textId="77777777" w:rsidR="004D331C" w:rsidRPr="003B6C9A"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b/>
          <w:bCs/>
          <w:sz w:val="28"/>
          <w:szCs w:val="28"/>
          <w:rtl/>
        </w:rPr>
      </w:pPr>
    </w:p>
    <w:p w14:paraId="3B671B8D" w14:textId="50A019E9" w:rsidR="005A71E0" w:rsidRPr="003B6C9A" w:rsidRDefault="005A71E0" w:rsidP="005D3DCB">
      <w:pPr>
        <w:widowControl w:val="0"/>
        <w:numPr>
          <w:ilvl w:val="12"/>
          <w:numId w:val="0"/>
        </w:numPr>
        <w:tabs>
          <w:tab w:val="center" w:pos="4153"/>
          <w:tab w:val="right" w:pos="8306"/>
        </w:tabs>
        <w:autoSpaceDE w:val="0"/>
        <w:autoSpaceDN w:val="0"/>
        <w:adjustRightInd w:val="0"/>
        <w:spacing w:line="240" w:lineRule="auto"/>
        <w:ind w:left="720" w:hanging="988"/>
        <w:jc w:val="left"/>
        <w:rPr>
          <w:b/>
          <w:bCs/>
          <w:sz w:val="40"/>
          <w:szCs w:val="40"/>
          <w:rtl/>
        </w:rPr>
      </w:pPr>
    </w:p>
    <w:p w14:paraId="290EE938" w14:textId="77777777" w:rsidR="006156CB" w:rsidRPr="003B6C9A" w:rsidRDefault="006156CB" w:rsidP="005D3DCB">
      <w:pPr>
        <w:widowControl w:val="0"/>
        <w:numPr>
          <w:ilvl w:val="12"/>
          <w:numId w:val="0"/>
        </w:numPr>
        <w:tabs>
          <w:tab w:val="center" w:pos="4153"/>
          <w:tab w:val="right" w:pos="8306"/>
        </w:tabs>
        <w:autoSpaceDE w:val="0"/>
        <w:autoSpaceDN w:val="0"/>
        <w:adjustRightInd w:val="0"/>
        <w:spacing w:line="240" w:lineRule="auto"/>
        <w:ind w:left="720" w:hanging="988"/>
        <w:jc w:val="left"/>
        <w:rPr>
          <w:b/>
          <w:bCs/>
          <w:sz w:val="40"/>
          <w:szCs w:val="40"/>
          <w:rtl/>
        </w:rPr>
      </w:pPr>
    </w:p>
    <w:p w14:paraId="71A57293" w14:textId="012B6DFD" w:rsidR="006156CB" w:rsidRPr="003B6C9A" w:rsidRDefault="006156CB" w:rsidP="005D3DCB">
      <w:pPr>
        <w:widowControl w:val="0"/>
        <w:numPr>
          <w:ilvl w:val="12"/>
          <w:numId w:val="0"/>
        </w:numPr>
        <w:tabs>
          <w:tab w:val="center" w:pos="4153"/>
          <w:tab w:val="right" w:pos="8306"/>
        </w:tabs>
        <w:autoSpaceDE w:val="0"/>
        <w:autoSpaceDN w:val="0"/>
        <w:adjustRightInd w:val="0"/>
        <w:spacing w:line="240" w:lineRule="auto"/>
        <w:ind w:left="720" w:hanging="988"/>
        <w:jc w:val="left"/>
        <w:rPr>
          <w:b/>
          <w:bCs/>
          <w:sz w:val="40"/>
          <w:szCs w:val="40"/>
          <w:rtl/>
        </w:rPr>
      </w:pPr>
    </w:p>
    <w:p w14:paraId="7A274345" w14:textId="4F4CAF65" w:rsidR="006156CB" w:rsidRPr="003B6C9A" w:rsidRDefault="006156CB" w:rsidP="005D3DCB">
      <w:pPr>
        <w:widowControl w:val="0"/>
        <w:numPr>
          <w:ilvl w:val="12"/>
          <w:numId w:val="0"/>
        </w:numPr>
        <w:tabs>
          <w:tab w:val="center" w:pos="4153"/>
          <w:tab w:val="right" w:pos="8306"/>
        </w:tabs>
        <w:autoSpaceDE w:val="0"/>
        <w:autoSpaceDN w:val="0"/>
        <w:adjustRightInd w:val="0"/>
        <w:spacing w:line="240" w:lineRule="auto"/>
        <w:ind w:left="720" w:hanging="988"/>
        <w:jc w:val="left"/>
        <w:rPr>
          <w:b/>
          <w:bCs/>
          <w:sz w:val="40"/>
          <w:szCs w:val="40"/>
          <w:rtl/>
        </w:rPr>
      </w:pPr>
    </w:p>
    <w:p w14:paraId="4BF18856" w14:textId="77777777" w:rsidR="006156CB" w:rsidRPr="003B6C9A" w:rsidRDefault="006156CB" w:rsidP="005D3DCB">
      <w:pPr>
        <w:widowControl w:val="0"/>
        <w:numPr>
          <w:ilvl w:val="12"/>
          <w:numId w:val="0"/>
        </w:numPr>
        <w:tabs>
          <w:tab w:val="center" w:pos="4153"/>
          <w:tab w:val="right" w:pos="8306"/>
        </w:tabs>
        <w:autoSpaceDE w:val="0"/>
        <w:autoSpaceDN w:val="0"/>
        <w:adjustRightInd w:val="0"/>
        <w:spacing w:line="240" w:lineRule="auto"/>
        <w:ind w:left="720" w:hanging="988"/>
        <w:jc w:val="left"/>
        <w:rPr>
          <w:b/>
          <w:bCs/>
          <w:sz w:val="40"/>
          <w:szCs w:val="40"/>
          <w:rtl/>
        </w:rPr>
      </w:pPr>
    </w:p>
    <w:p w14:paraId="15D8D193" w14:textId="77777777" w:rsidR="006156CB" w:rsidRPr="003B6C9A" w:rsidRDefault="006156CB" w:rsidP="005D3DCB">
      <w:pPr>
        <w:widowControl w:val="0"/>
        <w:numPr>
          <w:ilvl w:val="12"/>
          <w:numId w:val="0"/>
        </w:numPr>
        <w:tabs>
          <w:tab w:val="center" w:pos="4153"/>
          <w:tab w:val="right" w:pos="8306"/>
        </w:tabs>
        <w:autoSpaceDE w:val="0"/>
        <w:autoSpaceDN w:val="0"/>
        <w:adjustRightInd w:val="0"/>
        <w:spacing w:line="240" w:lineRule="auto"/>
        <w:ind w:left="720" w:hanging="988"/>
        <w:jc w:val="left"/>
        <w:rPr>
          <w:b/>
          <w:bCs/>
          <w:sz w:val="40"/>
          <w:szCs w:val="40"/>
          <w:rtl/>
        </w:rPr>
      </w:pPr>
    </w:p>
    <w:p w14:paraId="43F44CA5" w14:textId="092BC1BF" w:rsidR="004D331C" w:rsidRPr="003B6C9A" w:rsidRDefault="002F1E88" w:rsidP="005D3DCB">
      <w:pPr>
        <w:widowControl w:val="0"/>
        <w:numPr>
          <w:ilvl w:val="12"/>
          <w:numId w:val="0"/>
        </w:numPr>
        <w:tabs>
          <w:tab w:val="center" w:pos="4153"/>
          <w:tab w:val="right" w:pos="8306"/>
        </w:tabs>
        <w:autoSpaceDE w:val="0"/>
        <w:autoSpaceDN w:val="0"/>
        <w:adjustRightInd w:val="0"/>
        <w:spacing w:line="240" w:lineRule="auto"/>
        <w:ind w:left="720" w:hanging="988"/>
        <w:jc w:val="left"/>
        <w:rPr>
          <w:b/>
          <w:bCs/>
          <w:sz w:val="40"/>
          <w:szCs w:val="40"/>
          <w:rtl/>
        </w:rPr>
      </w:pPr>
      <w:r w:rsidRPr="003B6C9A">
        <w:rPr>
          <w:rFonts w:hint="cs"/>
          <w:b/>
          <w:bCs/>
          <w:sz w:val="40"/>
          <w:szCs w:val="40"/>
          <w:rtl/>
        </w:rPr>
        <w:lastRenderedPageBreak/>
        <w:t>תוכן העניינים</w:t>
      </w:r>
    </w:p>
    <w:p w14:paraId="6EB47421" w14:textId="4FF8A542" w:rsidR="002E75F7" w:rsidRDefault="002E75F7" w:rsidP="005D3DCB">
      <w:pPr>
        <w:widowControl w:val="0"/>
        <w:numPr>
          <w:ilvl w:val="12"/>
          <w:numId w:val="0"/>
        </w:numPr>
        <w:tabs>
          <w:tab w:val="center" w:pos="4153"/>
          <w:tab w:val="right" w:pos="8306"/>
        </w:tabs>
        <w:autoSpaceDE w:val="0"/>
        <w:autoSpaceDN w:val="0"/>
        <w:adjustRightInd w:val="0"/>
        <w:spacing w:line="240" w:lineRule="auto"/>
        <w:ind w:left="720" w:hanging="988"/>
        <w:jc w:val="left"/>
        <w:rPr>
          <w:b/>
          <w:bCs/>
          <w:sz w:val="40"/>
          <w:szCs w:val="40"/>
          <w:rtl/>
        </w:rPr>
      </w:pPr>
    </w:p>
    <w:p w14:paraId="10E8A454" w14:textId="05DC9300" w:rsidR="003B6C9A" w:rsidRPr="003B6C9A" w:rsidRDefault="003B6C9A" w:rsidP="005D3DCB">
      <w:pPr>
        <w:widowControl w:val="0"/>
        <w:numPr>
          <w:ilvl w:val="12"/>
          <w:numId w:val="0"/>
        </w:numPr>
        <w:tabs>
          <w:tab w:val="center" w:pos="4153"/>
          <w:tab w:val="right" w:pos="8306"/>
        </w:tabs>
        <w:autoSpaceDE w:val="0"/>
        <w:autoSpaceDN w:val="0"/>
        <w:adjustRightInd w:val="0"/>
        <w:spacing w:line="240" w:lineRule="auto"/>
        <w:ind w:left="720" w:hanging="988"/>
        <w:jc w:val="left"/>
        <w:rPr>
          <w:b/>
          <w:bCs/>
          <w:sz w:val="28"/>
          <w:szCs w:val="28"/>
          <w:rtl/>
        </w:rPr>
      </w:pPr>
      <w:r>
        <w:rPr>
          <w:rFonts w:hint="cs"/>
          <w:b/>
          <w:bCs/>
          <w:sz w:val="28"/>
          <w:szCs w:val="28"/>
          <w:rtl/>
        </w:rPr>
        <w:t xml:space="preserve">  </w:t>
      </w:r>
      <w:r w:rsidRPr="003B6C9A">
        <w:rPr>
          <w:rFonts w:hint="cs"/>
          <w:b/>
          <w:bCs/>
          <w:sz w:val="28"/>
          <w:szCs w:val="28"/>
          <w:u w:val="single"/>
          <w:rtl/>
        </w:rPr>
        <w:t>סעיף</w:t>
      </w:r>
      <w:r w:rsidRPr="003B6C9A">
        <w:rPr>
          <w:rFonts w:hint="cs"/>
          <w:b/>
          <w:bCs/>
          <w:sz w:val="28"/>
          <w:szCs w:val="28"/>
          <w:rtl/>
        </w:rPr>
        <w:t xml:space="preserve">                                                                   </w:t>
      </w:r>
      <w:r>
        <w:rPr>
          <w:rFonts w:hint="cs"/>
          <w:b/>
          <w:bCs/>
          <w:sz w:val="28"/>
          <w:szCs w:val="28"/>
          <w:rtl/>
        </w:rPr>
        <w:t xml:space="preserve">                               </w:t>
      </w:r>
      <w:r w:rsidRPr="003B6C9A">
        <w:rPr>
          <w:rFonts w:hint="cs"/>
          <w:b/>
          <w:bCs/>
          <w:sz w:val="28"/>
          <w:szCs w:val="28"/>
          <w:u w:val="single"/>
          <w:rtl/>
        </w:rPr>
        <w:t>עמוד</w:t>
      </w:r>
    </w:p>
    <w:p w14:paraId="4DD2F57B" w14:textId="7FD4A46B" w:rsidR="006564E6" w:rsidRPr="003B6C9A" w:rsidRDefault="006564E6" w:rsidP="003B6C9A">
      <w:pPr>
        <w:pStyle w:val="TOC1"/>
        <w:spacing w:line="480" w:lineRule="auto"/>
        <w:rPr>
          <w:rFonts w:ascii="Narkisim" w:eastAsiaTheme="minorEastAsia" w:hAnsi="Narkisim"/>
          <w:b w:val="0"/>
          <w:bCs w:val="0"/>
          <w:i w:val="0"/>
          <w:iCs w:val="0"/>
          <w:sz w:val="22"/>
          <w:szCs w:val="22"/>
          <w:rtl/>
        </w:rPr>
      </w:pPr>
      <w:r w:rsidRPr="003B6C9A">
        <w:rPr>
          <w:b w:val="0"/>
          <w:bCs w:val="0"/>
          <w:sz w:val="40"/>
          <w:szCs w:val="40"/>
          <w:rtl/>
        </w:rPr>
        <w:fldChar w:fldCharType="begin"/>
      </w:r>
      <w:r w:rsidRPr="003B6C9A">
        <w:rPr>
          <w:b w:val="0"/>
          <w:bCs w:val="0"/>
          <w:sz w:val="40"/>
          <w:szCs w:val="40"/>
          <w:rtl/>
        </w:rPr>
        <w:instrText xml:space="preserve"> </w:instrText>
      </w:r>
      <w:r w:rsidRPr="003B6C9A">
        <w:rPr>
          <w:b w:val="0"/>
          <w:bCs w:val="0"/>
          <w:sz w:val="40"/>
          <w:szCs w:val="40"/>
        </w:rPr>
        <w:instrText>TOC</w:instrText>
      </w:r>
      <w:r w:rsidRPr="003B6C9A">
        <w:rPr>
          <w:b w:val="0"/>
          <w:bCs w:val="0"/>
          <w:sz w:val="40"/>
          <w:szCs w:val="40"/>
          <w:rtl/>
        </w:rPr>
        <w:instrText xml:space="preserve"> \</w:instrText>
      </w:r>
      <w:r w:rsidRPr="003B6C9A">
        <w:rPr>
          <w:b w:val="0"/>
          <w:bCs w:val="0"/>
          <w:sz w:val="40"/>
          <w:szCs w:val="40"/>
        </w:rPr>
        <w:instrText>o "1-1" \u</w:instrText>
      </w:r>
      <w:r w:rsidRPr="003B6C9A">
        <w:rPr>
          <w:b w:val="0"/>
          <w:bCs w:val="0"/>
          <w:sz w:val="40"/>
          <w:szCs w:val="40"/>
          <w:rtl/>
        </w:rPr>
        <w:instrText xml:space="preserve"> </w:instrText>
      </w:r>
      <w:r w:rsidRPr="003B6C9A">
        <w:rPr>
          <w:b w:val="0"/>
          <w:bCs w:val="0"/>
          <w:sz w:val="40"/>
          <w:szCs w:val="40"/>
          <w:rtl/>
        </w:rPr>
        <w:fldChar w:fldCharType="separate"/>
      </w:r>
      <w:r w:rsidRPr="003B6C9A">
        <w:rPr>
          <w:rFonts w:ascii="Narkisim" w:hAnsi="Narkisim"/>
          <w:i w:val="0"/>
          <w:iCs w:val="0"/>
          <w:rtl/>
        </w:rPr>
        <w:t>1</w:t>
      </w:r>
      <w:r w:rsidRPr="003B6C9A">
        <w:rPr>
          <w:rFonts w:ascii="Narkisim" w:eastAsiaTheme="minorEastAsia" w:hAnsi="Narkisim"/>
          <w:b w:val="0"/>
          <w:bCs w:val="0"/>
          <w:i w:val="0"/>
          <w:iCs w:val="0"/>
          <w:sz w:val="22"/>
          <w:szCs w:val="22"/>
          <w:rtl/>
        </w:rPr>
        <w:tab/>
      </w:r>
      <w:r w:rsidRPr="003B6C9A">
        <w:rPr>
          <w:rFonts w:ascii="Narkisim" w:hAnsi="Narkisim"/>
          <w:i w:val="0"/>
          <w:iCs w:val="0"/>
          <w:rtl/>
        </w:rPr>
        <w:t>מתכונת המכרז</w:t>
      </w:r>
      <w:r w:rsidRPr="003B6C9A">
        <w:rPr>
          <w:rFonts w:ascii="Narkisim" w:hAnsi="Narkisim"/>
          <w:i w:val="0"/>
          <w:iCs w:val="0"/>
          <w:rtl/>
        </w:rPr>
        <w:tab/>
      </w:r>
      <w:r w:rsidRPr="003B6C9A">
        <w:rPr>
          <w:rFonts w:ascii="Narkisim" w:hAnsi="Narkisim"/>
          <w:i w:val="0"/>
          <w:iCs w:val="0"/>
        </w:rPr>
        <w:fldChar w:fldCharType="begin"/>
      </w:r>
      <w:r w:rsidRPr="003B6C9A">
        <w:rPr>
          <w:rFonts w:ascii="Narkisim" w:hAnsi="Narkisim"/>
          <w:i w:val="0"/>
          <w:iCs w:val="0"/>
          <w:rtl/>
        </w:rPr>
        <w:instrText xml:space="preserve"> </w:instrText>
      </w:r>
      <w:r w:rsidRPr="003B6C9A">
        <w:rPr>
          <w:rFonts w:ascii="Narkisim" w:hAnsi="Narkisim"/>
          <w:i w:val="0"/>
          <w:iCs w:val="0"/>
        </w:rPr>
        <w:instrText>PAGEREF</w:instrText>
      </w:r>
      <w:r w:rsidRPr="003B6C9A">
        <w:rPr>
          <w:rFonts w:ascii="Narkisim" w:hAnsi="Narkisim"/>
          <w:i w:val="0"/>
          <w:iCs w:val="0"/>
          <w:rtl/>
        </w:rPr>
        <w:instrText xml:space="preserve"> _</w:instrText>
      </w:r>
      <w:r w:rsidRPr="003B6C9A">
        <w:rPr>
          <w:rFonts w:ascii="Narkisim" w:hAnsi="Narkisim"/>
          <w:i w:val="0"/>
          <w:iCs w:val="0"/>
        </w:rPr>
        <w:instrText>Toc88580664 \h</w:instrText>
      </w:r>
      <w:r w:rsidRPr="003B6C9A">
        <w:rPr>
          <w:rFonts w:ascii="Narkisim" w:hAnsi="Narkisim"/>
          <w:i w:val="0"/>
          <w:iCs w:val="0"/>
          <w:rtl/>
        </w:rPr>
        <w:instrText xml:space="preserve"> </w:instrText>
      </w:r>
      <w:r w:rsidRPr="003B6C9A">
        <w:rPr>
          <w:rFonts w:ascii="Narkisim" w:hAnsi="Narkisim"/>
          <w:i w:val="0"/>
          <w:iCs w:val="0"/>
        </w:rPr>
      </w:r>
      <w:r w:rsidRPr="003B6C9A">
        <w:rPr>
          <w:rFonts w:ascii="Narkisim" w:hAnsi="Narkisim"/>
          <w:i w:val="0"/>
          <w:iCs w:val="0"/>
        </w:rPr>
        <w:fldChar w:fldCharType="separate"/>
      </w:r>
      <w:r w:rsidR="002454D4">
        <w:rPr>
          <w:rFonts w:ascii="Narkisim" w:hAnsi="Narkisim"/>
          <w:i w:val="0"/>
          <w:iCs w:val="0"/>
          <w:rtl/>
        </w:rPr>
        <w:t>4</w:t>
      </w:r>
      <w:r w:rsidRPr="003B6C9A">
        <w:rPr>
          <w:rFonts w:ascii="Narkisim" w:hAnsi="Narkisim"/>
          <w:i w:val="0"/>
          <w:iCs w:val="0"/>
        </w:rPr>
        <w:fldChar w:fldCharType="end"/>
      </w:r>
    </w:p>
    <w:p w14:paraId="3120519E" w14:textId="781AD4C1" w:rsidR="006564E6" w:rsidRPr="003B6C9A" w:rsidRDefault="006564E6" w:rsidP="003B6C9A">
      <w:pPr>
        <w:pStyle w:val="TOC1"/>
        <w:spacing w:line="480" w:lineRule="auto"/>
        <w:rPr>
          <w:rFonts w:ascii="Narkisim" w:eastAsiaTheme="minorEastAsia" w:hAnsi="Narkisim"/>
          <w:b w:val="0"/>
          <w:bCs w:val="0"/>
          <w:i w:val="0"/>
          <w:iCs w:val="0"/>
          <w:sz w:val="22"/>
          <w:szCs w:val="22"/>
          <w:rtl/>
        </w:rPr>
      </w:pPr>
      <w:r w:rsidRPr="003B6C9A">
        <w:rPr>
          <w:rFonts w:ascii="Narkisim" w:hAnsi="Narkisim"/>
          <w:i w:val="0"/>
          <w:iCs w:val="0"/>
          <w:rtl/>
        </w:rPr>
        <w:t>2</w:t>
      </w:r>
      <w:r w:rsidRPr="003B6C9A">
        <w:rPr>
          <w:rFonts w:ascii="Narkisim" w:eastAsiaTheme="minorEastAsia" w:hAnsi="Narkisim"/>
          <w:b w:val="0"/>
          <w:bCs w:val="0"/>
          <w:i w:val="0"/>
          <w:iCs w:val="0"/>
          <w:sz w:val="22"/>
          <w:szCs w:val="22"/>
          <w:rtl/>
        </w:rPr>
        <w:tab/>
      </w:r>
      <w:r w:rsidRPr="003B6C9A">
        <w:rPr>
          <w:rFonts w:ascii="Narkisim" w:hAnsi="Narkisim"/>
          <w:i w:val="0"/>
          <w:iCs w:val="0"/>
          <w:rtl/>
        </w:rPr>
        <w:t>השירותים המבוקשים במכרז</w:t>
      </w:r>
      <w:r w:rsidRPr="003B6C9A">
        <w:rPr>
          <w:rFonts w:ascii="Narkisim" w:hAnsi="Narkisim"/>
          <w:i w:val="0"/>
          <w:iCs w:val="0"/>
          <w:rtl/>
        </w:rPr>
        <w:tab/>
      </w:r>
      <w:r w:rsidRPr="003B6C9A">
        <w:rPr>
          <w:rFonts w:ascii="Narkisim" w:hAnsi="Narkisim"/>
          <w:i w:val="0"/>
          <w:iCs w:val="0"/>
        </w:rPr>
        <w:fldChar w:fldCharType="begin"/>
      </w:r>
      <w:r w:rsidRPr="003B6C9A">
        <w:rPr>
          <w:rFonts w:ascii="Narkisim" w:hAnsi="Narkisim"/>
          <w:i w:val="0"/>
          <w:iCs w:val="0"/>
          <w:rtl/>
        </w:rPr>
        <w:instrText xml:space="preserve"> </w:instrText>
      </w:r>
      <w:r w:rsidRPr="003B6C9A">
        <w:rPr>
          <w:rFonts w:ascii="Narkisim" w:hAnsi="Narkisim"/>
          <w:i w:val="0"/>
          <w:iCs w:val="0"/>
        </w:rPr>
        <w:instrText>PAGEREF</w:instrText>
      </w:r>
      <w:r w:rsidRPr="003B6C9A">
        <w:rPr>
          <w:rFonts w:ascii="Narkisim" w:hAnsi="Narkisim"/>
          <w:i w:val="0"/>
          <w:iCs w:val="0"/>
          <w:rtl/>
        </w:rPr>
        <w:instrText xml:space="preserve"> _</w:instrText>
      </w:r>
      <w:r w:rsidRPr="003B6C9A">
        <w:rPr>
          <w:rFonts w:ascii="Narkisim" w:hAnsi="Narkisim"/>
          <w:i w:val="0"/>
          <w:iCs w:val="0"/>
        </w:rPr>
        <w:instrText>Toc88580665 \h</w:instrText>
      </w:r>
      <w:r w:rsidRPr="003B6C9A">
        <w:rPr>
          <w:rFonts w:ascii="Narkisim" w:hAnsi="Narkisim"/>
          <w:i w:val="0"/>
          <w:iCs w:val="0"/>
          <w:rtl/>
        </w:rPr>
        <w:instrText xml:space="preserve"> </w:instrText>
      </w:r>
      <w:r w:rsidRPr="003B6C9A">
        <w:rPr>
          <w:rFonts w:ascii="Narkisim" w:hAnsi="Narkisim"/>
          <w:i w:val="0"/>
          <w:iCs w:val="0"/>
        </w:rPr>
      </w:r>
      <w:r w:rsidRPr="003B6C9A">
        <w:rPr>
          <w:rFonts w:ascii="Narkisim" w:hAnsi="Narkisim"/>
          <w:i w:val="0"/>
          <w:iCs w:val="0"/>
        </w:rPr>
        <w:fldChar w:fldCharType="separate"/>
      </w:r>
      <w:r w:rsidR="002454D4">
        <w:rPr>
          <w:rFonts w:ascii="Narkisim" w:hAnsi="Narkisim"/>
          <w:i w:val="0"/>
          <w:iCs w:val="0"/>
          <w:rtl/>
        </w:rPr>
        <w:t>5</w:t>
      </w:r>
      <w:r w:rsidRPr="003B6C9A">
        <w:rPr>
          <w:rFonts w:ascii="Narkisim" w:hAnsi="Narkisim"/>
          <w:i w:val="0"/>
          <w:iCs w:val="0"/>
        </w:rPr>
        <w:fldChar w:fldCharType="end"/>
      </w:r>
    </w:p>
    <w:p w14:paraId="3D24E147" w14:textId="780A5B1A" w:rsidR="006564E6" w:rsidRPr="003B6C9A" w:rsidRDefault="006564E6" w:rsidP="003B6C9A">
      <w:pPr>
        <w:pStyle w:val="TOC1"/>
        <w:spacing w:line="480" w:lineRule="auto"/>
        <w:rPr>
          <w:rFonts w:ascii="Narkisim" w:eastAsiaTheme="minorEastAsia" w:hAnsi="Narkisim"/>
          <w:b w:val="0"/>
          <w:bCs w:val="0"/>
          <w:i w:val="0"/>
          <w:iCs w:val="0"/>
          <w:sz w:val="22"/>
          <w:szCs w:val="22"/>
          <w:rtl/>
        </w:rPr>
      </w:pPr>
      <w:r w:rsidRPr="003B6C9A">
        <w:rPr>
          <w:rFonts w:ascii="Narkisim" w:hAnsi="Narkisim"/>
          <w:i w:val="0"/>
          <w:iCs w:val="0"/>
          <w:rtl/>
        </w:rPr>
        <w:t>3</w:t>
      </w:r>
      <w:r w:rsidRPr="003B6C9A">
        <w:rPr>
          <w:rFonts w:ascii="Narkisim" w:eastAsiaTheme="minorEastAsia" w:hAnsi="Narkisim"/>
          <w:b w:val="0"/>
          <w:bCs w:val="0"/>
          <w:i w:val="0"/>
          <w:iCs w:val="0"/>
          <w:sz w:val="22"/>
          <w:szCs w:val="22"/>
          <w:rtl/>
        </w:rPr>
        <w:tab/>
      </w:r>
      <w:r w:rsidRPr="003B6C9A">
        <w:rPr>
          <w:rFonts w:ascii="Narkisim" w:hAnsi="Narkisim"/>
          <w:i w:val="0"/>
          <w:iCs w:val="0"/>
          <w:rtl/>
        </w:rPr>
        <w:t>מודל תמחור השירותים המבוקשים</w:t>
      </w:r>
      <w:r w:rsidRPr="003B6C9A">
        <w:rPr>
          <w:rFonts w:ascii="Narkisim" w:hAnsi="Narkisim"/>
          <w:i w:val="0"/>
          <w:iCs w:val="0"/>
          <w:rtl/>
        </w:rPr>
        <w:tab/>
      </w:r>
      <w:r w:rsidRPr="003B6C9A">
        <w:rPr>
          <w:rFonts w:ascii="Narkisim" w:hAnsi="Narkisim"/>
          <w:i w:val="0"/>
          <w:iCs w:val="0"/>
        </w:rPr>
        <w:fldChar w:fldCharType="begin"/>
      </w:r>
      <w:r w:rsidRPr="003B6C9A">
        <w:rPr>
          <w:rFonts w:ascii="Narkisim" w:hAnsi="Narkisim"/>
          <w:i w:val="0"/>
          <w:iCs w:val="0"/>
          <w:rtl/>
        </w:rPr>
        <w:instrText xml:space="preserve"> </w:instrText>
      </w:r>
      <w:r w:rsidRPr="003B6C9A">
        <w:rPr>
          <w:rFonts w:ascii="Narkisim" w:hAnsi="Narkisim"/>
          <w:i w:val="0"/>
          <w:iCs w:val="0"/>
        </w:rPr>
        <w:instrText>PAGEREF</w:instrText>
      </w:r>
      <w:r w:rsidRPr="003B6C9A">
        <w:rPr>
          <w:rFonts w:ascii="Narkisim" w:hAnsi="Narkisim"/>
          <w:i w:val="0"/>
          <w:iCs w:val="0"/>
          <w:rtl/>
        </w:rPr>
        <w:instrText xml:space="preserve"> _</w:instrText>
      </w:r>
      <w:r w:rsidRPr="003B6C9A">
        <w:rPr>
          <w:rFonts w:ascii="Narkisim" w:hAnsi="Narkisim"/>
          <w:i w:val="0"/>
          <w:iCs w:val="0"/>
        </w:rPr>
        <w:instrText>Toc88580667 \h</w:instrText>
      </w:r>
      <w:r w:rsidRPr="003B6C9A">
        <w:rPr>
          <w:rFonts w:ascii="Narkisim" w:hAnsi="Narkisim"/>
          <w:i w:val="0"/>
          <w:iCs w:val="0"/>
          <w:rtl/>
        </w:rPr>
        <w:instrText xml:space="preserve"> </w:instrText>
      </w:r>
      <w:r w:rsidRPr="003B6C9A">
        <w:rPr>
          <w:rFonts w:ascii="Narkisim" w:hAnsi="Narkisim"/>
          <w:i w:val="0"/>
          <w:iCs w:val="0"/>
        </w:rPr>
      </w:r>
      <w:r w:rsidRPr="003B6C9A">
        <w:rPr>
          <w:rFonts w:ascii="Narkisim" w:hAnsi="Narkisim"/>
          <w:i w:val="0"/>
          <w:iCs w:val="0"/>
        </w:rPr>
        <w:fldChar w:fldCharType="separate"/>
      </w:r>
      <w:r w:rsidR="002454D4">
        <w:rPr>
          <w:rFonts w:ascii="Narkisim" w:hAnsi="Narkisim"/>
          <w:i w:val="0"/>
          <w:iCs w:val="0"/>
          <w:rtl/>
        </w:rPr>
        <w:t>11</w:t>
      </w:r>
      <w:r w:rsidRPr="003B6C9A">
        <w:rPr>
          <w:rFonts w:ascii="Narkisim" w:hAnsi="Narkisim"/>
          <w:i w:val="0"/>
          <w:iCs w:val="0"/>
        </w:rPr>
        <w:fldChar w:fldCharType="end"/>
      </w:r>
    </w:p>
    <w:p w14:paraId="4AE3311E" w14:textId="39C016D9" w:rsidR="006564E6" w:rsidRPr="003B6C9A" w:rsidRDefault="006564E6" w:rsidP="003B6C9A">
      <w:pPr>
        <w:pStyle w:val="TOC1"/>
        <w:spacing w:line="480" w:lineRule="auto"/>
        <w:rPr>
          <w:rFonts w:ascii="Narkisim" w:eastAsiaTheme="minorEastAsia" w:hAnsi="Narkisim"/>
          <w:b w:val="0"/>
          <w:bCs w:val="0"/>
          <w:i w:val="0"/>
          <w:iCs w:val="0"/>
          <w:sz w:val="22"/>
          <w:szCs w:val="22"/>
          <w:rtl/>
        </w:rPr>
      </w:pPr>
      <w:r w:rsidRPr="003B6C9A">
        <w:rPr>
          <w:rFonts w:ascii="Narkisim" w:hAnsi="Narkisim"/>
          <w:i w:val="0"/>
          <w:iCs w:val="0"/>
          <w:caps/>
          <w:spacing w:val="15"/>
          <w:rtl/>
          <w:lang w:val="x-none" w:eastAsia="x-none"/>
        </w:rPr>
        <w:t>4</w:t>
      </w:r>
      <w:r w:rsidRPr="003B6C9A">
        <w:rPr>
          <w:rFonts w:ascii="Narkisim" w:eastAsiaTheme="minorEastAsia" w:hAnsi="Narkisim"/>
          <w:b w:val="0"/>
          <w:bCs w:val="0"/>
          <w:i w:val="0"/>
          <w:iCs w:val="0"/>
          <w:sz w:val="22"/>
          <w:szCs w:val="22"/>
          <w:rtl/>
        </w:rPr>
        <w:tab/>
      </w:r>
      <w:r w:rsidRPr="003B6C9A">
        <w:rPr>
          <w:rFonts w:ascii="Narkisim" w:hAnsi="Narkisim"/>
          <w:i w:val="0"/>
          <w:iCs w:val="0"/>
          <w:caps/>
          <w:spacing w:val="15"/>
          <w:rtl/>
          <w:lang w:val="x-none" w:eastAsia="x-none"/>
        </w:rPr>
        <w:t>תנאי הסף במכרז</w:t>
      </w:r>
      <w:r w:rsidRPr="003B6C9A">
        <w:rPr>
          <w:rFonts w:ascii="Narkisim" w:hAnsi="Narkisim"/>
          <w:i w:val="0"/>
          <w:iCs w:val="0"/>
          <w:rtl/>
        </w:rPr>
        <w:tab/>
      </w:r>
      <w:r w:rsidRPr="003B6C9A">
        <w:rPr>
          <w:rFonts w:ascii="Narkisim" w:hAnsi="Narkisim"/>
          <w:i w:val="0"/>
          <w:iCs w:val="0"/>
        </w:rPr>
        <w:fldChar w:fldCharType="begin"/>
      </w:r>
      <w:r w:rsidRPr="003B6C9A">
        <w:rPr>
          <w:rFonts w:ascii="Narkisim" w:hAnsi="Narkisim"/>
          <w:i w:val="0"/>
          <w:iCs w:val="0"/>
          <w:rtl/>
        </w:rPr>
        <w:instrText xml:space="preserve"> </w:instrText>
      </w:r>
      <w:r w:rsidRPr="003B6C9A">
        <w:rPr>
          <w:rFonts w:ascii="Narkisim" w:hAnsi="Narkisim"/>
          <w:i w:val="0"/>
          <w:iCs w:val="0"/>
        </w:rPr>
        <w:instrText>PAGEREF</w:instrText>
      </w:r>
      <w:r w:rsidRPr="003B6C9A">
        <w:rPr>
          <w:rFonts w:ascii="Narkisim" w:hAnsi="Narkisim"/>
          <w:i w:val="0"/>
          <w:iCs w:val="0"/>
          <w:rtl/>
        </w:rPr>
        <w:instrText xml:space="preserve"> _</w:instrText>
      </w:r>
      <w:r w:rsidRPr="003B6C9A">
        <w:rPr>
          <w:rFonts w:ascii="Narkisim" w:hAnsi="Narkisim"/>
          <w:i w:val="0"/>
          <w:iCs w:val="0"/>
        </w:rPr>
        <w:instrText>Toc88580668 \h</w:instrText>
      </w:r>
      <w:r w:rsidRPr="003B6C9A">
        <w:rPr>
          <w:rFonts w:ascii="Narkisim" w:hAnsi="Narkisim"/>
          <w:i w:val="0"/>
          <w:iCs w:val="0"/>
          <w:rtl/>
        </w:rPr>
        <w:instrText xml:space="preserve"> </w:instrText>
      </w:r>
      <w:r w:rsidRPr="003B6C9A">
        <w:rPr>
          <w:rFonts w:ascii="Narkisim" w:hAnsi="Narkisim"/>
          <w:i w:val="0"/>
          <w:iCs w:val="0"/>
        </w:rPr>
      </w:r>
      <w:r w:rsidRPr="003B6C9A">
        <w:rPr>
          <w:rFonts w:ascii="Narkisim" w:hAnsi="Narkisim"/>
          <w:i w:val="0"/>
          <w:iCs w:val="0"/>
        </w:rPr>
        <w:fldChar w:fldCharType="separate"/>
      </w:r>
      <w:r w:rsidR="002454D4">
        <w:rPr>
          <w:rFonts w:ascii="Narkisim" w:hAnsi="Narkisim"/>
          <w:i w:val="0"/>
          <w:iCs w:val="0"/>
          <w:rtl/>
        </w:rPr>
        <w:t>14</w:t>
      </w:r>
      <w:r w:rsidRPr="003B6C9A">
        <w:rPr>
          <w:rFonts w:ascii="Narkisim" w:hAnsi="Narkisim"/>
          <w:i w:val="0"/>
          <w:iCs w:val="0"/>
        </w:rPr>
        <w:fldChar w:fldCharType="end"/>
      </w:r>
    </w:p>
    <w:p w14:paraId="08E01AF4" w14:textId="45F04353" w:rsidR="006564E6" w:rsidRPr="003B6C9A" w:rsidRDefault="006564E6" w:rsidP="003B6C9A">
      <w:pPr>
        <w:pStyle w:val="TOC1"/>
        <w:spacing w:line="480" w:lineRule="auto"/>
        <w:rPr>
          <w:rFonts w:ascii="Narkisim" w:eastAsiaTheme="minorEastAsia" w:hAnsi="Narkisim"/>
          <w:b w:val="0"/>
          <w:bCs w:val="0"/>
          <w:i w:val="0"/>
          <w:iCs w:val="0"/>
          <w:sz w:val="22"/>
          <w:szCs w:val="22"/>
          <w:rtl/>
        </w:rPr>
      </w:pPr>
      <w:r w:rsidRPr="003B6C9A">
        <w:rPr>
          <w:rFonts w:ascii="Narkisim" w:hAnsi="Narkisim"/>
          <w:i w:val="0"/>
          <w:iCs w:val="0"/>
          <w:caps/>
          <w:spacing w:val="15"/>
          <w:rtl/>
          <w:lang w:val="x-none" w:eastAsia="x-none"/>
        </w:rPr>
        <w:t>5</w:t>
      </w:r>
      <w:r w:rsidRPr="003B6C9A">
        <w:rPr>
          <w:rFonts w:ascii="Narkisim" w:eastAsiaTheme="minorEastAsia" w:hAnsi="Narkisim"/>
          <w:b w:val="0"/>
          <w:bCs w:val="0"/>
          <w:i w:val="0"/>
          <w:iCs w:val="0"/>
          <w:sz w:val="22"/>
          <w:szCs w:val="22"/>
          <w:rtl/>
        </w:rPr>
        <w:tab/>
      </w:r>
      <w:r w:rsidRPr="003B6C9A">
        <w:rPr>
          <w:rFonts w:ascii="Narkisim" w:hAnsi="Narkisim"/>
          <w:i w:val="0"/>
          <w:iCs w:val="0"/>
          <w:caps/>
          <w:spacing w:val="15"/>
          <w:rtl/>
          <w:lang w:val="x-none" w:eastAsia="x-none"/>
        </w:rPr>
        <w:t>מנהלה</w:t>
      </w:r>
      <w:r w:rsidRPr="003B6C9A">
        <w:rPr>
          <w:rFonts w:ascii="Narkisim" w:hAnsi="Narkisim"/>
          <w:i w:val="0"/>
          <w:iCs w:val="0"/>
          <w:rtl/>
        </w:rPr>
        <w:tab/>
      </w:r>
      <w:r w:rsidRPr="003B6C9A">
        <w:rPr>
          <w:rFonts w:ascii="Narkisim" w:hAnsi="Narkisim"/>
          <w:i w:val="0"/>
          <w:iCs w:val="0"/>
        </w:rPr>
        <w:fldChar w:fldCharType="begin"/>
      </w:r>
      <w:r w:rsidRPr="003B6C9A">
        <w:rPr>
          <w:rFonts w:ascii="Narkisim" w:hAnsi="Narkisim"/>
          <w:i w:val="0"/>
          <w:iCs w:val="0"/>
          <w:rtl/>
        </w:rPr>
        <w:instrText xml:space="preserve"> </w:instrText>
      </w:r>
      <w:r w:rsidRPr="003B6C9A">
        <w:rPr>
          <w:rFonts w:ascii="Narkisim" w:hAnsi="Narkisim"/>
          <w:i w:val="0"/>
          <w:iCs w:val="0"/>
        </w:rPr>
        <w:instrText>PAGEREF</w:instrText>
      </w:r>
      <w:r w:rsidRPr="003B6C9A">
        <w:rPr>
          <w:rFonts w:ascii="Narkisim" w:hAnsi="Narkisim"/>
          <w:i w:val="0"/>
          <w:iCs w:val="0"/>
          <w:rtl/>
        </w:rPr>
        <w:instrText xml:space="preserve"> _</w:instrText>
      </w:r>
      <w:r w:rsidRPr="003B6C9A">
        <w:rPr>
          <w:rFonts w:ascii="Narkisim" w:hAnsi="Narkisim"/>
          <w:i w:val="0"/>
          <w:iCs w:val="0"/>
        </w:rPr>
        <w:instrText>Toc88580669 \h</w:instrText>
      </w:r>
      <w:r w:rsidRPr="003B6C9A">
        <w:rPr>
          <w:rFonts w:ascii="Narkisim" w:hAnsi="Narkisim"/>
          <w:i w:val="0"/>
          <w:iCs w:val="0"/>
          <w:rtl/>
        </w:rPr>
        <w:instrText xml:space="preserve"> </w:instrText>
      </w:r>
      <w:r w:rsidRPr="003B6C9A">
        <w:rPr>
          <w:rFonts w:ascii="Narkisim" w:hAnsi="Narkisim"/>
          <w:i w:val="0"/>
          <w:iCs w:val="0"/>
        </w:rPr>
      </w:r>
      <w:r w:rsidRPr="003B6C9A">
        <w:rPr>
          <w:rFonts w:ascii="Narkisim" w:hAnsi="Narkisim"/>
          <w:i w:val="0"/>
          <w:iCs w:val="0"/>
        </w:rPr>
        <w:fldChar w:fldCharType="separate"/>
      </w:r>
      <w:r w:rsidR="002454D4">
        <w:rPr>
          <w:rFonts w:ascii="Narkisim" w:hAnsi="Narkisim"/>
          <w:i w:val="0"/>
          <w:iCs w:val="0"/>
          <w:rtl/>
        </w:rPr>
        <w:t>17</w:t>
      </w:r>
      <w:r w:rsidRPr="003B6C9A">
        <w:rPr>
          <w:rFonts w:ascii="Narkisim" w:hAnsi="Narkisim"/>
          <w:i w:val="0"/>
          <w:iCs w:val="0"/>
        </w:rPr>
        <w:fldChar w:fldCharType="end"/>
      </w:r>
    </w:p>
    <w:p w14:paraId="1876A7F5" w14:textId="7B9EEA17" w:rsidR="006564E6" w:rsidRPr="003B6C9A" w:rsidRDefault="006564E6" w:rsidP="003B6C9A">
      <w:pPr>
        <w:pStyle w:val="TOC1"/>
        <w:spacing w:line="480" w:lineRule="auto"/>
        <w:rPr>
          <w:rFonts w:ascii="Narkisim" w:eastAsiaTheme="minorEastAsia" w:hAnsi="Narkisim"/>
          <w:b w:val="0"/>
          <w:bCs w:val="0"/>
          <w:i w:val="0"/>
          <w:iCs w:val="0"/>
          <w:sz w:val="22"/>
          <w:szCs w:val="22"/>
          <w:rtl/>
        </w:rPr>
      </w:pPr>
      <w:r w:rsidRPr="003B6C9A">
        <w:rPr>
          <w:rFonts w:ascii="Narkisim" w:hAnsi="Narkisim"/>
          <w:i w:val="0"/>
          <w:iCs w:val="0"/>
          <w:caps/>
          <w:spacing w:val="15"/>
          <w:rtl/>
          <w:lang w:val="x-none" w:eastAsia="x-none"/>
        </w:rPr>
        <w:t>6</w:t>
      </w:r>
      <w:r w:rsidRPr="003B6C9A">
        <w:rPr>
          <w:rFonts w:ascii="Narkisim" w:eastAsiaTheme="minorEastAsia" w:hAnsi="Narkisim"/>
          <w:b w:val="0"/>
          <w:bCs w:val="0"/>
          <w:i w:val="0"/>
          <w:iCs w:val="0"/>
          <w:sz w:val="22"/>
          <w:szCs w:val="22"/>
          <w:rtl/>
        </w:rPr>
        <w:tab/>
      </w:r>
      <w:r w:rsidRPr="003B6C9A">
        <w:rPr>
          <w:rFonts w:ascii="Narkisim" w:hAnsi="Narkisim"/>
          <w:i w:val="0"/>
          <w:iCs w:val="0"/>
          <w:caps/>
          <w:spacing w:val="15"/>
          <w:rtl/>
          <w:lang w:val="x-none" w:eastAsia="x-none"/>
        </w:rPr>
        <w:t>חוברת ההצעה</w:t>
      </w:r>
      <w:r w:rsidRPr="003B6C9A">
        <w:rPr>
          <w:rFonts w:ascii="Narkisim" w:hAnsi="Narkisim"/>
          <w:i w:val="0"/>
          <w:iCs w:val="0"/>
          <w:rtl/>
        </w:rPr>
        <w:tab/>
      </w:r>
      <w:r w:rsidRPr="003B6C9A">
        <w:rPr>
          <w:rFonts w:ascii="Narkisim" w:hAnsi="Narkisim"/>
          <w:i w:val="0"/>
          <w:iCs w:val="0"/>
        </w:rPr>
        <w:fldChar w:fldCharType="begin"/>
      </w:r>
      <w:r w:rsidRPr="003B6C9A">
        <w:rPr>
          <w:rFonts w:ascii="Narkisim" w:hAnsi="Narkisim"/>
          <w:i w:val="0"/>
          <w:iCs w:val="0"/>
          <w:rtl/>
        </w:rPr>
        <w:instrText xml:space="preserve"> </w:instrText>
      </w:r>
      <w:r w:rsidRPr="003B6C9A">
        <w:rPr>
          <w:rFonts w:ascii="Narkisim" w:hAnsi="Narkisim"/>
          <w:i w:val="0"/>
          <w:iCs w:val="0"/>
        </w:rPr>
        <w:instrText>PAGEREF</w:instrText>
      </w:r>
      <w:r w:rsidRPr="003B6C9A">
        <w:rPr>
          <w:rFonts w:ascii="Narkisim" w:hAnsi="Narkisim"/>
          <w:i w:val="0"/>
          <w:iCs w:val="0"/>
          <w:rtl/>
        </w:rPr>
        <w:instrText xml:space="preserve"> _</w:instrText>
      </w:r>
      <w:r w:rsidRPr="003B6C9A">
        <w:rPr>
          <w:rFonts w:ascii="Narkisim" w:hAnsi="Narkisim"/>
          <w:i w:val="0"/>
          <w:iCs w:val="0"/>
        </w:rPr>
        <w:instrText>Toc88580670 \h</w:instrText>
      </w:r>
      <w:r w:rsidRPr="003B6C9A">
        <w:rPr>
          <w:rFonts w:ascii="Narkisim" w:hAnsi="Narkisim"/>
          <w:i w:val="0"/>
          <w:iCs w:val="0"/>
          <w:rtl/>
        </w:rPr>
        <w:instrText xml:space="preserve"> </w:instrText>
      </w:r>
      <w:r w:rsidRPr="003B6C9A">
        <w:rPr>
          <w:rFonts w:ascii="Narkisim" w:hAnsi="Narkisim"/>
          <w:i w:val="0"/>
          <w:iCs w:val="0"/>
        </w:rPr>
      </w:r>
      <w:r w:rsidRPr="003B6C9A">
        <w:rPr>
          <w:rFonts w:ascii="Narkisim" w:hAnsi="Narkisim"/>
          <w:i w:val="0"/>
          <w:iCs w:val="0"/>
        </w:rPr>
        <w:fldChar w:fldCharType="separate"/>
      </w:r>
      <w:r w:rsidR="002454D4">
        <w:rPr>
          <w:rFonts w:ascii="Narkisim" w:hAnsi="Narkisim"/>
          <w:i w:val="0"/>
          <w:iCs w:val="0"/>
          <w:rtl/>
        </w:rPr>
        <w:t>26</w:t>
      </w:r>
      <w:r w:rsidRPr="003B6C9A">
        <w:rPr>
          <w:rFonts w:ascii="Narkisim" w:hAnsi="Narkisim"/>
          <w:i w:val="0"/>
          <w:iCs w:val="0"/>
        </w:rPr>
        <w:fldChar w:fldCharType="end"/>
      </w:r>
    </w:p>
    <w:p w14:paraId="4E9CEA60" w14:textId="7C36069E" w:rsidR="006564E6" w:rsidRPr="003B6C9A" w:rsidRDefault="006564E6" w:rsidP="006564E6">
      <w:pPr>
        <w:pStyle w:val="TOC1"/>
        <w:rPr>
          <w:rFonts w:asciiTheme="minorHAnsi" w:eastAsiaTheme="minorEastAsia" w:hAnsiTheme="minorHAnsi" w:cstheme="minorBidi"/>
          <w:b w:val="0"/>
          <w:bCs w:val="0"/>
          <w:i w:val="0"/>
          <w:iCs w:val="0"/>
          <w:sz w:val="22"/>
          <w:szCs w:val="22"/>
          <w:rtl/>
        </w:rPr>
      </w:pPr>
      <w:r w:rsidRPr="003B6C9A">
        <w:rPr>
          <w:rFonts w:eastAsia="Times New Roman"/>
          <w:spacing w:val="10"/>
          <w:rtl/>
          <w:lang w:eastAsia="he-IL"/>
        </w:rPr>
        <w:t xml:space="preserve"> </w:t>
      </w:r>
    </w:p>
    <w:p w14:paraId="1868471C" w14:textId="045E1F3F" w:rsidR="006564E6" w:rsidRPr="003B6C9A" w:rsidRDefault="006564E6" w:rsidP="005D3DCB">
      <w:pPr>
        <w:widowControl w:val="0"/>
        <w:numPr>
          <w:ilvl w:val="12"/>
          <w:numId w:val="0"/>
        </w:numPr>
        <w:tabs>
          <w:tab w:val="center" w:pos="4153"/>
          <w:tab w:val="right" w:pos="8306"/>
        </w:tabs>
        <w:autoSpaceDE w:val="0"/>
        <w:autoSpaceDN w:val="0"/>
        <w:adjustRightInd w:val="0"/>
        <w:spacing w:line="240" w:lineRule="auto"/>
        <w:ind w:left="720" w:hanging="988"/>
        <w:jc w:val="left"/>
        <w:rPr>
          <w:b/>
          <w:bCs/>
          <w:sz w:val="40"/>
          <w:szCs w:val="40"/>
          <w:rtl/>
        </w:rPr>
      </w:pPr>
      <w:r w:rsidRPr="003B6C9A">
        <w:rPr>
          <w:b/>
          <w:bCs/>
          <w:sz w:val="40"/>
          <w:szCs w:val="40"/>
          <w:rtl/>
        </w:rPr>
        <w:fldChar w:fldCharType="end"/>
      </w:r>
    </w:p>
    <w:p w14:paraId="022F0073" w14:textId="3FA8CF17" w:rsidR="00093B3C" w:rsidRPr="003B6C9A" w:rsidRDefault="00093B3C"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4A1D6A37" w14:textId="6580970C"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112F83C0" w14:textId="1A36407E"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2E54E908" w14:textId="2EE21B62"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3341415D" w14:textId="1CDEBF5C"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285FDC4E" w14:textId="3B3B415C"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6B474D42" w14:textId="676024C6"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6E6FACCC" w14:textId="6D93B7F3"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5704CB67" w14:textId="3778327B"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193570BA" w14:textId="72FBA359"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3AB6873E" w14:textId="07782023"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26759FC1" w14:textId="10071343"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7A7AA57D" w14:textId="4D4A6D61"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3B52F0B0" w14:textId="12E82940"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6F8326CF" w14:textId="06DE11FA"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10646888" w14:textId="068A5ECD"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05638690" w14:textId="751E4E86"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26B75B00" w14:textId="469CE0EB"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0B6D7543" w14:textId="195D8C9C"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34E7EF2D" w14:textId="1EC489B5"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74E3B7FF" w14:textId="2098E278"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2434DC1A" w14:textId="1FD8CC75"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5B28641E" w14:textId="00DECC5B"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7E526964" w14:textId="798BF39E"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090DFFB2" w14:textId="13DE1AA9"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4AB188FB" w14:textId="6A3119B3"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78B3E228" w14:textId="609D5C33" w:rsidR="006564E6" w:rsidRPr="003B6C9A" w:rsidRDefault="006564E6" w:rsidP="00093B3C">
      <w:pPr>
        <w:widowControl w:val="0"/>
        <w:numPr>
          <w:ilvl w:val="12"/>
          <w:numId w:val="0"/>
        </w:numPr>
        <w:tabs>
          <w:tab w:val="center" w:pos="4153"/>
          <w:tab w:val="right" w:pos="8306"/>
        </w:tabs>
        <w:autoSpaceDE w:val="0"/>
        <w:autoSpaceDN w:val="0"/>
        <w:adjustRightInd w:val="0"/>
        <w:spacing w:line="240" w:lineRule="auto"/>
        <w:ind w:left="720" w:hanging="284"/>
        <w:jc w:val="left"/>
        <w:rPr>
          <w:rtl/>
        </w:rPr>
      </w:pPr>
    </w:p>
    <w:p w14:paraId="6C0B7B3A" w14:textId="240D83FB" w:rsidR="003D25A3" w:rsidRPr="003B6C9A" w:rsidRDefault="0083790B" w:rsidP="005E1FC1">
      <w:pPr>
        <w:pStyle w:val="TOC1"/>
        <w:spacing w:before="0" w:after="0" w:line="240" w:lineRule="auto"/>
        <w:rPr>
          <w:i w:val="0"/>
          <w:iCs w:val="0"/>
          <w:sz w:val="40"/>
          <w:szCs w:val="40"/>
          <w:rtl/>
        </w:rPr>
      </w:pPr>
      <w:bookmarkStart w:id="4" w:name="_Toc440130534"/>
      <w:bookmarkStart w:id="5" w:name="_Toc50377977"/>
      <w:r w:rsidRPr="003B6C9A">
        <w:rPr>
          <w:rFonts w:hint="cs"/>
          <w:i w:val="0"/>
          <w:iCs w:val="0"/>
          <w:sz w:val="40"/>
          <w:szCs w:val="40"/>
          <w:rtl/>
        </w:rPr>
        <w:lastRenderedPageBreak/>
        <w:t>מ</w:t>
      </w:r>
      <w:r w:rsidR="00977842" w:rsidRPr="003B6C9A">
        <w:rPr>
          <w:rFonts w:hint="cs"/>
          <w:i w:val="0"/>
          <w:iCs w:val="0"/>
          <w:sz w:val="40"/>
          <w:szCs w:val="40"/>
          <w:rtl/>
        </w:rPr>
        <w:t>ילון מונחים</w:t>
      </w:r>
      <w:bookmarkEnd w:id="4"/>
      <w:bookmarkEnd w:id="5"/>
      <w:r w:rsidR="00A82415" w:rsidRPr="003B6C9A">
        <w:rPr>
          <w:rFonts w:hint="cs"/>
          <w:i w:val="0"/>
          <w:iCs w:val="0"/>
          <w:sz w:val="40"/>
          <w:szCs w:val="40"/>
          <w:rtl/>
        </w:rPr>
        <w:t xml:space="preserve"> </w:t>
      </w: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3B6C9A" w14:paraId="266B2D0E" w14:textId="77777777" w:rsidTr="005D3DCB">
        <w:trPr>
          <w:trHeight w:val="168"/>
        </w:trPr>
        <w:tc>
          <w:tcPr>
            <w:tcW w:w="2506" w:type="dxa"/>
            <w:shd w:val="clear" w:color="auto" w:fill="F2F2F2" w:themeFill="background1" w:themeFillShade="F2"/>
          </w:tcPr>
          <w:p w14:paraId="0F834501" w14:textId="77777777" w:rsidR="00977842" w:rsidRPr="003B6C9A" w:rsidRDefault="00977842" w:rsidP="00AE04D6">
            <w:pPr>
              <w:rPr>
                <w:rFonts w:ascii="Arial" w:hAnsi="Arial"/>
                <w:b/>
                <w:bCs/>
                <w:rtl/>
              </w:rPr>
            </w:pPr>
            <w:r w:rsidRPr="003B6C9A">
              <w:rPr>
                <w:rFonts w:ascii="Arial" w:hAnsi="Arial"/>
                <w:b/>
                <w:bCs/>
                <w:rtl/>
              </w:rPr>
              <w:t>המונח</w:t>
            </w:r>
          </w:p>
        </w:tc>
        <w:tc>
          <w:tcPr>
            <w:tcW w:w="5858" w:type="dxa"/>
            <w:shd w:val="clear" w:color="auto" w:fill="F2F2F2" w:themeFill="background1" w:themeFillShade="F2"/>
          </w:tcPr>
          <w:p w14:paraId="682D2180" w14:textId="5AC66A32" w:rsidR="00977842" w:rsidRPr="003B6C9A" w:rsidRDefault="00977842" w:rsidP="005D3DCB">
            <w:pPr>
              <w:rPr>
                <w:rFonts w:ascii="Arial" w:hAnsi="Arial"/>
                <w:b/>
                <w:bCs/>
                <w:rtl/>
              </w:rPr>
            </w:pPr>
            <w:r w:rsidRPr="003B6C9A">
              <w:rPr>
                <w:rFonts w:ascii="Arial" w:hAnsi="Arial"/>
                <w:b/>
                <w:bCs/>
                <w:rtl/>
              </w:rPr>
              <w:t>הגדרה</w:t>
            </w:r>
          </w:p>
        </w:tc>
      </w:tr>
      <w:tr w:rsidR="00812DB4" w:rsidRPr="003B6C9A" w14:paraId="012359D8" w14:textId="77777777" w:rsidTr="00B2294D">
        <w:tc>
          <w:tcPr>
            <w:tcW w:w="2506" w:type="dxa"/>
            <w:shd w:val="clear" w:color="auto" w:fill="F2F2F2" w:themeFill="background1" w:themeFillShade="F2"/>
          </w:tcPr>
          <w:p w14:paraId="78AC27BB" w14:textId="77777777" w:rsidR="00977842" w:rsidRPr="003B6C9A" w:rsidRDefault="00977842" w:rsidP="00AE04D6">
            <w:pPr>
              <w:rPr>
                <w:rFonts w:ascii="Arial" w:hAnsi="Arial"/>
                <w:b/>
                <w:bCs/>
                <w:rtl/>
              </w:rPr>
            </w:pPr>
            <w:r w:rsidRPr="003B6C9A">
              <w:rPr>
                <w:rFonts w:ascii="Arial" w:hAnsi="Arial"/>
                <w:b/>
                <w:bCs/>
                <w:rtl/>
              </w:rPr>
              <w:t>המכרז</w:t>
            </w:r>
          </w:p>
        </w:tc>
        <w:tc>
          <w:tcPr>
            <w:tcW w:w="5858" w:type="dxa"/>
            <w:shd w:val="clear" w:color="auto" w:fill="auto"/>
          </w:tcPr>
          <w:p w14:paraId="7F7D333B" w14:textId="77777777" w:rsidR="00977842" w:rsidRPr="003B6C9A" w:rsidRDefault="00977842" w:rsidP="00AE04D6">
            <w:pPr>
              <w:rPr>
                <w:rFonts w:ascii="Arial" w:hAnsi="Arial"/>
                <w:rtl/>
              </w:rPr>
            </w:pPr>
            <w:r w:rsidRPr="003B6C9A">
              <w:rPr>
                <w:rFonts w:ascii="Arial" w:hAnsi="Arial"/>
                <w:rtl/>
              </w:rPr>
              <w:t>מכרז זה על נספחיו, דרישותיו, תנאיו וחלקיו.</w:t>
            </w:r>
          </w:p>
        </w:tc>
      </w:tr>
      <w:tr w:rsidR="00812DB4" w:rsidRPr="003B6C9A" w14:paraId="3D58D529" w14:textId="77777777" w:rsidTr="00B2294D">
        <w:tc>
          <w:tcPr>
            <w:tcW w:w="2506" w:type="dxa"/>
            <w:shd w:val="clear" w:color="auto" w:fill="F2F2F2" w:themeFill="background1" w:themeFillShade="F2"/>
          </w:tcPr>
          <w:p w14:paraId="443A6D3D" w14:textId="77777777" w:rsidR="00977842" w:rsidRPr="003B6C9A" w:rsidRDefault="00361A4B" w:rsidP="00AE04D6">
            <w:pPr>
              <w:rPr>
                <w:rFonts w:ascii="Arial" w:hAnsi="Arial"/>
                <w:b/>
                <w:bCs/>
                <w:rtl/>
              </w:rPr>
            </w:pPr>
            <w:r w:rsidRPr="003B6C9A">
              <w:rPr>
                <w:rFonts w:ascii="Arial" w:hAnsi="Arial"/>
                <w:b/>
                <w:bCs/>
                <w:rtl/>
              </w:rPr>
              <w:t>המשרד</w:t>
            </w:r>
          </w:p>
        </w:tc>
        <w:tc>
          <w:tcPr>
            <w:tcW w:w="5858" w:type="dxa"/>
            <w:shd w:val="clear" w:color="auto" w:fill="auto"/>
          </w:tcPr>
          <w:p w14:paraId="107D98BA" w14:textId="77777777" w:rsidR="00977842" w:rsidRPr="003B6C9A" w:rsidRDefault="005C06D2" w:rsidP="005C06D2">
            <w:pPr>
              <w:rPr>
                <w:rFonts w:ascii="Arial" w:hAnsi="Arial"/>
                <w:rtl/>
              </w:rPr>
            </w:pPr>
            <w:r w:rsidRPr="003B6C9A">
              <w:rPr>
                <w:rFonts w:ascii="Arial" w:hAnsi="Arial" w:hint="cs"/>
                <w:rtl/>
              </w:rPr>
              <w:t>משרד החקלאות ופיתוח הכפר</w:t>
            </w:r>
            <w:r w:rsidR="00977842" w:rsidRPr="003B6C9A">
              <w:rPr>
                <w:rFonts w:ascii="Arial" w:hAnsi="Arial"/>
                <w:rtl/>
              </w:rPr>
              <w:t>.</w:t>
            </w:r>
          </w:p>
        </w:tc>
      </w:tr>
      <w:tr w:rsidR="00812DB4" w:rsidRPr="003B6C9A" w14:paraId="0FACDE36" w14:textId="77777777" w:rsidTr="00B2294D">
        <w:tc>
          <w:tcPr>
            <w:tcW w:w="2506" w:type="dxa"/>
            <w:shd w:val="clear" w:color="auto" w:fill="F2F2F2" w:themeFill="background1" w:themeFillShade="F2"/>
          </w:tcPr>
          <w:p w14:paraId="13F66B93" w14:textId="77777777" w:rsidR="00977842" w:rsidRPr="003B6C9A" w:rsidRDefault="00977842" w:rsidP="00AE04D6">
            <w:pPr>
              <w:rPr>
                <w:rFonts w:ascii="Arial" w:hAnsi="Arial"/>
                <w:b/>
                <w:bCs/>
                <w:rtl/>
              </w:rPr>
            </w:pPr>
            <w:r w:rsidRPr="003B6C9A">
              <w:rPr>
                <w:rFonts w:ascii="Arial" w:hAnsi="Arial"/>
                <w:b/>
                <w:bCs/>
                <w:rtl/>
              </w:rPr>
              <w:t>ועדת המכרזים</w:t>
            </w:r>
          </w:p>
        </w:tc>
        <w:tc>
          <w:tcPr>
            <w:tcW w:w="5858" w:type="dxa"/>
            <w:shd w:val="clear" w:color="auto" w:fill="auto"/>
          </w:tcPr>
          <w:p w14:paraId="6F89AC88" w14:textId="77777777" w:rsidR="00977842" w:rsidRPr="003B6C9A" w:rsidRDefault="00977842" w:rsidP="005C06D2">
            <w:pPr>
              <w:rPr>
                <w:rFonts w:ascii="Arial" w:hAnsi="Arial"/>
                <w:rtl/>
              </w:rPr>
            </w:pPr>
            <w:r w:rsidRPr="003B6C9A">
              <w:rPr>
                <w:rFonts w:ascii="Arial" w:hAnsi="Arial"/>
                <w:rtl/>
              </w:rPr>
              <w:t xml:space="preserve">ועדת המכרזים </w:t>
            </w:r>
            <w:r w:rsidR="00995786" w:rsidRPr="003B6C9A">
              <w:rPr>
                <w:rFonts w:ascii="Arial" w:hAnsi="Arial" w:hint="cs"/>
                <w:rtl/>
              </w:rPr>
              <w:t xml:space="preserve">של משרד </w:t>
            </w:r>
            <w:r w:rsidR="005C06D2" w:rsidRPr="003B6C9A">
              <w:rPr>
                <w:rFonts w:ascii="Arial" w:hAnsi="Arial" w:hint="cs"/>
                <w:rtl/>
              </w:rPr>
              <w:t>החקלאות ופיתוח הכפר.</w:t>
            </w:r>
          </w:p>
        </w:tc>
      </w:tr>
      <w:tr w:rsidR="00812DB4" w:rsidRPr="003B6C9A" w14:paraId="31EC5B50" w14:textId="77777777" w:rsidTr="00B2294D">
        <w:tc>
          <w:tcPr>
            <w:tcW w:w="2506" w:type="dxa"/>
            <w:shd w:val="clear" w:color="auto" w:fill="F2F2F2" w:themeFill="background1" w:themeFillShade="F2"/>
          </w:tcPr>
          <w:p w14:paraId="75D57A62" w14:textId="77777777" w:rsidR="00BA4FA8" w:rsidRPr="003B6C9A" w:rsidRDefault="00BA4FA8" w:rsidP="00904EBC">
            <w:pPr>
              <w:rPr>
                <w:rFonts w:ascii="Arial" w:hAnsi="Arial"/>
                <w:b/>
                <w:bCs/>
                <w:rtl/>
              </w:rPr>
            </w:pPr>
            <w:r w:rsidRPr="003B6C9A">
              <w:rPr>
                <w:rFonts w:ascii="Arial" w:hAnsi="Arial"/>
                <w:b/>
                <w:bCs/>
                <w:rtl/>
              </w:rPr>
              <w:t xml:space="preserve">נציג </w:t>
            </w:r>
            <w:r w:rsidR="002F1E88" w:rsidRPr="003B6C9A">
              <w:rPr>
                <w:rFonts w:ascii="Arial" w:hAnsi="Arial" w:hint="cs"/>
                <w:b/>
                <w:bCs/>
                <w:rtl/>
              </w:rPr>
              <w:t>המשרד</w:t>
            </w:r>
          </w:p>
        </w:tc>
        <w:tc>
          <w:tcPr>
            <w:tcW w:w="5858" w:type="dxa"/>
            <w:shd w:val="clear" w:color="auto" w:fill="auto"/>
          </w:tcPr>
          <w:p w14:paraId="19C4E75B" w14:textId="77777777" w:rsidR="00BA4FA8" w:rsidRPr="003B6C9A" w:rsidRDefault="001267EE" w:rsidP="00904EBC">
            <w:pPr>
              <w:rPr>
                <w:rFonts w:ascii="Arial" w:hAnsi="Arial"/>
                <w:rtl/>
              </w:rPr>
            </w:pPr>
            <w:r w:rsidRPr="003B6C9A">
              <w:rPr>
                <w:rFonts w:ascii="Arial" w:hAnsi="Arial"/>
                <w:rtl/>
              </w:rPr>
              <w:t>א</w:t>
            </w:r>
            <w:r w:rsidR="00904EBC" w:rsidRPr="003B6C9A">
              <w:rPr>
                <w:rFonts w:ascii="Arial" w:hAnsi="Arial" w:hint="cs"/>
                <w:rtl/>
              </w:rPr>
              <w:t>יש</w:t>
            </w:r>
            <w:r w:rsidRPr="003B6C9A">
              <w:rPr>
                <w:rFonts w:ascii="Arial" w:hAnsi="Arial"/>
                <w:rtl/>
              </w:rPr>
              <w:t xml:space="preserve"> הקשר המוסמך מטעמו של </w:t>
            </w:r>
            <w:r w:rsidR="00361A4B" w:rsidRPr="003B6C9A">
              <w:rPr>
                <w:rFonts w:ascii="Arial" w:hAnsi="Arial"/>
                <w:rtl/>
              </w:rPr>
              <w:t>המשרד</w:t>
            </w:r>
            <w:r w:rsidRPr="003B6C9A">
              <w:rPr>
                <w:rFonts w:ascii="Arial" w:hAnsi="Arial"/>
                <w:rtl/>
              </w:rPr>
              <w:t>, בכל הנוגע להליכי מכרז זה</w:t>
            </w:r>
            <w:r w:rsidR="00184A30" w:rsidRPr="003B6C9A">
              <w:rPr>
                <w:rFonts w:ascii="Arial" w:hAnsi="Arial" w:hint="cs"/>
                <w:rtl/>
              </w:rPr>
              <w:t>.</w:t>
            </w:r>
          </w:p>
        </w:tc>
      </w:tr>
      <w:tr w:rsidR="00812DB4" w:rsidRPr="003B6C9A" w14:paraId="41745107" w14:textId="77777777" w:rsidTr="00B2294D">
        <w:tc>
          <w:tcPr>
            <w:tcW w:w="2506" w:type="dxa"/>
            <w:shd w:val="clear" w:color="auto" w:fill="F2F2F2" w:themeFill="background1" w:themeFillShade="F2"/>
          </w:tcPr>
          <w:p w14:paraId="5377C9F4" w14:textId="77777777" w:rsidR="00977842" w:rsidRPr="003B6C9A" w:rsidRDefault="00977842" w:rsidP="00AE04D6">
            <w:pPr>
              <w:rPr>
                <w:rFonts w:ascii="Arial" w:hAnsi="Arial"/>
                <w:b/>
                <w:bCs/>
                <w:rtl/>
              </w:rPr>
            </w:pPr>
            <w:r w:rsidRPr="003B6C9A">
              <w:rPr>
                <w:rFonts w:ascii="Arial" w:hAnsi="Arial"/>
                <w:b/>
                <w:bCs/>
                <w:rtl/>
              </w:rPr>
              <w:t>ועדת המשנה למכרז</w:t>
            </w:r>
          </w:p>
        </w:tc>
        <w:tc>
          <w:tcPr>
            <w:tcW w:w="5858" w:type="dxa"/>
            <w:shd w:val="clear" w:color="auto" w:fill="auto"/>
          </w:tcPr>
          <w:p w14:paraId="358B70D4" w14:textId="77777777" w:rsidR="00977842" w:rsidRPr="003B6C9A" w:rsidRDefault="00977842" w:rsidP="00AE04D6">
            <w:pPr>
              <w:rPr>
                <w:rFonts w:ascii="Arial" w:hAnsi="Arial"/>
                <w:rtl/>
              </w:rPr>
            </w:pPr>
            <w:r w:rsidRPr="003B6C9A">
              <w:rPr>
                <w:rFonts w:ascii="Arial" w:hAnsi="Arial"/>
                <w:rtl/>
              </w:rPr>
              <w:t xml:space="preserve">חברי צוות הממונים על ידי ועדת המכרזים להביא בפניה את תוצאות הבדיקות והבחינות בכל שלב במכרז. </w:t>
            </w:r>
            <w:r w:rsidR="00C05D52" w:rsidRPr="003B6C9A">
              <w:rPr>
                <w:rFonts w:ascii="Arial" w:hAnsi="Arial" w:hint="cs"/>
                <w:rtl/>
              </w:rPr>
              <w:t>בוועדת</w:t>
            </w:r>
            <w:r w:rsidRPr="003B6C9A">
              <w:rPr>
                <w:rFonts w:ascii="Arial" w:hAnsi="Arial"/>
                <w:rtl/>
              </w:rPr>
              <w:t xml:space="preserve"> המשנה יוכלו לכהן יועצים חיצוניים על פי הצורך.</w:t>
            </w:r>
          </w:p>
        </w:tc>
      </w:tr>
      <w:tr w:rsidR="000570C4" w:rsidRPr="003B6C9A" w14:paraId="53BC637B" w14:textId="77777777" w:rsidTr="00B2294D">
        <w:tc>
          <w:tcPr>
            <w:tcW w:w="2506" w:type="dxa"/>
            <w:shd w:val="clear" w:color="auto" w:fill="F2F2F2" w:themeFill="background1" w:themeFillShade="F2"/>
          </w:tcPr>
          <w:p w14:paraId="7D3735AC" w14:textId="05B23668" w:rsidR="000570C4" w:rsidRPr="003B6C9A" w:rsidRDefault="000570C4" w:rsidP="000570C4">
            <w:pPr>
              <w:rPr>
                <w:rFonts w:ascii="Arial" w:hAnsi="Arial"/>
                <w:b/>
                <w:bCs/>
                <w:rtl/>
              </w:rPr>
            </w:pPr>
            <w:r w:rsidRPr="003B6C9A">
              <w:rPr>
                <w:rFonts w:ascii="Arial" w:hAnsi="Arial"/>
                <w:b/>
                <w:bCs/>
                <w:rtl/>
              </w:rPr>
              <w:t>מציע</w:t>
            </w:r>
          </w:p>
        </w:tc>
        <w:tc>
          <w:tcPr>
            <w:tcW w:w="5858" w:type="dxa"/>
            <w:shd w:val="clear" w:color="auto" w:fill="auto"/>
          </w:tcPr>
          <w:p w14:paraId="4A12F135" w14:textId="20DDE90F" w:rsidR="000570C4" w:rsidRPr="003B6C9A" w:rsidRDefault="000570C4" w:rsidP="000570C4">
            <w:pPr>
              <w:rPr>
                <w:rFonts w:ascii="Arial" w:hAnsi="Arial"/>
                <w:rtl/>
              </w:rPr>
            </w:pPr>
            <w:r w:rsidRPr="003B6C9A">
              <w:rPr>
                <w:rFonts w:ascii="Arial" w:hAnsi="Arial" w:hint="cs"/>
                <w:rtl/>
              </w:rPr>
              <w:t>גוף</w:t>
            </w:r>
            <w:r w:rsidRPr="003B6C9A">
              <w:rPr>
                <w:rFonts w:ascii="Arial" w:hAnsi="Arial"/>
                <w:rtl/>
              </w:rPr>
              <w:t xml:space="preserve"> שהוא תאגיד </w:t>
            </w:r>
            <w:r w:rsidRPr="003B6C9A">
              <w:rPr>
                <w:rFonts w:ascii="Arial" w:hAnsi="Arial" w:hint="cs"/>
                <w:rtl/>
              </w:rPr>
              <w:t xml:space="preserve">או יחיד </w:t>
            </w:r>
            <w:r w:rsidRPr="003B6C9A">
              <w:rPr>
                <w:rFonts w:ascii="Arial" w:hAnsi="Arial"/>
                <w:rtl/>
              </w:rPr>
              <w:t>המגיש הצעה למכרז.</w:t>
            </w:r>
          </w:p>
        </w:tc>
      </w:tr>
      <w:tr w:rsidR="000570C4" w:rsidRPr="003B6C9A" w14:paraId="21186A2B" w14:textId="77777777" w:rsidTr="00B2294D">
        <w:tc>
          <w:tcPr>
            <w:tcW w:w="2506" w:type="dxa"/>
            <w:shd w:val="clear" w:color="auto" w:fill="F2F2F2" w:themeFill="background1" w:themeFillShade="F2"/>
          </w:tcPr>
          <w:p w14:paraId="2397702C" w14:textId="7C429D8B" w:rsidR="000570C4" w:rsidRPr="003B6C9A" w:rsidRDefault="000570C4" w:rsidP="000570C4">
            <w:pPr>
              <w:rPr>
                <w:rFonts w:ascii="Arial" w:hAnsi="Arial"/>
                <w:b/>
                <w:bCs/>
                <w:rtl/>
              </w:rPr>
            </w:pPr>
            <w:r w:rsidRPr="003B6C9A">
              <w:rPr>
                <w:rFonts w:ascii="Arial" w:hAnsi="Arial"/>
                <w:b/>
                <w:bCs/>
                <w:rtl/>
              </w:rPr>
              <w:t>הצעה</w:t>
            </w:r>
          </w:p>
        </w:tc>
        <w:tc>
          <w:tcPr>
            <w:tcW w:w="5858" w:type="dxa"/>
            <w:shd w:val="clear" w:color="auto" w:fill="auto"/>
          </w:tcPr>
          <w:p w14:paraId="03B7111E" w14:textId="22A2C712" w:rsidR="000570C4" w:rsidRPr="003B6C9A" w:rsidRDefault="000570C4" w:rsidP="000570C4">
            <w:pPr>
              <w:rPr>
                <w:rFonts w:ascii="Arial" w:hAnsi="Arial"/>
                <w:rtl/>
              </w:rPr>
            </w:pPr>
            <w:r w:rsidRPr="003B6C9A">
              <w:rPr>
                <w:rFonts w:ascii="Arial" w:hAnsi="Arial"/>
                <w:rtl/>
              </w:rPr>
              <w:t>תשובת מציע למכרז על כל נספחיו, דרישותיו, תנאיו וחלקיו.</w:t>
            </w:r>
          </w:p>
        </w:tc>
      </w:tr>
      <w:tr w:rsidR="000570C4" w:rsidRPr="003B6C9A" w14:paraId="1F88C51C" w14:textId="77777777" w:rsidTr="00B2294D">
        <w:tc>
          <w:tcPr>
            <w:tcW w:w="250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2908980" w14:textId="1AF196DB" w:rsidR="000570C4" w:rsidRPr="003B6C9A" w:rsidRDefault="000570C4" w:rsidP="000570C4">
            <w:pPr>
              <w:rPr>
                <w:rFonts w:ascii="Franklin Gothic Medium" w:eastAsia="Times New Roman" w:hAnsi="Franklin Gothic Medium"/>
                <w:b/>
                <w:bCs/>
                <w:rtl/>
              </w:rPr>
            </w:pPr>
            <w:r w:rsidRPr="003B6C9A">
              <w:rPr>
                <w:rFonts w:ascii="Franklin Gothic Medium" w:eastAsia="Times New Roman" w:hAnsi="Franklin Gothic Medium" w:hint="cs"/>
                <w:b/>
                <w:bCs/>
                <w:rtl/>
              </w:rPr>
              <w:t>ספק רשום</w:t>
            </w:r>
          </w:p>
        </w:tc>
        <w:tc>
          <w:tcPr>
            <w:tcW w:w="5858" w:type="dxa"/>
            <w:tcBorders>
              <w:top w:val="single" w:sz="4" w:space="0" w:color="auto"/>
              <w:left w:val="single" w:sz="4" w:space="0" w:color="auto"/>
              <w:bottom w:val="single" w:sz="4" w:space="0" w:color="auto"/>
              <w:right w:val="single" w:sz="4" w:space="0" w:color="auto"/>
            </w:tcBorders>
            <w:shd w:val="clear" w:color="auto" w:fill="auto"/>
          </w:tcPr>
          <w:p w14:paraId="7DF79E81" w14:textId="1FC03BF8" w:rsidR="000570C4" w:rsidRPr="003B6C9A" w:rsidRDefault="000570C4" w:rsidP="000570C4">
            <w:pPr>
              <w:rPr>
                <w:rFonts w:ascii="Arial" w:hAnsi="Arial"/>
                <w:color w:val="000000"/>
                <w:shd w:val="clear" w:color="auto" w:fill="FFFFFF"/>
                <w:rtl/>
              </w:rPr>
            </w:pPr>
            <w:r w:rsidRPr="003B6C9A">
              <w:rPr>
                <w:rFonts w:ascii="Franklin Gothic Medium" w:eastAsia="Times New Roman" w:hAnsi="Franklin Gothic Medium" w:hint="cs"/>
                <w:rtl/>
              </w:rPr>
              <w:t>מציע אשר נכלל ברשימת הספקים הרשומים במכרז. המשרד יקצה עבודות לספקים הרשומים על פי קריטריונים המפורטים בגוף המכרז.</w:t>
            </w:r>
          </w:p>
        </w:tc>
      </w:tr>
      <w:tr w:rsidR="000570C4" w:rsidRPr="003B6C9A" w14:paraId="5E8D2FAF" w14:textId="77777777" w:rsidTr="00B2294D">
        <w:tc>
          <w:tcPr>
            <w:tcW w:w="250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8EFED5D" w14:textId="5EE35F9D" w:rsidR="000570C4" w:rsidRPr="003B6C9A" w:rsidRDefault="000570C4" w:rsidP="000570C4">
            <w:pPr>
              <w:rPr>
                <w:rFonts w:ascii="Franklin Gothic Medium" w:eastAsia="Times New Roman" w:hAnsi="Franklin Gothic Medium"/>
                <w:b/>
                <w:bCs/>
                <w:rtl/>
              </w:rPr>
            </w:pPr>
            <w:r w:rsidRPr="003B6C9A">
              <w:rPr>
                <w:rFonts w:ascii="Franklin Gothic Medium" w:eastAsia="Times New Roman" w:hAnsi="Franklin Gothic Medium" w:hint="cs"/>
                <w:b/>
                <w:bCs/>
                <w:rtl/>
              </w:rPr>
              <w:t>הספק המבצע</w:t>
            </w:r>
          </w:p>
        </w:tc>
        <w:tc>
          <w:tcPr>
            <w:tcW w:w="5858" w:type="dxa"/>
            <w:tcBorders>
              <w:top w:val="single" w:sz="4" w:space="0" w:color="auto"/>
              <w:left w:val="single" w:sz="4" w:space="0" w:color="auto"/>
              <w:bottom w:val="single" w:sz="4" w:space="0" w:color="auto"/>
              <w:right w:val="single" w:sz="4" w:space="0" w:color="auto"/>
            </w:tcBorders>
            <w:shd w:val="clear" w:color="auto" w:fill="auto"/>
          </w:tcPr>
          <w:p w14:paraId="2772149A" w14:textId="5B41C346" w:rsidR="000570C4" w:rsidRPr="003B6C9A" w:rsidRDefault="000570C4" w:rsidP="000570C4">
            <w:pPr>
              <w:rPr>
                <w:rFonts w:ascii="Arial" w:hAnsi="Arial"/>
                <w:color w:val="000000"/>
                <w:shd w:val="clear" w:color="auto" w:fill="FFFFFF"/>
                <w:rtl/>
              </w:rPr>
            </w:pPr>
            <w:r w:rsidRPr="003B6C9A">
              <w:rPr>
                <w:rFonts w:ascii="Franklin Gothic Medium" w:eastAsia="Times New Roman" w:hAnsi="Franklin Gothic Medium" w:hint="cs"/>
                <w:rtl/>
              </w:rPr>
              <w:t>ספק רשום אשר נבחר לבצע את השירותים המבוקשים עבור המשרד.</w:t>
            </w:r>
          </w:p>
        </w:tc>
      </w:tr>
      <w:tr w:rsidR="000570C4" w:rsidRPr="003B6C9A" w14:paraId="3AA9E3C4" w14:textId="77777777" w:rsidTr="00B2294D">
        <w:tc>
          <w:tcPr>
            <w:tcW w:w="2506" w:type="dxa"/>
            <w:shd w:val="clear" w:color="auto" w:fill="F2F2F2" w:themeFill="background1" w:themeFillShade="F2"/>
          </w:tcPr>
          <w:p w14:paraId="75C327BD" w14:textId="3F1C50CC" w:rsidR="000570C4" w:rsidRPr="003B6C9A" w:rsidRDefault="000570C4" w:rsidP="000570C4">
            <w:pPr>
              <w:rPr>
                <w:rFonts w:ascii="Arial" w:hAnsi="Arial"/>
                <w:b/>
                <w:bCs/>
                <w:rtl/>
              </w:rPr>
            </w:pPr>
            <w:r w:rsidRPr="003B6C9A">
              <w:rPr>
                <w:rFonts w:ascii="Arial" w:hAnsi="Arial" w:hint="cs"/>
                <w:b/>
                <w:bCs/>
                <w:rtl/>
              </w:rPr>
              <w:t>מיגונית</w:t>
            </w:r>
          </w:p>
        </w:tc>
        <w:tc>
          <w:tcPr>
            <w:tcW w:w="5858" w:type="dxa"/>
            <w:shd w:val="clear" w:color="auto" w:fill="auto"/>
          </w:tcPr>
          <w:p w14:paraId="5AD8650F" w14:textId="1DCEF54E" w:rsidR="000570C4" w:rsidRPr="003B6C9A" w:rsidRDefault="000570C4" w:rsidP="000570C4">
            <w:pPr>
              <w:rPr>
                <w:rFonts w:ascii="Arial" w:hAnsi="Arial"/>
                <w:rtl/>
              </w:rPr>
            </w:pPr>
            <w:r w:rsidRPr="003B6C9A">
              <w:rPr>
                <w:rFonts w:ascii="MFWNarkissNewLight" w:hAnsi="MFWNarkissNewLight"/>
                <w:color w:val="000000"/>
                <w:shd w:val="clear" w:color="auto" w:fill="F4F4F2"/>
                <w:rtl/>
              </w:rPr>
              <w:t>מיגונית היא מרחב מוגן המוצב בשטחים ציבוריים שמטרתו לספק מיגון מידי בפני התקפות של רקטות ופצמ"רים שזמן ההתרעה בפניהן הוא קצר מכדי לאפשר גישה למקלט. באופן זה המיגונית משמשת כחלק מההגנה האזרחית של העורף</w:t>
            </w:r>
            <w:r w:rsidRPr="003B6C9A">
              <w:rPr>
                <w:rFonts w:ascii="Arial" w:hAnsi="Arial" w:hint="cs"/>
                <w:rtl/>
              </w:rPr>
              <w:t>.</w:t>
            </w:r>
          </w:p>
        </w:tc>
      </w:tr>
      <w:tr w:rsidR="000570C4" w:rsidRPr="003B6C9A" w14:paraId="1D33F3C3" w14:textId="77777777" w:rsidTr="00B2294D">
        <w:tc>
          <w:tcPr>
            <w:tcW w:w="2506" w:type="dxa"/>
            <w:shd w:val="clear" w:color="auto" w:fill="F2F2F2" w:themeFill="background1" w:themeFillShade="F2"/>
          </w:tcPr>
          <w:p w14:paraId="2655557B" w14:textId="77777777" w:rsidR="000570C4" w:rsidRPr="003B6C9A" w:rsidRDefault="000570C4" w:rsidP="000570C4">
            <w:pPr>
              <w:rPr>
                <w:rFonts w:ascii="Arial" w:hAnsi="Arial"/>
                <w:b/>
                <w:bCs/>
                <w:rtl/>
              </w:rPr>
            </w:pPr>
            <w:r w:rsidRPr="003B6C9A">
              <w:rPr>
                <w:rFonts w:ascii="Arial" w:hAnsi="Arial" w:hint="cs"/>
                <w:b/>
                <w:bCs/>
                <w:rtl/>
              </w:rPr>
              <w:t>השירותים המבוקשים/העבודות</w:t>
            </w:r>
          </w:p>
        </w:tc>
        <w:tc>
          <w:tcPr>
            <w:tcW w:w="5858" w:type="dxa"/>
            <w:shd w:val="clear" w:color="auto" w:fill="auto"/>
          </w:tcPr>
          <w:p w14:paraId="32BD24A7" w14:textId="53AB48DA" w:rsidR="000570C4" w:rsidRPr="003B6C9A" w:rsidRDefault="000570C4" w:rsidP="000570C4">
            <w:pPr>
              <w:rPr>
                <w:rFonts w:ascii="Arial" w:hAnsi="Arial"/>
                <w:rtl/>
              </w:rPr>
            </w:pPr>
            <w:r w:rsidRPr="003B6C9A">
              <w:rPr>
                <w:rFonts w:ascii="Arial" w:hAnsi="Arial" w:hint="cs"/>
                <w:rtl/>
              </w:rPr>
              <w:t>כלל הפעולות הנדרשות מ</w:t>
            </w:r>
            <w:r w:rsidR="002B247F" w:rsidRPr="003B6C9A">
              <w:rPr>
                <w:rFonts w:ascii="Arial" w:hAnsi="Arial" w:hint="cs"/>
                <w:rtl/>
              </w:rPr>
              <w:t>הספק המבצע</w:t>
            </w:r>
            <w:r w:rsidRPr="003B6C9A">
              <w:rPr>
                <w:rFonts w:ascii="Arial" w:hAnsi="Arial" w:hint="cs"/>
                <w:rtl/>
              </w:rPr>
              <w:t xml:space="preserve"> במכרז זה.</w:t>
            </w:r>
          </w:p>
        </w:tc>
      </w:tr>
    </w:tbl>
    <w:p w14:paraId="1714B2D6" w14:textId="04ED2E33" w:rsidR="00786E79" w:rsidRPr="003B6C9A" w:rsidRDefault="00786E79" w:rsidP="00EA1DB5">
      <w:pPr>
        <w:rPr>
          <w:rtl/>
        </w:rPr>
      </w:pPr>
      <w:bookmarkStart w:id="6" w:name="_Toc535313970"/>
    </w:p>
    <w:p w14:paraId="1A11FEDF" w14:textId="3F6B6829" w:rsidR="000570C4" w:rsidRPr="003B6C9A" w:rsidRDefault="000570C4" w:rsidP="00EA1DB5">
      <w:pPr>
        <w:rPr>
          <w:rtl/>
        </w:rPr>
      </w:pPr>
    </w:p>
    <w:p w14:paraId="1687BABF" w14:textId="6758DCE7" w:rsidR="000570C4" w:rsidRPr="003B6C9A" w:rsidRDefault="000570C4" w:rsidP="00EA1DB5">
      <w:pPr>
        <w:rPr>
          <w:rtl/>
        </w:rPr>
      </w:pPr>
    </w:p>
    <w:p w14:paraId="571F7703" w14:textId="303C42A7" w:rsidR="000570C4" w:rsidRPr="003B6C9A" w:rsidRDefault="000570C4" w:rsidP="00EA1DB5">
      <w:pPr>
        <w:rPr>
          <w:rtl/>
        </w:rPr>
      </w:pPr>
    </w:p>
    <w:p w14:paraId="12D5C3A8" w14:textId="0A4A824D" w:rsidR="000570C4" w:rsidRPr="003B6C9A" w:rsidRDefault="000570C4" w:rsidP="00EA1DB5">
      <w:pPr>
        <w:rPr>
          <w:rtl/>
        </w:rPr>
      </w:pPr>
    </w:p>
    <w:p w14:paraId="67756949" w14:textId="3FE63231" w:rsidR="000570C4" w:rsidRPr="003B6C9A" w:rsidRDefault="000570C4" w:rsidP="00EA1DB5">
      <w:pPr>
        <w:rPr>
          <w:rtl/>
        </w:rPr>
      </w:pPr>
    </w:p>
    <w:p w14:paraId="7D2049BB" w14:textId="77777777" w:rsidR="0055547D" w:rsidRPr="003B6C9A" w:rsidRDefault="0055547D" w:rsidP="00EA1DB5">
      <w:pPr>
        <w:rPr>
          <w:rtl/>
        </w:rPr>
      </w:pPr>
    </w:p>
    <w:p w14:paraId="656B17D8" w14:textId="505CCC5F" w:rsidR="000570C4" w:rsidRPr="003B6C9A" w:rsidRDefault="000570C4" w:rsidP="00EA1DB5">
      <w:pPr>
        <w:rPr>
          <w:rtl/>
        </w:rPr>
      </w:pPr>
    </w:p>
    <w:p w14:paraId="131943F6" w14:textId="243D2703" w:rsidR="000570C4" w:rsidRPr="003B6C9A" w:rsidRDefault="000570C4" w:rsidP="00EA1DB5">
      <w:pPr>
        <w:rPr>
          <w:rtl/>
        </w:rPr>
      </w:pPr>
    </w:p>
    <w:p w14:paraId="590E53F6" w14:textId="333B21EC" w:rsidR="000570C4" w:rsidRPr="003B6C9A" w:rsidRDefault="000570C4" w:rsidP="00EA1DB5">
      <w:pPr>
        <w:rPr>
          <w:rtl/>
        </w:rPr>
      </w:pPr>
    </w:p>
    <w:p w14:paraId="7E9128E2" w14:textId="77777777" w:rsidR="000570C4" w:rsidRPr="003B6C9A" w:rsidRDefault="000570C4" w:rsidP="00EA1DB5">
      <w:pPr>
        <w:rPr>
          <w:rtl/>
        </w:rPr>
      </w:pPr>
    </w:p>
    <w:p w14:paraId="435D1CC2" w14:textId="017278E2" w:rsidR="00B2294D" w:rsidRPr="003B6C9A" w:rsidRDefault="00B65A6B" w:rsidP="00B2294D">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i/>
          <w:iCs/>
          <w:rtl/>
        </w:rPr>
      </w:pPr>
      <w:bookmarkStart w:id="7" w:name="_Toc86308776"/>
      <w:bookmarkStart w:id="8" w:name="_Toc88580664"/>
      <w:r w:rsidRPr="003B6C9A">
        <w:rPr>
          <w:rFonts w:ascii="Narkisim" w:hAnsi="Narkisim"/>
          <w:i/>
          <w:iCs/>
          <w:rtl/>
        </w:rPr>
        <w:lastRenderedPageBreak/>
        <w:t>מתכונת המכרז</w:t>
      </w:r>
      <w:bookmarkEnd w:id="7"/>
      <w:bookmarkEnd w:id="8"/>
    </w:p>
    <w:p w14:paraId="73844428" w14:textId="19096048" w:rsidR="00DE342B" w:rsidRPr="003B6C9A" w:rsidRDefault="00DE342B" w:rsidP="00401A82">
      <w:pPr>
        <w:pStyle w:val="20"/>
        <w:rPr>
          <w:rtl/>
        </w:rPr>
      </w:pPr>
      <w:bookmarkStart w:id="9" w:name="_Toc86308777"/>
      <w:r w:rsidRPr="003B6C9A">
        <w:rPr>
          <w:rFonts w:hint="cs"/>
          <w:rtl/>
        </w:rPr>
        <w:t>המכרז</w:t>
      </w:r>
      <w:bookmarkEnd w:id="9"/>
    </w:p>
    <w:p w14:paraId="17BF728A" w14:textId="73DDE12B" w:rsidR="00DE342B" w:rsidRPr="003B6C9A" w:rsidRDefault="00DE342B" w:rsidP="00DE342B">
      <w:pPr>
        <w:rPr>
          <w:rtl/>
          <w:lang w:val="x-none" w:eastAsia="x-none"/>
        </w:rPr>
      </w:pPr>
      <w:r w:rsidRPr="003B6C9A">
        <w:rPr>
          <w:rFonts w:hint="cs"/>
          <w:rtl/>
          <w:lang w:val="x-none" w:eastAsia="x-none"/>
        </w:rPr>
        <w:t>משרד החקלאות ופיתוח הכפר מפרסם בזאת מכרז לאספקת</w:t>
      </w:r>
      <w:r w:rsidR="00E81F59" w:rsidRPr="003B6C9A">
        <w:rPr>
          <w:rFonts w:hint="cs"/>
          <w:rtl/>
          <w:lang w:val="x-none" w:eastAsia="x-none"/>
        </w:rPr>
        <w:t xml:space="preserve"> מיגוניות לצרכיו הפנימיים ולצורכי חקלאים ברחבי הארץ.</w:t>
      </w:r>
      <w:r w:rsidRPr="003B6C9A">
        <w:rPr>
          <w:rFonts w:hint="cs"/>
          <w:rtl/>
          <w:lang w:val="x-none" w:eastAsia="x-none"/>
        </w:rPr>
        <w:t xml:space="preserve"> </w:t>
      </w:r>
    </w:p>
    <w:p w14:paraId="4E7EBCF7" w14:textId="584C6103" w:rsidR="00DE342B" w:rsidRPr="003B6C9A" w:rsidRDefault="00DE342B" w:rsidP="00DE342B">
      <w:pPr>
        <w:rPr>
          <w:lang w:val="x-none" w:eastAsia="x-none"/>
        </w:rPr>
      </w:pPr>
      <w:r w:rsidRPr="003B6C9A">
        <w:rPr>
          <w:rFonts w:hint="cs"/>
          <w:rtl/>
          <w:lang w:val="x-none" w:eastAsia="x-none"/>
        </w:rPr>
        <w:t>מימוש המכרז מותנה בקיום תקציב מדינה ואישור ועדת החריגים באוצר.</w:t>
      </w:r>
    </w:p>
    <w:p w14:paraId="425FDB22" w14:textId="439B4543" w:rsidR="006163B9" w:rsidRPr="003B6C9A" w:rsidRDefault="00A376AA" w:rsidP="006564E6">
      <w:pPr>
        <w:pStyle w:val="20"/>
        <w:rPr>
          <w:rtl/>
        </w:rPr>
      </w:pPr>
      <w:bookmarkStart w:id="10" w:name="_Toc86308781"/>
      <w:r w:rsidRPr="003B6C9A">
        <w:rPr>
          <w:rFonts w:hint="cs"/>
          <w:rtl/>
        </w:rPr>
        <w:t>תקופת ההתקשרות</w:t>
      </w:r>
      <w:bookmarkEnd w:id="10"/>
    </w:p>
    <w:p w14:paraId="717FC60F" w14:textId="77777777" w:rsidR="00A376AA" w:rsidRPr="003B6C9A" w:rsidRDefault="00A376AA" w:rsidP="00A376AA">
      <w:pPr>
        <w:rPr>
          <w:rtl/>
          <w:lang w:eastAsia="he-IL"/>
        </w:rPr>
      </w:pPr>
      <w:r w:rsidRPr="003B6C9A">
        <w:rPr>
          <w:b/>
          <w:bCs/>
          <w:u w:val="single"/>
          <w:rtl/>
          <w:lang w:eastAsia="he-IL"/>
        </w:rPr>
        <w:t>תקופת ההתקשרות</w:t>
      </w:r>
      <w:r w:rsidRPr="003B6C9A">
        <w:rPr>
          <w:rtl/>
          <w:lang w:eastAsia="he-IL"/>
        </w:rPr>
        <w:t xml:space="preserve"> </w:t>
      </w:r>
      <w:r w:rsidRPr="003B6C9A">
        <w:rPr>
          <w:rFonts w:hint="cs"/>
          <w:rtl/>
          <w:lang w:eastAsia="he-IL"/>
        </w:rPr>
        <w:t>הינה לשנתיים שנים ה</w:t>
      </w:r>
      <w:r w:rsidRPr="003B6C9A">
        <w:rPr>
          <w:rtl/>
          <w:lang w:eastAsia="he-IL"/>
        </w:rPr>
        <w:t>חל ממועד החתימה על הסכם ההתקשרות ע"י חשב המשרד</w:t>
      </w:r>
      <w:r w:rsidRPr="003B6C9A">
        <w:rPr>
          <w:rFonts w:hint="cs"/>
          <w:rtl/>
          <w:lang w:eastAsia="he-IL"/>
        </w:rPr>
        <w:t>.</w:t>
      </w:r>
      <w:r w:rsidRPr="003B6C9A">
        <w:rPr>
          <w:rtl/>
          <w:lang w:eastAsia="he-IL"/>
        </w:rPr>
        <w:t xml:space="preserve"> </w:t>
      </w:r>
    </w:p>
    <w:p w14:paraId="4DDE21BD" w14:textId="77777777" w:rsidR="00A376AA" w:rsidRPr="003B6C9A" w:rsidRDefault="00A376AA" w:rsidP="00A376AA">
      <w:pPr>
        <w:rPr>
          <w:rtl/>
          <w:lang w:eastAsia="he-IL"/>
        </w:rPr>
      </w:pPr>
      <w:r w:rsidRPr="003B6C9A">
        <w:rPr>
          <w:rFonts w:hint="eastAsia"/>
          <w:rtl/>
        </w:rPr>
        <w:t>כמו</w:t>
      </w:r>
      <w:r w:rsidRPr="003B6C9A">
        <w:rPr>
          <w:rtl/>
        </w:rPr>
        <w:t xml:space="preserve"> </w:t>
      </w:r>
      <w:r w:rsidRPr="003B6C9A">
        <w:rPr>
          <w:rFonts w:hint="eastAsia"/>
          <w:rtl/>
        </w:rPr>
        <w:t>כן</w:t>
      </w:r>
      <w:r w:rsidRPr="003B6C9A">
        <w:rPr>
          <w:rtl/>
        </w:rPr>
        <w:t xml:space="preserve">, </w:t>
      </w:r>
      <w:r w:rsidRPr="003B6C9A">
        <w:rPr>
          <w:rFonts w:hint="eastAsia"/>
          <w:rtl/>
        </w:rPr>
        <w:t>שומר</w:t>
      </w:r>
      <w:r w:rsidRPr="003B6C9A">
        <w:rPr>
          <w:rtl/>
        </w:rPr>
        <w:t xml:space="preserve"> </w:t>
      </w:r>
      <w:r w:rsidRPr="003B6C9A">
        <w:rPr>
          <w:rFonts w:hint="eastAsia"/>
          <w:rtl/>
        </w:rPr>
        <w:t>לעצמו</w:t>
      </w:r>
      <w:r w:rsidRPr="003B6C9A">
        <w:rPr>
          <w:rtl/>
        </w:rPr>
        <w:t xml:space="preserve"> </w:t>
      </w:r>
      <w:r w:rsidRPr="003B6C9A">
        <w:rPr>
          <w:rFonts w:hint="eastAsia"/>
          <w:rtl/>
        </w:rPr>
        <w:t>עורך</w:t>
      </w:r>
      <w:r w:rsidRPr="003B6C9A">
        <w:rPr>
          <w:rtl/>
        </w:rPr>
        <w:t xml:space="preserve"> </w:t>
      </w:r>
      <w:r w:rsidRPr="003B6C9A">
        <w:rPr>
          <w:rFonts w:hint="eastAsia"/>
          <w:rtl/>
        </w:rPr>
        <w:t>המכרז</w:t>
      </w:r>
      <w:r w:rsidRPr="003B6C9A">
        <w:rPr>
          <w:rtl/>
        </w:rPr>
        <w:t xml:space="preserve"> </w:t>
      </w:r>
      <w:r w:rsidRPr="003B6C9A">
        <w:rPr>
          <w:rFonts w:hint="eastAsia"/>
          <w:rtl/>
        </w:rPr>
        <w:t>את</w:t>
      </w:r>
      <w:r w:rsidRPr="003B6C9A">
        <w:rPr>
          <w:rtl/>
        </w:rPr>
        <w:t xml:space="preserve"> </w:t>
      </w:r>
      <w:r w:rsidRPr="003B6C9A">
        <w:rPr>
          <w:rFonts w:hint="eastAsia"/>
          <w:rtl/>
        </w:rPr>
        <w:t>הזכות</w:t>
      </w:r>
      <w:r w:rsidRPr="003B6C9A">
        <w:rPr>
          <w:rtl/>
        </w:rPr>
        <w:t xml:space="preserve"> </w:t>
      </w:r>
      <w:r w:rsidRPr="003B6C9A">
        <w:rPr>
          <w:rFonts w:hint="eastAsia"/>
          <w:rtl/>
        </w:rPr>
        <w:t>להאריך</w:t>
      </w:r>
      <w:r w:rsidRPr="003B6C9A">
        <w:rPr>
          <w:rtl/>
        </w:rPr>
        <w:t xml:space="preserve"> </w:t>
      </w:r>
      <w:r w:rsidRPr="003B6C9A">
        <w:rPr>
          <w:rFonts w:hint="cs"/>
          <w:rtl/>
        </w:rPr>
        <w:t xml:space="preserve">את </w:t>
      </w:r>
      <w:r w:rsidRPr="003B6C9A">
        <w:rPr>
          <w:rFonts w:hint="eastAsia"/>
          <w:rtl/>
        </w:rPr>
        <w:t>משך</w:t>
      </w:r>
      <w:r w:rsidRPr="003B6C9A">
        <w:rPr>
          <w:rtl/>
        </w:rPr>
        <w:t xml:space="preserve"> </w:t>
      </w:r>
      <w:r w:rsidRPr="003B6C9A">
        <w:rPr>
          <w:rFonts w:hint="eastAsia"/>
          <w:rtl/>
        </w:rPr>
        <w:t>תקופת</w:t>
      </w:r>
      <w:r w:rsidRPr="003B6C9A">
        <w:rPr>
          <w:rtl/>
        </w:rPr>
        <w:t xml:space="preserve"> </w:t>
      </w:r>
      <w:r w:rsidRPr="003B6C9A">
        <w:rPr>
          <w:rFonts w:hint="eastAsia"/>
          <w:rtl/>
        </w:rPr>
        <w:t>ההתקשרות</w:t>
      </w:r>
      <w:r w:rsidRPr="003B6C9A">
        <w:rPr>
          <w:rtl/>
        </w:rPr>
        <w:t xml:space="preserve"> </w:t>
      </w:r>
      <w:r w:rsidRPr="003B6C9A">
        <w:rPr>
          <w:rFonts w:hint="cs"/>
          <w:rtl/>
        </w:rPr>
        <w:t xml:space="preserve">במספר תקופות ופעמים, </w:t>
      </w:r>
      <w:r w:rsidRPr="003B6C9A">
        <w:rPr>
          <w:rFonts w:hint="eastAsia"/>
          <w:rtl/>
        </w:rPr>
        <w:t>כפי</w:t>
      </w:r>
      <w:r w:rsidRPr="003B6C9A">
        <w:rPr>
          <w:rtl/>
        </w:rPr>
        <w:t xml:space="preserve"> </w:t>
      </w:r>
      <w:r w:rsidRPr="003B6C9A">
        <w:rPr>
          <w:rFonts w:hint="eastAsia"/>
          <w:rtl/>
        </w:rPr>
        <w:t>שימצא</w:t>
      </w:r>
      <w:r w:rsidRPr="003B6C9A">
        <w:rPr>
          <w:rtl/>
        </w:rPr>
        <w:t xml:space="preserve"> </w:t>
      </w:r>
      <w:r w:rsidRPr="003B6C9A">
        <w:rPr>
          <w:rFonts w:hint="eastAsia"/>
          <w:rtl/>
        </w:rPr>
        <w:t>המשרד</w:t>
      </w:r>
      <w:r w:rsidRPr="003B6C9A">
        <w:rPr>
          <w:rtl/>
        </w:rPr>
        <w:t xml:space="preserve"> </w:t>
      </w:r>
      <w:r w:rsidRPr="003B6C9A">
        <w:rPr>
          <w:rFonts w:hint="eastAsia"/>
          <w:rtl/>
        </w:rPr>
        <w:t>לנכון</w:t>
      </w:r>
      <w:r w:rsidRPr="003B6C9A">
        <w:rPr>
          <w:rtl/>
        </w:rPr>
        <w:t xml:space="preserve"> (</w:t>
      </w:r>
      <w:r w:rsidRPr="003B6C9A">
        <w:rPr>
          <w:rFonts w:hint="eastAsia"/>
          <w:b/>
          <w:bCs/>
          <w:rtl/>
        </w:rPr>
        <w:t>להלן</w:t>
      </w:r>
      <w:r w:rsidRPr="003B6C9A">
        <w:rPr>
          <w:rFonts w:hint="cs"/>
          <w:b/>
          <w:bCs/>
          <w:rtl/>
        </w:rPr>
        <w:t>:</w:t>
      </w:r>
      <w:r w:rsidRPr="003B6C9A">
        <w:rPr>
          <w:b/>
          <w:bCs/>
          <w:rtl/>
        </w:rPr>
        <w:t xml:space="preserve"> "</w:t>
      </w:r>
      <w:r w:rsidRPr="003B6C9A">
        <w:rPr>
          <w:rFonts w:hint="eastAsia"/>
          <w:b/>
          <w:bCs/>
          <w:rtl/>
        </w:rPr>
        <w:t>תקופת</w:t>
      </w:r>
      <w:r w:rsidRPr="003B6C9A">
        <w:rPr>
          <w:b/>
          <w:bCs/>
          <w:rtl/>
        </w:rPr>
        <w:t xml:space="preserve"> </w:t>
      </w:r>
      <w:r w:rsidRPr="003B6C9A">
        <w:rPr>
          <w:rFonts w:hint="eastAsia"/>
          <w:b/>
          <w:bCs/>
          <w:rtl/>
        </w:rPr>
        <w:t>ההתקשרות</w:t>
      </w:r>
      <w:r w:rsidRPr="003B6C9A">
        <w:rPr>
          <w:b/>
          <w:bCs/>
          <w:rtl/>
        </w:rPr>
        <w:t xml:space="preserve"> </w:t>
      </w:r>
      <w:r w:rsidRPr="003B6C9A">
        <w:rPr>
          <w:rFonts w:hint="eastAsia"/>
          <w:b/>
          <w:bCs/>
          <w:rtl/>
        </w:rPr>
        <w:t>הנוספת</w:t>
      </w:r>
      <w:r w:rsidRPr="003B6C9A">
        <w:rPr>
          <w:b/>
          <w:bCs/>
          <w:rtl/>
        </w:rPr>
        <w:t>")</w:t>
      </w:r>
      <w:r w:rsidRPr="003B6C9A">
        <w:rPr>
          <w:rtl/>
        </w:rPr>
        <w:t xml:space="preserve"> </w:t>
      </w:r>
      <w:r w:rsidRPr="003B6C9A">
        <w:rPr>
          <w:rFonts w:hint="eastAsia"/>
          <w:rtl/>
        </w:rPr>
        <w:t>בתנאים</w:t>
      </w:r>
      <w:r w:rsidRPr="003B6C9A">
        <w:rPr>
          <w:rtl/>
        </w:rPr>
        <w:t xml:space="preserve"> </w:t>
      </w:r>
      <w:r w:rsidRPr="003B6C9A">
        <w:rPr>
          <w:rFonts w:hint="eastAsia"/>
          <w:rtl/>
        </w:rPr>
        <w:t>זהים</w:t>
      </w:r>
      <w:r w:rsidRPr="003B6C9A">
        <w:rPr>
          <w:rtl/>
        </w:rPr>
        <w:t xml:space="preserve"> </w:t>
      </w:r>
      <w:r w:rsidRPr="003B6C9A">
        <w:rPr>
          <w:rFonts w:hint="eastAsia"/>
          <w:rtl/>
        </w:rPr>
        <w:t>לתנאי</w:t>
      </w:r>
      <w:r w:rsidRPr="003B6C9A">
        <w:rPr>
          <w:rtl/>
        </w:rPr>
        <w:t xml:space="preserve"> </w:t>
      </w:r>
      <w:r w:rsidRPr="003B6C9A">
        <w:rPr>
          <w:rFonts w:hint="eastAsia"/>
          <w:rtl/>
        </w:rPr>
        <w:t>המכרז</w:t>
      </w:r>
      <w:r w:rsidRPr="003B6C9A">
        <w:rPr>
          <w:rtl/>
        </w:rPr>
        <w:t xml:space="preserve"> </w:t>
      </w:r>
      <w:r w:rsidRPr="003B6C9A">
        <w:rPr>
          <w:rFonts w:hint="eastAsia"/>
          <w:rtl/>
        </w:rPr>
        <w:t>ולתקופה</w:t>
      </w:r>
      <w:r w:rsidRPr="003B6C9A">
        <w:rPr>
          <w:rtl/>
        </w:rPr>
        <w:t xml:space="preserve"> </w:t>
      </w:r>
      <w:r w:rsidRPr="003B6C9A">
        <w:rPr>
          <w:rFonts w:hint="eastAsia"/>
          <w:rtl/>
        </w:rPr>
        <w:t>מצטברת</w:t>
      </w:r>
      <w:r w:rsidRPr="003B6C9A">
        <w:rPr>
          <w:rtl/>
        </w:rPr>
        <w:t xml:space="preserve"> </w:t>
      </w:r>
      <w:r w:rsidRPr="003B6C9A">
        <w:rPr>
          <w:rFonts w:hint="eastAsia"/>
          <w:rtl/>
        </w:rPr>
        <w:t>שלא</w:t>
      </w:r>
      <w:r w:rsidRPr="003B6C9A">
        <w:rPr>
          <w:rtl/>
        </w:rPr>
        <w:t xml:space="preserve"> </w:t>
      </w:r>
      <w:r w:rsidRPr="003B6C9A">
        <w:rPr>
          <w:rFonts w:hint="eastAsia"/>
          <w:rtl/>
        </w:rPr>
        <w:t>תעלה</w:t>
      </w:r>
      <w:r w:rsidRPr="003B6C9A">
        <w:rPr>
          <w:rtl/>
        </w:rPr>
        <w:t xml:space="preserve"> </w:t>
      </w:r>
      <w:r w:rsidRPr="003B6C9A">
        <w:rPr>
          <w:rFonts w:hint="eastAsia"/>
          <w:rtl/>
        </w:rPr>
        <w:t>על</w:t>
      </w:r>
      <w:r w:rsidRPr="003B6C9A">
        <w:rPr>
          <w:rtl/>
        </w:rPr>
        <w:t xml:space="preserve"> </w:t>
      </w:r>
      <w:r w:rsidRPr="003B6C9A">
        <w:rPr>
          <w:rFonts w:hint="cs"/>
          <w:rtl/>
        </w:rPr>
        <w:t>5 שנים</w:t>
      </w:r>
      <w:r w:rsidRPr="003B6C9A">
        <w:rPr>
          <w:rtl/>
        </w:rPr>
        <w:t xml:space="preserve"> </w:t>
      </w:r>
      <w:r w:rsidRPr="003B6C9A">
        <w:rPr>
          <w:rFonts w:hint="eastAsia"/>
          <w:rtl/>
        </w:rPr>
        <w:t>מיום</w:t>
      </w:r>
      <w:r w:rsidRPr="003B6C9A">
        <w:rPr>
          <w:rtl/>
        </w:rPr>
        <w:t xml:space="preserve"> </w:t>
      </w:r>
      <w:r w:rsidRPr="003B6C9A">
        <w:rPr>
          <w:rFonts w:hint="eastAsia"/>
          <w:rtl/>
        </w:rPr>
        <w:t>חתימת</w:t>
      </w:r>
      <w:r w:rsidRPr="003B6C9A">
        <w:rPr>
          <w:rtl/>
        </w:rPr>
        <w:t xml:space="preserve"> </w:t>
      </w:r>
      <w:r w:rsidRPr="003B6C9A">
        <w:rPr>
          <w:rFonts w:hint="eastAsia"/>
          <w:rtl/>
        </w:rPr>
        <w:t>ההסכם</w:t>
      </w:r>
      <w:r w:rsidRPr="003B6C9A">
        <w:rPr>
          <w:rtl/>
        </w:rPr>
        <w:t xml:space="preserve"> </w:t>
      </w:r>
      <w:r w:rsidRPr="003B6C9A">
        <w:rPr>
          <w:rFonts w:hint="eastAsia"/>
          <w:rtl/>
        </w:rPr>
        <w:t>המקורי</w:t>
      </w:r>
      <w:r w:rsidRPr="003B6C9A">
        <w:rPr>
          <w:rtl/>
        </w:rPr>
        <w:t xml:space="preserve"> </w:t>
      </w:r>
      <w:r w:rsidRPr="003B6C9A">
        <w:rPr>
          <w:rFonts w:hint="eastAsia"/>
          <w:rtl/>
        </w:rPr>
        <w:t>וזאת</w:t>
      </w:r>
      <w:r w:rsidRPr="003B6C9A">
        <w:rPr>
          <w:rtl/>
        </w:rPr>
        <w:t xml:space="preserve"> </w:t>
      </w:r>
      <w:r w:rsidRPr="003B6C9A">
        <w:rPr>
          <w:rFonts w:hint="eastAsia"/>
          <w:rtl/>
        </w:rPr>
        <w:t>בהודעה</w:t>
      </w:r>
      <w:r w:rsidRPr="003B6C9A">
        <w:rPr>
          <w:rtl/>
        </w:rPr>
        <w:t xml:space="preserve"> </w:t>
      </w:r>
      <w:r w:rsidRPr="003B6C9A">
        <w:rPr>
          <w:rFonts w:hint="eastAsia"/>
          <w:rtl/>
        </w:rPr>
        <w:t>מוקדמת</w:t>
      </w:r>
      <w:r w:rsidRPr="003B6C9A">
        <w:rPr>
          <w:rtl/>
        </w:rPr>
        <w:t xml:space="preserve"> </w:t>
      </w:r>
      <w:r w:rsidRPr="003B6C9A">
        <w:rPr>
          <w:rFonts w:hint="eastAsia"/>
          <w:rtl/>
        </w:rPr>
        <w:t>של</w:t>
      </w:r>
      <w:r w:rsidRPr="003B6C9A">
        <w:rPr>
          <w:rtl/>
        </w:rPr>
        <w:t xml:space="preserve"> 30 </w:t>
      </w:r>
      <w:r w:rsidRPr="003B6C9A">
        <w:rPr>
          <w:rFonts w:hint="eastAsia"/>
          <w:rtl/>
        </w:rPr>
        <w:t>יום</w:t>
      </w:r>
      <w:r w:rsidRPr="003B6C9A">
        <w:rPr>
          <w:rtl/>
        </w:rPr>
        <w:t xml:space="preserve"> </w:t>
      </w:r>
      <w:r w:rsidRPr="003B6C9A">
        <w:rPr>
          <w:rFonts w:hint="eastAsia"/>
          <w:rtl/>
        </w:rPr>
        <w:t>מראש</w:t>
      </w:r>
      <w:r w:rsidRPr="003B6C9A">
        <w:rPr>
          <w:rtl/>
        </w:rPr>
        <w:t xml:space="preserve"> </w:t>
      </w:r>
      <w:r w:rsidRPr="003B6C9A">
        <w:rPr>
          <w:rFonts w:hint="eastAsia"/>
          <w:rtl/>
        </w:rPr>
        <w:t>לפני</w:t>
      </w:r>
      <w:r w:rsidRPr="003B6C9A">
        <w:rPr>
          <w:rtl/>
        </w:rPr>
        <w:t xml:space="preserve"> </w:t>
      </w:r>
      <w:r w:rsidRPr="003B6C9A">
        <w:rPr>
          <w:rFonts w:hint="eastAsia"/>
          <w:rtl/>
        </w:rPr>
        <w:t>תום</w:t>
      </w:r>
      <w:r w:rsidRPr="003B6C9A">
        <w:rPr>
          <w:rtl/>
        </w:rPr>
        <w:t xml:space="preserve"> </w:t>
      </w:r>
      <w:r w:rsidRPr="003B6C9A">
        <w:rPr>
          <w:rFonts w:hint="eastAsia"/>
          <w:rtl/>
        </w:rPr>
        <w:t>מועד</w:t>
      </w:r>
      <w:r w:rsidRPr="003B6C9A">
        <w:rPr>
          <w:rtl/>
        </w:rPr>
        <w:t xml:space="preserve"> </w:t>
      </w:r>
      <w:r w:rsidRPr="003B6C9A">
        <w:rPr>
          <w:rFonts w:hint="eastAsia"/>
          <w:rtl/>
        </w:rPr>
        <w:t>תקופת</w:t>
      </w:r>
      <w:r w:rsidRPr="003B6C9A">
        <w:rPr>
          <w:rtl/>
        </w:rPr>
        <w:t xml:space="preserve"> </w:t>
      </w:r>
      <w:r w:rsidRPr="003B6C9A">
        <w:rPr>
          <w:rFonts w:hint="eastAsia"/>
          <w:rtl/>
        </w:rPr>
        <w:t>ההתקשרות</w:t>
      </w:r>
      <w:r w:rsidRPr="003B6C9A">
        <w:rPr>
          <w:rtl/>
        </w:rPr>
        <w:t xml:space="preserve"> </w:t>
      </w:r>
      <w:r w:rsidRPr="003B6C9A">
        <w:rPr>
          <w:rFonts w:hint="eastAsia"/>
          <w:rtl/>
        </w:rPr>
        <w:t>ותקופת</w:t>
      </w:r>
      <w:r w:rsidRPr="003B6C9A">
        <w:rPr>
          <w:rtl/>
        </w:rPr>
        <w:t xml:space="preserve"> </w:t>
      </w:r>
      <w:r w:rsidRPr="003B6C9A">
        <w:rPr>
          <w:rFonts w:hint="eastAsia"/>
          <w:rtl/>
        </w:rPr>
        <w:t>ההתקשרות</w:t>
      </w:r>
      <w:r w:rsidRPr="003B6C9A">
        <w:rPr>
          <w:rtl/>
        </w:rPr>
        <w:t xml:space="preserve"> </w:t>
      </w:r>
      <w:r w:rsidRPr="003B6C9A">
        <w:rPr>
          <w:rFonts w:hint="eastAsia"/>
          <w:rtl/>
        </w:rPr>
        <w:t>הנוספת</w:t>
      </w:r>
      <w:r w:rsidRPr="003B6C9A">
        <w:rPr>
          <w:rFonts w:hint="cs"/>
          <w:rtl/>
        </w:rPr>
        <w:t xml:space="preserve">. </w:t>
      </w:r>
      <w:r w:rsidRPr="003B6C9A">
        <w:rPr>
          <w:rtl/>
          <w:lang w:eastAsia="he-IL"/>
        </w:rPr>
        <w:t xml:space="preserve">הארכת ההתקשרות כפופה להמצאת כתב ערבות </w:t>
      </w:r>
      <w:r w:rsidRPr="003B6C9A">
        <w:rPr>
          <w:rFonts w:hint="cs"/>
          <w:rtl/>
          <w:lang w:eastAsia="he-IL"/>
        </w:rPr>
        <w:t xml:space="preserve">וביטוחים תקפים </w:t>
      </w:r>
      <w:r w:rsidRPr="003B6C9A">
        <w:rPr>
          <w:rtl/>
          <w:lang w:eastAsia="he-IL"/>
        </w:rPr>
        <w:t xml:space="preserve">לידי המשרד ולאישור ועדת המכרזים המשרדית של המשרד לגבי כל הארכה והארכה. </w:t>
      </w:r>
    </w:p>
    <w:p w14:paraId="313B744A" w14:textId="50E91565" w:rsidR="0055547D" w:rsidRPr="003B6C9A" w:rsidRDefault="0055547D" w:rsidP="006163B9">
      <w:pPr>
        <w:rPr>
          <w:rtl/>
          <w:lang w:val="x-none" w:eastAsia="x-none"/>
        </w:rPr>
      </w:pPr>
    </w:p>
    <w:p w14:paraId="18E6ADB8" w14:textId="64A32024" w:rsidR="0055547D" w:rsidRPr="003B6C9A" w:rsidRDefault="0055547D" w:rsidP="006163B9">
      <w:pPr>
        <w:rPr>
          <w:rtl/>
          <w:lang w:val="x-none" w:eastAsia="x-none"/>
        </w:rPr>
      </w:pPr>
    </w:p>
    <w:p w14:paraId="6114FD09" w14:textId="7A751F0A" w:rsidR="0055547D" w:rsidRPr="003B6C9A" w:rsidRDefault="0055547D" w:rsidP="006163B9">
      <w:pPr>
        <w:rPr>
          <w:rtl/>
          <w:lang w:val="x-none" w:eastAsia="x-none"/>
        </w:rPr>
      </w:pPr>
    </w:p>
    <w:p w14:paraId="7A34B186" w14:textId="528B5B4A" w:rsidR="00DD0EA0" w:rsidRPr="003B6C9A" w:rsidRDefault="00DD0EA0" w:rsidP="006163B9">
      <w:pPr>
        <w:rPr>
          <w:rtl/>
          <w:lang w:val="x-none" w:eastAsia="x-none"/>
        </w:rPr>
      </w:pPr>
    </w:p>
    <w:p w14:paraId="4739F83B" w14:textId="28BA4DD6" w:rsidR="00DD0EA0" w:rsidRPr="003B6C9A" w:rsidRDefault="00DD0EA0" w:rsidP="006163B9">
      <w:pPr>
        <w:rPr>
          <w:rtl/>
          <w:lang w:val="x-none" w:eastAsia="x-none"/>
        </w:rPr>
      </w:pPr>
    </w:p>
    <w:p w14:paraId="0E48E004" w14:textId="29CDFE25" w:rsidR="00F91060" w:rsidRPr="003B6C9A" w:rsidRDefault="00F91060" w:rsidP="006163B9">
      <w:pPr>
        <w:rPr>
          <w:rtl/>
          <w:lang w:val="x-none" w:eastAsia="x-none"/>
        </w:rPr>
      </w:pPr>
    </w:p>
    <w:p w14:paraId="5E9B8DD5" w14:textId="109D0DA8" w:rsidR="00F91060" w:rsidRPr="003B6C9A" w:rsidRDefault="00F91060" w:rsidP="006163B9">
      <w:pPr>
        <w:rPr>
          <w:rtl/>
          <w:lang w:val="x-none" w:eastAsia="x-none"/>
        </w:rPr>
      </w:pPr>
    </w:p>
    <w:p w14:paraId="7421A15F" w14:textId="77777777" w:rsidR="00F91060" w:rsidRPr="003B6C9A" w:rsidRDefault="00F91060" w:rsidP="006163B9">
      <w:pPr>
        <w:rPr>
          <w:rtl/>
          <w:lang w:val="x-none" w:eastAsia="x-none"/>
        </w:rPr>
      </w:pPr>
    </w:p>
    <w:p w14:paraId="239D51E5" w14:textId="0624148D" w:rsidR="00953EFE" w:rsidRPr="003B6C9A" w:rsidRDefault="00953EFE" w:rsidP="000B34A5">
      <w:pPr>
        <w:rPr>
          <w:b/>
          <w:bCs/>
          <w:caps/>
          <w:spacing w:val="15"/>
          <w:sz w:val="36"/>
          <w:szCs w:val="36"/>
          <w:rtl/>
          <w:lang w:val="x-none" w:eastAsia="x-none"/>
        </w:rPr>
      </w:pPr>
    </w:p>
    <w:p w14:paraId="31351F25" w14:textId="04087D2F" w:rsidR="00E15B6C" w:rsidRPr="003B6C9A" w:rsidRDefault="00E15B6C" w:rsidP="000B34A5">
      <w:pPr>
        <w:rPr>
          <w:b/>
          <w:bCs/>
          <w:caps/>
          <w:spacing w:val="15"/>
          <w:sz w:val="36"/>
          <w:szCs w:val="36"/>
          <w:rtl/>
          <w:lang w:val="x-none" w:eastAsia="x-none"/>
        </w:rPr>
      </w:pPr>
    </w:p>
    <w:p w14:paraId="54B72E25" w14:textId="197C0B63" w:rsidR="00E15B6C" w:rsidRPr="003B6C9A" w:rsidRDefault="00E15B6C" w:rsidP="000B34A5">
      <w:pPr>
        <w:rPr>
          <w:b/>
          <w:bCs/>
          <w:caps/>
          <w:spacing w:val="15"/>
          <w:sz w:val="36"/>
          <w:szCs w:val="36"/>
          <w:rtl/>
          <w:lang w:val="x-none" w:eastAsia="x-none"/>
        </w:rPr>
      </w:pPr>
    </w:p>
    <w:p w14:paraId="46CD91BB" w14:textId="371A7D04" w:rsidR="00E15B6C" w:rsidRPr="003B6C9A" w:rsidRDefault="00E15B6C" w:rsidP="000B34A5">
      <w:pPr>
        <w:rPr>
          <w:b/>
          <w:bCs/>
          <w:caps/>
          <w:spacing w:val="15"/>
          <w:sz w:val="36"/>
          <w:szCs w:val="36"/>
          <w:rtl/>
          <w:lang w:val="x-none" w:eastAsia="x-none"/>
        </w:rPr>
      </w:pPr>
    </w:p>
    <w:p w14:paraId="0E3AD075" w14:textId="72F793B3" w:rsidR="00E15B6C" w:rsidRPr="003B6C9A" w:rsidRDefault="00E15B6C" w:rsidP="000B34A5">
      <w:pPr>
        <w:rPr>
          <w:b/>
          <w:bCs/>
          <w:caps/>
          <w:spacing w:val="15"/>
          <w:sz w:val="36"/>
          <w:szCs w:val="36"/>
          <w:rtl/>
          <w:lang w:val="x-none" w:eastAsia="x-none"/>
        </w:rPr>
      </w:pPr>
    </w:p>
    <w:p w14:paraId="1EEA3CA1" w14:textId="77777777" w:rsidR="00E343DA" w:rsidRPr="003B6C9A" w:rsidRDefault="00E343DA" w:rsidP="000B34A5">
      <w:pPr>
        <w:rPr>
          <w:b/>
          <w:bCs/>
          <w:caps/>
          <w:spacing w:val="15"/>
          <w:sz w:val="36"/>
          <w:szCs w:val="36"/>
          <w:rtl/>
          <w:lang w:val="x-none" w:eastAsia="x-none"/>
        </w:rPr>
      </w:pPr>
    </w:p>
    <w:p w14:paraId="275A40F8" w14:textId="77777777" w:rsidR="00E15B6C" w:rsidRPr="003B6C9A" w:rsidRDefault="00E15B6C" w:rsidP="000B34A5">
      <w:pPr>
        <w:rPr>
          <w:b/>
          <w:bCs/>
          <w:caps/>
          <w:spacing w:val="15"/>
          <w:sz w:val="36"/>
          <w:szCs w:val="36"/>
          <w:rtl/>
          <w:lang w:val="x-none" w:eastAsia="x-none"/>
        </w:rPr>
      </w:pPr>
    </w:p>
    <w:p w14:paraId="42036557" w14:textId="77777777" w:rsidR="000E7C84" w:rsidRPr="003B6C9A" w:rsidRDefault="000E7C84" w:rsidP="000E7C84">
      <w:pPr>
        <w:keepNext/>
        <w:keepLines/>
        <w:widowControl w:val="0"/>
        <w:tabs>
          <w:tab w:val="left" w:pos="486"/>
          <w:tab w:val="left" w:pos="628"/>
        </w:tabs>
        <w:adjustRightInd w:val="0"/>
        <w:spacing w:before="120" w:after="120" w:line="276" w:lineRule="auto"/>
        <w:ind w:right="454"/>
        <w:textAlignment w:val="baseline"/>
        <w:outlineLvl w:val="1"/>
        <w:rPr>
          <w:rFonts w:ascii="Arial" w:hAnsi="Arial" w:cs="Arial"/>
          <w:i/>
          <w:iCs/>
          <w:sz w:val="4"/>
          <w:szCs w:val="4"/>
          <w:rtl/>
        </w:rPr>
      </w:pPr>
      <w:bookmarkStart w:id="11" w:name="_Toc421540677"/>
      <w:bookmarkStart w:id="12" w:name="_Toc440130539"/>
      <w:bookmarkStart w:id="13" w:name="_Toc50377979"/>
      <w:bookmarkStart w:id="14" w:name="_Toc75789184"/>
    </w:p>
    <w:p w14:paraId="1EFFD490" w14:textId="6E80106F" w:rsidR="00902D43" w:rsidRPr="003B6C9A" w:rsidRDefault="00902D43" w:rsidP="000E7C84">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i/>
          <w:iCs/>
          <w:rtl/>
        </w:rPr>
      </w:pPr>
      <w:bookmarkStart w:id="15" w:name="_Toc86308782"/>
      <w:bookmarkStart w:id="16" w:name="_Toc88580665"/>
      <w:r w:rsidRPr="003B6C9A">
        <w:rPr>
          <w:rFonts w:ascii="Narkisim" w:hAnsi="Narkisim"/>
          <w:i/>
          <w:iCs/>
          <w:rtl/>
        </w:rPr>
        <w:t>השירותים המבוקשים במכרז</w:t>
      </w:r>
      <w:bookmarkEnd w:id="11"/>
      <w:bookmarkEnd w:id="12"/>
      <w:bookmarkEnd w:id="13"/>
      <w:bookmarkEnd w:id="14"/>
      <w:bookmarkEnd w:id="15"/>
      <w:bookmarkEnd w:id="16"/>
    </w:p>
    <w:p w14:paraId="578A4E2F" w14:textId="77777777" w:rsidR="002C172A" w:rsidRPr="003B6C9A" w:rsidRDefault="00282B93" w:rsidP="00282B93">
      <w:pPr>
        <w:pStyle w:val="20"/>
        <w:rPr>
          <w:rtl/>
        </w:rPr>
      </w:pPr>
      <w:r w:rsidRPr="003B6C9A">
        <w:rPr>
          <w:rFonts w:hint="cs"/>
          <w:rtl/>
        </w:rPr>
        <w:t xml:space="preserve"> </w:t>
      </w:r>
      <w:bookmarkStart w:id="17" w:name="_Toc75789185"/>
      <w:bookmarkStart w:id="18" w:name="_Toc86308783"/>
      <w:r w:rsidR="002C172A" w:rsidRPr="003B6C9A">
        <w:rPr>
          <w:rFonts w:hint="cs"/>
          <w:rtl/>
        </w:rPr>
        <w:t>כללי</w:t>
      </w:r>
      <w:bookmarkEnd w:id="17"/>
      <w:bookmarkEnd w:id="18"/>
    </w:p>
    <w:p w14:paraId="6FE651EA" w14:textId="7841B447" w:rsidR="00B17B0B" w:rsidRPr="003B6C9A" w:rsidRDefault="00B17B0B" w:rsidP="00006389">
      <w:pPr>
        <w:numPr>
          <w:ilvl w:val="0"/>
          <w:numId w:val="87"/>
        </w:numPr>
        <w:rPr>
          <w:rFonts w:ascii="David" w:hAnsi="David"/>
          <w:b/>
          <w:bCs/>
          <w:color w:val="000000"/>
          <w:rtl/>
        </w:rPr>
      </w:pPr>
      <w:r w:rsidRPr="003B6C9A">
        <w:rPr>
          <w:rFonts w:hint="cs"/>
          <w:rtl/>
        </w:rPr>
        <w:t xml:space="preserve">משרד החקלאות ופיתוח הכפר מפרסם בזאת מכרז </w:t>
      </w:r>
      <w:r w:rsidR="00ED7D09">
        <w:rPr>
          <w:rFonts w:hint="cs"/>
          <w:rtl/>
        </w:rPr>
        <w:t>76/2022</w:t>
      </w:r>
      <w:r w:rsidRPr="003B6C9A">
        <w:rPr>
          <w:rFonts w:hint="cs"/>
          <w:rtl/>
        </w:rPr>
        <w:t xml:space="preserve"> </w:t>
      </w:r>
      <w:r w:rsidR="00CF7696" w:rsidRPr="003B6C9A">
        <w:rPr>
          <w:rFonts w:ascii="David" w:hAnsi="David" w:hint="cs"/>
          <w:b/>
          <w:bCs/>
          <w:color w:val="000000"/>
          <w:rtl/>
        </w:rPr>
        <w:t>לאספקה של מבני מיגוניות</w:t>
      </w:r>
      <w:r w:rsidR="002D4E73" w:rsidRPr="003B6C9A">
        <w:rPr>
          <w:rFonts w:hint="cs"/>
          <w:rtl/>
        </w:rPr>
        <w:t>.</w:t>
      </w:r>
      <w:r w:rsidR="00CF7696" w:rsidRPr="003B6C9A">
        <w:rPr>
          <w:rFonts w:ascii="David" w:hAnsi="David" w:hint="cs"/>
          <w:b/>
          <w:bCs/>
          <w:color w:val="000000"/>
          <w:rtl/>
        </w:rPr>
        <w:t xml:space="preserve"> </w:t>
      </w:r>
    </w:p>
    <w:p w14:paraId="2253FDA4" w14:textId="37BBBEC7" w:rsidR="00C42D7E" w:rsidRPr="003B6C9A" w:rsidRDefault="00703F7D" w:rsidP="00E15B6C">
      <w:pPr>
        <w:numPr>
          <w:ilvl w:val="0"/>
          <w:numId w:val="87"/>
        </w:numPr>
        <w:rPr>
          <w:b/>
          <w:bCs/>
        </w:rPr>
      </w:pPr>
      <w:r w:rsidRPr="003B6C9A">
        <w:rPr>
          <w:rFonts w:hint="eastAsia"/>
          <w:b/>
          <w:bCs/>
          <w:u w:val="single"/>
          <w:rtl/>
        </w:rPr>
        <w:t>המשרד</w:t>
      </w:r>
      <w:r w:rsidRPr="003B6C9A">
        <w:rPr>
          <w:b/>
          <w:bCs/>
          <w:u w:val="single"/>
          <w:rtl/>
        </w:rPr>
        <w:t xml:space="preserve"> מעריך את היקף </w:t>
      </w:r>
      <w:r w:rsidR="003526E0" w:rsidRPr="003B6C9A">
        <w:rPr>
          <w:rFonts w:hint="eastAsia"/>
          <w:b/>
          <w:bCs/>
          <w:u w:val="single"/>
          <w:rtl/>
        </w:rPr>
        <w:t>ה</w:t>
      </w:r>
      <w:r w:rsidRPr="003B6C9A">
        <w:rPr>
          <w:rFonts w:hint="eastAsia"/>
          <w:b/>
          <w:bCs/>
          <w:u w:val="single"/>
          <w:rtl/>
        </w:rPr>
        <w:t>רכישות</w:t>
      </w:r>
      <w:r w:rsidRPr="003B6C9A">
        <w:rPr>
          <w:b/>
          <w:bCs/>
          <w:u w:val="single"/>
          <w:rtl/>
        </w:rPr>
        <w:t xml:space="preserve"> </w:t>
      </w:r>
      <w:r w:rsidR="003526E0" w:rsidRPr="003B6C9A">
        <w:rPr>
          <w:rFonts w:hint="eastAsia"/>
          <w:b/>
          <w:bCs/>
          <w:u w:val="single"/>
          <w:rtl/>
        </w:rPr>
        <w:t>המיידיות</w:t>
      </w:r>
      <w:r w:rsidR="003526E0" w:rsidRPr="003B6C9A">
        <w:rPr>
          <w:b/>
          <w:bCs/>
          <w:u w:val="single"/>
          <w:rtl/>
        </w:rPr>
        <w:t xml:space="preserve"> של </w:t>
      </w:r>
      <w:r w:rsidRPr="003B6C9A">
        <w:rPr>
          <w:rFonts w:hint="eastAsia"/>
          <w:b/>
          <w:bCs/>
          <w:u w:val="single"/>
          <w:rtl/>
        </w:rPr>
        <w:t>המיגוניות</w:t>
      </w:r>
      <w:r w:rsidRPr="003B6C9A">
        <w:rPr>
          <w:b/>
          <w:bCs/>
          <w:u w:val="single"/>
          <w:rtl/>
        </w:rPr>
        <w:t xml:space="preserve"> </w:t>
      </w:r>
      <w:r w:rsidR="0032619B" w:rsidRPr="003B6C9A">
        <w:rPr>
          <w:rFonts w:hint="eastAsia"/>
          <w:b/>
          <w:bCs/>
          <w:u w:val="single"/>
          <w:rtl/>
        </w:rPr>
        <w:t>החדשות</w:t>
      </w:r>
      <w:r w:rsidR="003526E0" w:rsidRPr="003B6C9A">
        <w:rPr>
          <w:b/>
          <w:bCs/>
          <w:u w:val="single"/>
          <w:rtl/>
        </w:rPr>
        <w:t>, בסכום כולל של כ-700 אלף</w:t>
      </w:r>
      <w:r w:rsidR="00E343DA" w:rsidRPr="003B6C9A">
        <w:rPr>
          <w:rFonts w:hint="cs"/>
          <w:b/>
          <w:bCs/>
          <w:u w:val="single"/>
          <w:rtl/>
        </w:rPr>
        <w:t xml:space="preserve"> </w:t>
      </w:r>
      <w:r w:rsidR="003526E0" w:rsidRPr="003B6C9A">
        <w:rPr>
          <w:rFonts w:hint="eastAsia"/>
          <w:b/>
          <w:bCs/>
          <w:u w:val="single"/>
          <w:rtl/>
        </w:rPr>
        <w:t>₪</w:t>
      </w:r>
      <w:r w:rsidR="003526E0" w:rsidRPr="003B6C9A">
        <w:rPr>
          <w:b/>
          <w:bCs/>
          <w:u w:val="single"/>
          <w:rtl/>
        </w:rPr>
        <w:t xml:space="preserve">. </w:t>
      </w:r>
      <w:r w:rsidR="008D2058" w:rsidRPr="003B6C9A">
        <w:rPr>
          <w:rFonts w:hint="cs"/>
          <w:rtl/>
        </w:rPr>
        <w:t xml:space="preserve"> תקציבים נוספים </w:t>
      </w:r>
      <w:r w:rsidR="003526E0" w:rsidRPr="003B6C9A">
        <w:rPr>
          <w:rFonts w:hint="cs"/>
          <w:rtl/>
        </w:rPr>
        <w:t xml:space="preserve">עתידים להתקבל לטובת התקשרות זו במהלך תקופתה, </w:t>
      </w:r>
      <w:r w:rsidR="008D2058" w:rsidRPr="003B6C9A">
        <w:rPr>
          <w:rFonts w:hint="cs"/>
          <w:rtl/>
        </w:rPr>
        <w:t>אולם אין בכ</w:t>
      </w:r>
      <w:r w:rsidR="003526E0" w:rsidRPr="003B6C9A">
        <w:rPr>
          <w:rFonts w:hint="cs"/>
          <w:rtl/>
        </w:rPr>
        <w:t>ך כ</w:t>
      </w:r>
      <w:r w:rsidR="008D2058" w:rsidRPr="003B6C9A">
        <w:rPr>
          <w:rFonts w:hint="cs"/>
          <w:rtl/>
        </w:rPr>
        <w:t xml:space="preserve">ל התחייבות של המשרד לרכש עתידי בהיקף כלשהו. </w:t>
      </w:r>
    </w:p>
    <w:p w14:paraId="4F9E24BB" w14:textId="2E5737EA" w:rsidR="00C851AC" w:rsidRPr="003B6C9A" w:rsidRDefault="00C851AC" w:rsidP="00C851AC">
      <w:pPr>
        <w:pStyle w:val="20"/>
        <w:rPr>
          <w:rtl/>
        </w:rPr>
      </w:pPr>
      <w:r w:rsidRPr="003B6C9A">
        <w:rPr>
          <w:rFonts w:hint="cs"/>
          <w:rtl/>
        </w:rPr>
        <w:t>מרכיבי השירות</w:t>
      </w:r>
    </w:p>
    <w:p w14:paraId="00F3FDAB" w14:textId="099CE63A" w:rsidR="00C851AC" w:rsidRPr="003B6C9A" w:rsidRDefault="00C851AC" w:rsidP="00A771F2">
      <w:pPr>
        <w:numPr>
          <w:ilvl w:val="0"/>
          <w:numId w:val="159"/>
        </w:numPr>
        <w:spacing w:after="160"/>
        <w:contextualSpacing/>
        <w:rPr>
          <w:rFonts w:ascii="Narkisim" w:hAnsi="Narkisim"/>
          <w:color w:val="000000"/>
        </w:rPr>
      </w:pPr>
      <w:r w:rsidRPr="003B6C9A">
        <w:rPr>
          <w:rFonts w:ascii="Narkisim" w:hAnsi="Narkisim" w:hint="cs"/>
          <w:rtl/>
        </w:rPr>
        <w:t>ייצור, שינוע, אספקה, הצבה ואחריות לשנה עבור מיגוניות חדשות.</w:t>
      </w:r>
    </w:p>
    <w:p w14:paraId="0887A5CA" w14:textId="0768226A" w:rsidR="00C851AC" w:rsidRPr="003B6C9A" w:rsidRDefault="00C851AC" w:rsidP="00A771F2">
      <w:pPr>
        <w:numPr>
          <w:ilvl w:val="0"/>
          <w:numId w:val="161"/>
        </w:numPr>
        <w:spacing w:after="160"/>
        <w:contextualSpacing/>
        <w:rPr>
          <w:rFonts w:ascii="Narkisim" w:hAnsi="Narkisim"/>
        </w:rPr>
      </w:pPr>
      <w:r w:rsidRPr="003B6C9A">
        <w:rPr>
          <w:rFonts w:ascii="Narkisim" w:hAnsi="Narkisim" w:hint="cs"/>
          <w:b/>
          <w:bCs/>
          <w:rtl/>
        </w:rPr>
        <w:t>"מיגונית חדשה</w:t>
      </w:r>
      <w:r w:rsidRPr="003B6C9A">
        <w:rPr>
          <w:rFonts w:ascii="Narkisim" w:hAnsi="Narkisim" w:hint="cs"/>
          <w:rtl/>
        </w:rPr>
        <w:t xml:space="preserve">" </w:t>
      </w:r>
      <w:r w:rsidRPr="003B6C9A">
        <w:rPr>
          <w:rFonts w:ascii="Narkisim" w:hAnsi="Narkisim"/>
          <w:rtl/>
        </w:rPr>
        <w:t>–</w:t>
      </w:r>
      <w:r w:rsidRPr="003B6C9A">
        <w:rPr>
          <w:rFonts w:ascii="Narkisim" w:hAnsi="Narkisim" w:hint="cs"/>
          <w:rtl/>
        </w:rPr>
        <w:t xml:space="preserve"> מיגונית אשר יצאה ישירות מקו הייצור של </w:t>
      </w:r>
      <w:r w:rsidR="00A771F2" w:rsidRPr="003B6C9A">
        <w:rPr>
          <w:rFonts w:ascii="Narkisim" w:hAnsi="Narkisim" w:hint="cs"/>
          <w:rtl/>
        </w:rPr>
        <w:t>היצרן המקורי</w:t>
      </w:r>
      <w:r w:rsidRPr="003B6C9A">
        <w:rPr>
          <w:rFonts w:ascii="Narkisim" w:hAnsi="Narkisim" w:hint="cs"/>
          <w:rtl/>
        </w:rPr>
        <w:t xml:space="preserve"> </w:t>
      </w:r>
      <w:r w:rsidR="003B6C9A">
        <w:rPr>
          <w:rFonts w:ascii="Narkisim" w:hAnsi="Narkisim" w:hint="cs"/>
          <w:rtl/>
        </w:rPr>
        <w:t xml:space="preserve">וסופקה על ידי הספק הרשום </w:t>
      </w:r>
      <w:r w:rsidRPr="003B6C9A">
        <w:rPr>
          <w:rFonts w:ascii="Narkisim" w:hAnsi="Narkisim" w:hint="cs"/>
          <w:rtl/>
        </w:rPr>
        <w:t>לאתרים הנדרשים על ידי המשרד.</w:t>
      </w:r>
    </w:p>
    <w:p w14:paraId="2B573388" w14:textId="77777777" w:rsidR="00C851AC" w:rsidRPr="003B6C9A" w:rsidRDefault="00C851AC" w:rsidP="00A771F2">
      <w:pPr>
        <w:numPr>
          <w:ilvl w:val="0"/>
          <w:numId w:val="159"/>
        </w:numPr>
        <w:spacing w:after="160"/>
        <w:contextualSpacing/>
        <w:rPr>
          <w:rFonts w:ascii="Narkisim" w:hAnsi="Narkisim"/>
          <w:color w:val="000000"/>
        </w:rPr>
      </w:pPr>
      <w:r w:rsidRPr="003B6C9A">
        <w:rPr>
          <w:rFonts w:ascii="Narkisim" w:hAnsi="Narkisim" w:hint="cs"/>
          <w:rtl/>
        </w:rPr>
        <w:t>שינוע מיגוניות משומשות מנקודת מוצא לנקודת היעד החדשה.</w:t>
      </w:r>
    </w:p>
    <w:p w14:paraId="58EF14BC" w14:textId="45154A87" w:rsidR="00C851AC" w:rsidRPr="003B6C9A" w:rsidRDefault="00C851AC" w:rsidP="00A771F2">
      <w:pPr>
        <w:numPr>
          <w:ilvl w:val="0"/>
          <w:numId w:val="161"/>
        </w:numPr>
        <w:spacing w:after="160"/>
        <w:contextualSpacing/>
        <w:rPr>
          <w:rFonts w:ascii="Narkisim" w:hAnsi="Narkisim"/>
        </w:rPr>
      </w:pPr>
      <w:r w:rsidRPr="003B6C9A">
        <w:rPr>
          <w:rFonts w:ascii="Narkisim" w:hAnsi="Narkisim" w:hint="cs"/>
          <w:rtl/>
        </w:rPr>
        <w:t>"</w:t>
      </w:r>
      <w:r w:rsidRPr="003B6C9A">
        <w:rPr>
          <w:rFonts w:ascii="Narkisim" w:hAnsi="Narkisim" w:hint="cs"/>
          <w:b/>
          <w:bCs/>
          <w:rtl/>
        </w:rPr>
        <w:t>מיגונית משומשת</w:t>
      </w:r>
      <w:r w:rsidRPr="003B6C9A">
        <w:rPr>
          <w:rFonts w:ascii="Narkisim" w:hAnsi="Narkisim" w:hint="cs"/>
          <w:rtl/>
        </w:rPr>
        <w:t xml:space="preserve">" </w:t>
      </w:r>
      <w:r w:rsidRPr="003B6C9A">
        <w:rPr>
          <w:rFonts w:ascii="Narkisim" w:hAnsi="Narkisim"/>
          <w:rtl/>
        </w:rPr>
        <w:t>–</w:t>
      </w:r>
      <w:r w:rsidRPr="003B6C9A">
        <w:rPr>
          <w:rFonts w:ascii="Narkisim" w:hAnsi="Narkisim" w:hint="cs"/>
          <w:rtl/>
        </w:rPr>
        <w:t xml:space="preserve"> מיגונית אשר הייתה בשימוש אצל הצרכן ולא בהכרח </w:t>
      </w:r>
      <w:r w:rsidR="00A771F2" w:rsidRPr="003B6C9A">
        <w:rPr>
          <w:rFonts w:ascii="Narkisim" w:hAnsi="Narkisim" w:hint="cs"/>
          <w:rtl/>
        </w:rPr>
        <w:t xml:space="preserve">סופקה </w:t>
      </w:r>
      <w:r w:rsidRPr="003B6C9A">
        <w:rPr>
          <w:rFonts w:ascii="Narkisim" w:hAnsi="Narkisim" w:hint="cs"/>
          <w:rtl/>
        </w:rPr>
        <w:t>על ידי הספק הרשום במכרז.</w:t>
      </w:r>
    </w:p>
    <w:p w14:paraId="5642CFAB" w14:textId="5086393F" w:rsidR="00AA2174" w:rsidRPr="003B6C9A" w:rsidRDefault="00C851AC" w:rsidP="00AA2174">
      <w:pPr>
        <w:pStyle w:val="20"/>
        <w:ind w:right="-142"/>
        <w:rPr>
          <w:rtl/>
        </w:rPr>
      </w:pPr>
      <w:r w:rsidRPr="003B6C9A">
        <w:rPr>
          <w:rFonts w:hint="cs"/>
          <w:rtl/>
        </w:rPr>
        <w:t>מתכונת המכרז</w:t>
      </w:r>
    </w:p>
    <w:p w14:paraId="42A4CB22" w14:textId="77777777" w:rsidR="00C851AC" w:rsidRPr="003B6C9A" w:rsidRDefault="00C851AC" w:rsidP="00557B9D">
      <w:pPr>
        <w:numPr>
          <w:ilvl w:val="0"/>
          <w:numId w:val="160"/>
        </w:numPr>
        <w:tabs>
          <w:tab w:val="left" w:pos="185"/>
        </w:tabs>
        <w:spacing w:after="160"/>
        <w:contextualSpacing/>
        <w:rPr>
          <w:rFonts w:ascii="Narkisim" w:hAnsi="Narkisim"/>
          <w:color w:val="000000"/>
        </w:rPr>
      </w:pPr>
      <w:r w:rsidRPr="003B6C9A">
        <w:rPr>
          <w:rFonts w:ascii="Narkisim" w:hAnsi="Narkisim" w:hint="cs"/>
          <w:color w:val="000000"/>
          <w:rtl/>
        </w:rPr>
        <w:t xml:space="preserve">לצורך אספקת השירותים המבוקשים ייבחרו </w:t>
      </w:r>
      <w:r w:rsidRPr="003B6C9A">
        <w:rPr>
          <w:rFonts w:ascii="Narkisim" w:hAnsi="Narkisim" w:hint="cs"/>
          <w:b/>
          <w:bCs/>
          <w:color w:val="000000"/>
          <w:u w:val="single"/>
          <w:rtl/>
        </w:rPr>
        <w:t>עד 4 ספקים</w:t>
      </w:r>
      <w:r w:rsidRPr="003B6C9A">
        <w:rPr>
          <w:rFonts w:ascii="Narkisim" w:hAnsi="Narkisim" w:hint="cs"/>
          <w:color w:val="000000"/>
          <w:rtl/>
        </w:rPr>
        <w:t xml:space="preserve"> רשומים לכל מרכיב שירות. </w:t>
      </w:r>
    </w:p>
    <w:p w14:paraId="4711B5FC" w14:textId="6372CC6B" w:rsidR="00C851AC" w:rsidRPr="003B6C9A" w:rsidRDefault="00C851AC" w:rsidP="00557B9D">
      <w:pPr>
        <w:tabs>
          <w:tab w:val="left" w:pos="185"/>
        </w:tabs>
        <w:spacing w:after="160"/>
        <w:ind w:left="720"/>
        <w:contextualSpacing/>
        <w:rPr>
          <w:rFonts w:ascii="Narkisim" w:hAnsi="Narkisim"/>
          <w:color w:val="000000"/>
          <w:rtl/>
        </w:rPr>
      </w:pPr>
      <w:r w:rsidRPr="003B6C9A">
        <w:rPr>
          <w:rFonts w:ascii="Narkisim" w:hAnsi="Narkisim" w:hint="cs"/>
          <w:color w:val="000000"/>
          <w:rtl/>
        </w:rPr>
        <w:t>המשרד, מעת לעת, על פי צרכיו יפנה אל הספק הרלוונטי (על פי מנגנון ההקצאה המפורט להלן) לאספקת השירות הנדרש.</w:t>
      </w:r>
    </w:p>
    <w:p w14:paraId="09A17DAB" w14:textId="77777777" w:rsidR="00557B9D" w:rsidRPr="003B6C9A" w:rsidRDefault="00557B9D" w:rsidP="00557B9D">
      <w:pPr>
        <w:numPr>
          <w:ilvl w:val="0"/>
          <w:numId w:val="160"/>
        </w:numPr>
        <w:tabs>
          <w:tab w:val="left" w:pos="185"/>
        </w:tabs>
        <w:spacing w:after="160"/>
        <w:contextualSpacing/>
        <w:jc w:val="left"/>
        <w:rPr>
          <w:rFonts w:ascii="Narkisim" w:hAnsi="Narkisim"/>
          <w:b/>
          <w:bCs/>
          <w:color w:val="000000"/>
          <w:u w:val="single"/>
          <w:rtl/>
        </w:rPr>
      </w:pPr>
      <w:r w:rsidRPr="003B6C9A">
        <w:rPr>
          <w:rFonts w:ascii="Narkisim" w:hAnsi="Narkisim" w:hint="cs"/>
          <w:b/>
          <w:bCs/>
          <w:color w:val="000000"/>
          <w:u w:val="single"/>
          <w:rtl/>
        </w:rPr>
        <w:t>במכרז תנוהלנה 8 טבלאות כדלקמן:</w:t>
      </w:r>
    </w:p>
    <w:p w14:paraId="135EC55E" w14:textId="77777777" w:rsidR="00557B9D" w:rsidRPr="003B6C9A" w:rsidRDefault="00557B9D" w:rsidP="00557B9D">
      <w:pPr>
        <w:numPr>
          <w:ilvl w:val="0"/>
          <w:numId w:val="162"/>
        </w:numPr>
        <w:tabs>
          <w:tab w:val="left" w:pos="185"/>
        </w:tabs>
        <w:spacing w:after="160"/>
        <w:contextualSpacing/>
        <w:jc w:val="left"/>
        <w:rPr>
          <w:rFonts w:ascii="Narkisim" w:hAnsi="Narkisim"/>
          <w:color w:val="000000"/>
        </w:rPr>
      </w:pPr>
      <w:r w:rsidRPr="003B6C9A">
        <w:rPr>
          <w:rFonts w:ascii="Narkisim" w:hAnsi="Narkisim" w:hint="cs"/>
          <w:color w:val="000000"/>
          <w:rtl/>
        </w:rPr>
        <w:t>4 (ארבע) טבלאות לאספקת מיגוניות חדשות (טבלה לכל גודל של מיגונית).</w:t>
      </w:r>
    </w:p>
    <w:p w14:paraId="35C65C20" w14:textId="77777777" w:rsidR="00557B9D" w:rsidRPr="003B6C9A" w:rsidRDefault="00557B9D" w:rsidP="00557B9D">
      <w:pPr>
        <w:numPr>
          <w:ilvl w:val="0"/>
          <w:numId w:val="162"/>
        </w:numPr>
        <w:tabs>
          <w:tab w:val="left" w:pos="185"/>
        </w:tabs>
        <w:spacing w:after="160"/>
        <w:contextualSpacing/>
        <w:jc w:val="left"/>
        <w:rPr>
          <w:rFonts w:ascii="Narkisim" w:hAnsi="Narkisim"/>
          <w:color w:val="000000"/>
        </w:rPr>
      </w:pPr>
      <w:r w:rsidRPr="003B6C9A">
        <w:rPr>
          <w:rFonts w:ascii="Narkisim" w:hAnsi="Narkisim" w:hint="cs"/>
          <w:color w:val="000000"/>
          <w:rtl/>
        </w:rPr>
        <w:t>4 (ארבע) טבלאות לשינוע של מיגוניות משומשות (טבלה לכל גודל של מיגונית).</w:t>
      </w:r>
    </w:p>
    <w:p w14:paraId="15C8FB37" w14:textId="77777777" w:rsidR="00557B9D" w:rsidRPr="003B6C9A" w:rsidRDefault="00557B9D" w:rsidP="00557B9D">
      <w:pPr>
        <w:numPr>
          <w:ilvl w:val="0"/>
          <w:numId w:val="160"/>
        </w:numPr>
        <w:tabs>
          <w:tab w:val="left" w:pos="185"/>
        </w:tabs>
        <w:spacing w:after="160"/>
        <w:contextualSpacing/>
        <w:jc w:val="left"/>
        <w:rPr>
          <w:rFonts w:ascii="Narkisim" w:hAnsi="Narkisim"/>
          <w:color w:val="000000"/>
        </w:rPr>
      </w:pPr>
      <w:r w:rsidRPr="003B6C9A">
        <w:rPr>
          <w:rFonts w:ascii="Narkisim" w:hAnsi="Narkisim" w:hint="cs"/>
          <w:color w:val="000000"/>
          <w:rtl/>
        </w:rPr>
        <w:t>המציע לא מחויב להגיש הצעות לכל הטבלאות.</w:t>
      </w:r>
    </w:p>
    <w:p w14:paraId="5A5A1A50" w14:textId="77777777" w:rsidR="00557B9D" w:rsidRPr="003B6C9A" w:rsidRDefault="00557B9D" w:rsidP="00557B9D">
      <w:pPr>
        <w:numPr>
          <w:ilvl w:val="0"/>
          <w:numId w:val="160"/>
        </w:numPr>
        <w:tabs>
          <w:tab w:val="left" w:pos="185"/>
        </w:tabs>
        <w:spacing w:after="160"/>
        <w:contextualSpacing/>
        <w:jc w:val="left"/>
        <w:rPr>
          <w:rFonts w:ascii="Narkisim" w:hAnsi="Narkisim"/>
          <w:color w:val="000000"/>
        </w:rPr>
      </w:pPr>
      <w:r w:rsidRPr="003B6C9A">
        <w:rPr>
          <w:rFonts w:ascii="Narkisim" w:hAnsi="Narkisim" w:hint="cs"/>
          <w:color w:val="000000"/>
          <w:rtl/>
        </w:rPr>
        <w:t>בעת פרסום המכרז ייערך תיחור למרכיב המחיר בלבד עבור מפרט מיגוניות מוגדר.</w:t>
      </w:r>
    </w:p>
    <w:p w14:paraId="4959E034" w14:textId="76DF762A" w:rsidR="00557B9D" w:rsidRPr="003B6C9A" w:rsidRDefault="00557B9D" w:rsidP="00557B9D">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185"/>
        </w:tabs>
        <w:spacing w:after="160"/>
        <w:ind w:left="720"/>
        <w:contextualSpacing/>
        <w:rPr>
          <w:rFonts w:ascii="Narkisim" w:hAnsi="Narkisim"/>
          <w:color w:val="000000"/>
          <w:rtl/>
        </w:rPr>
      </w:pPr>
      <w:r w:rsidRPr="003B6C9A">
        <w:rPr>
          <w:rFonts w:ascii="Narkisim" w:hAnsi="Narkisim"/>
          <w:color w:val="000000"/>
          <w:rtl/>
        </w:rPr>
        <w:t xml:space="preserve">היה ויתרשם המשרד כי חל שינוי מהותי במחירים </w:t>
      </w:r>
      <w:r w:rsidRPr="003B6C9A">
        <w:rPr>
          <w:rFonts w:ascii="Narkisim" w:hAnsi="Narkisim" w:hint="cs"/>
          <w:color w:val="000000"/>
          <w:rtl/>
        </w:rPr>
        <w:t xml:space="preserve">שהוצעו במכרז </w:t>
      </w:r>
      <w:r w:rsidRPr="003B6C9A">
        <w:rPr>
          <w:rFonts w:ascii="Narkisim" w:hAnsi="Narkisim"/>
          <w:color w:val="000000"/>
          <w:rtl/>
        </w:rPr>
        <w:t>או כי יש צורך בשינוי של מפרטי המ</w:t>
      </w:r>
      <w:r w:rsidRPr="003B6C9A">
        <w:rPr>
          <w:rFonts w:ascii="Narkisim" w:hAnsi="Narkisim" w:hint="cs"/>
          <w:color w:val="000000"/>
          <w:rtl/>
        </w:rPr>
        <w:t>י</w:t>
      </w:r>
      <w:r w:rsidRPr="003B6C9A">
        <w:rPr>
          <w:rFonts w:ascii="Narkisim" w:hAnsi="Narkisim"/>
          <w:color w:val="000000"/>
          <w:rtl/>
        </w:rPr>
        <w:t>ג</w:t>
      </w:r>
      <w:r w:rsidRPr="003B6C9A">
        <w:rPr>
          <w:rFonts w:ascii="Narkisim" w:hAnsi="Narkisim" w:hint="cs"/>
          <w:color w:val="000000"/>
          <w:rtl/>
        </w:rPr>
        <w:t>ו</w:t>
      </w:r>
      <w:r w:rsidRPr="003B6C9A">
        <w:rPr>
          <w:rFonts w:ascii="Narkisim" w:hAnsi="Narkisim"/>
          <w:color w:val="000000"/>
          <w:rtl/>
        </w:rPr>
        <w:t xml:space="preserve">ניות </w:t>
      </w:r>
      <w:r w:rsidRPr="003B6C9A">
        <w:rPr>
          <w:rFonts w:ascii="Narkisim" w:hAnsi="Narkisim" w:hint="cs"/>
          <w:color w:val="000000"/>
          <w:rtl/>
        </w:rPr>
        <w:t>בשל</w:t>
      </w:r>
      <w:r w:rsidRPr="003B6C9A">
        <w:rPr>
          <w:rFonts w:ascii="Narkisim" w:hAnsi="Narkisim"/>
          <w:color w:val="000000"/>
          <w:rtl/>
        </w:rPr>
        <w:t xml:space="preserve"> אילוץ בטחוני</w:t>
      </w:r>
      <w:r w:rsidRPr="003B6C9A">
        <w:rPr>
          <w:rFonts w:ascii="Narkisim" w:hAnsi="Narkisim" w:hint="cs"/>
          <w:color w:val="000000"/>
          <w:rtl/>
        </w:rPr>
        <w:t>,</w:t>
      </w:r>
      <w:r w:rsidRPr="003B6C9A">
        <w:rPr>
          <w:rFonts w:ascii="Narkisim" w:hAnsi="Narkisim"/>
          <w:color w:val="000000"/>
          <w:rtl/>
        </w:rPr>
        <w:t xml:space="preserve"> הוראות פיקוד העורף או צרכים אחרים העולים מהשטח - הרי שאז יוכל </w:t>
      </w:r>
      <w:r w:rsidRPr="003B6C9A">
        <w:rPr>
          <w:rFonts w:ascii="Narkisim" w:hAnsi="Narkisim" w:hint="cs"/>
          <w:color w:val="000000"/>
          <w:rtl/>
        </w:rPr>
        <w:t xml:space="preserve">המשרד </w:t>
      </w:r>
      <w:r w:rsidRPr="003B6C9A">
        <w:rPr>
          <w:rFonts w:ascii="Narkisim" w:hAnsi="Narkisim"/>
          <w:color w:val="000000"/>
          <w:rtl/>
        </w:rPr>
        <w:t>לבצע על פי שיקול דעתו הבלעדית פנייה ח</w:t>
      </w:r>
      <w:r w:rsidRPr="003B6C9A">
        <w:rPr>
          <w:rFonts w:ascii="Narkisim" w:hAnsi="Narkisim" w:hint="cs"/>
          <w:color w:val="000000"/>
          <w:rtl/>
        </w:rPr>
        <w:t>ו</w:t>
      </w:r>
      <w:r w:rsidRPr="003B6C9A">
        <w:rPr>
          <w:rFonts w:ascii="Narkisim" w:hAnsi="Narkisim"/>
          <w:color w:val="000000"/>
          <w:rtl/>
        </w:rPr>
        <w:t xml:space="preserve">זרת לתיחור בין </w:t>
      </w:r>
      <w:r w:rsidRPr="003B6C9A">
        <w:rPr>
          <w:rFonts w:ascii="Narkisim" w:hAnsi="Narkisim" w:hint="cs"/>
          <w:color w:val="000000"/>
          <w:rtl/>
        </w:rPr>
        <w:t>כלל הספקים הרשומים בכל הטבלאות, כאשר השינוי יהיה רלוונטי אך ורק לסוג השירות (גודל המיגונית, אספקת מיגונית חדשה או שינוע מיגונית משומשת).</w:t>
      </w:r>
    </w:p>
    <w:p w14:paraId="4273B8A9" w14:textId="77777777" w:rsidR="00C851AC" w:rsidRPr="003B6C9A" w:rsidRDefault="00C851AC" w:rsidP="00557B9D">
      <w:pPr>
        <w:pStyle w:val="af0"/>
        <w:numPr>
          <w:ilvl w:val="0"/>
          <w:numId w:val="160"/>
        </w:numPr>
        <w:spacing w:after="160"/>
        <w:jc w:val="left"/>
        <w:rPr>
          <w:rFonts w:ascii="Narkisim" w:hAnsi="Narkisim"/>
          <w:rtl/>
        </w:rPr>
      </w:pPr>
      <w:r w:rsidRPr="003B6C9A">
        <w:rPr>
          <w:rFonts w:ascii="Narkisim" w:hAnsi="Narkisim"/>
          <w:rtl/>
        </w:rPr>
        <w:t xml:space="preserve">דירוג הספקים הרשומים בכל טבלה </w:t>
      </w:r>
      <w:r w:rsidRPr="003B6C9A">
        <w:rPr>
          <w:rFonts w:ascii="Narkisim" w:hAnsi="Narkisim" w:hint="cs"/>
          <w:rtl/>
        </w:rPr>
        <w:t xml:space="preserve">משמונת הטבלאות </w:t>
      </w:r>
      <w:r w:rsidRPr="003B6C9A">
        <w:rPr>
          <w:rFonts w:ascii="Narkisim" w:hAnsi="Narkisim"/>
          <w:rtl/>
        </w:rPr>
        <w:t xml:space="preserve">יהיה על פי המחירים שכל זוכה הגיש בהצעתו לכל </w:t>
      </w:r>
      <w:r w:rsidRPr="003B6C9A">
        <w:rPr>
          <w:rFonts w:ascii="Narkisim" w:hAnsi="Narkisim" w:hint="cs"/>
          <w:rtl/>
        </w:rPr>
        <w:t xml:space="preserve">מרכיב שירות </w:t>
      </w:r>
      <w:r w:rsidRPr="003B6C9A">
        <w:rPr>
          <w:rFonts w:ascii="Narkisim" w:hAnsi="Narkisim"/>
          <w:rtl/>
        </w:rPr>
        <w:t>כאשר במקום הראשון ידורג הספק הרשום הזול ביותר וכך הלאה.</w:t>
      </w:r>
    </w:p>
    <w:p w14:paraId="53E86F99" w14:textId="77777777" w:rsidR="00C851AC" w:rsidRPr="003B6C9A" w:rsidRDefault="00C851AC" w:rsidP="00557B9D">
      <w:pPr>
        <w:pStyle w:val="af0"/>
        <w:numPr>
          <w:ilvl w:val="0"/>
          <w:numId w:val="160"/>
        </w:numPr>
        <w:spacing w:after="160"/>
        <w:jc w:val="left"/>
        <w:rPr>
          <w:rFonts w:ascii="Narkisim" w:hAnsi="Narkisim"/>
          <w:u w:val="single"/>
        </w:rPr>
      </w:pPr>
      <w:r w:rsidRPr="003B6C9A">
        <w:rPr>
          <w:rFonts w:ascii="Narkisim" w:hAnsi="Narkisim"/>
          <w:b/>
          <w:bCs/>
          <w:u w:val="single"/>
          <w:rtl/>
        </w:rPr>
        <w:t>הקצאת עבודות בין הספקים הרשומים תיעשה על פי הקריטריונים הבאים</w:t>
      </w:r>
      <w:r w:rsidRPr="003B6C9A">
        <w:rPr>
          <w:rFonts w:ascii="Narkisim" w:hAnsi="Narkisim"/>
          <w:u w:val="single"/>
          <w:rtl/>
        </w:rPr>
        <w:t>:</w:t>
      </w:r>
    </w:p>
    <w:p w14:paraId="170E1208" w14:textId="77777777" w:rsidR="00C851AC" w:rsidRPr="003B6C9A" w:rsidRDefault="00C851AC" w:rsidP="00667694">
      <w:pPr>
        <w:numPr>
          <w:ilvl w:val="0"/>
          <w:numId w:val="163"/>
        </w:numPr>
        <w:spacing w:after="160"/>
        <w:contextualSpacing/>
        <w:rPr>
          <w:rFonts w:ascii="Narkisim" w:hAnsi="Narkisim"/>
        </w:rPr>
      </w:pPr>
      <w:r w:rsidRPr="003B6C9A">
        <w:rPr>
          <w:rFonts w:ascii="Narkisim" w:hAnsi="Narkisim"/>
          <w:rtl/>
        </w:rPr>
        <w:lastRenderedPageBreak/>
        <w:t xml:space="preserve">סוג </w:t>
      </w:r>
      <w:r w:rsidRPr="003B6C9A">
        <w:rPr>
          <w:rFonts w:ascii="Narkisim" w:hAnsi="Narkisim" w:hint="cs"/>
          <w:rtl/>
        </w:rPr>
        <w:t>השירות הנדרש (מיגונית חדשה או שינוע משומשת)</w:t>
      </w:r>
    </w:p>
    <w:p w14:paraId="11D68165" w14:textId="77777777" w:rsidR="00C851AC" w:rsidRPr="003B6C9A" w:rsidRDefault="00C851AC" w:rsidP="00667694">
      <w:pPr>
        <w:numPr>
          <w:ilvl w:val="0"/>
          <w:numId w:val="163"/>
        </w:numPr>
        <w:spacing w:after="160"/>
        <w:contextualSpacing/>
        <w:rPr>
          <w:rFonts w:ascii="Narkisim" w:hAnsi="Narkisim"/>
        </w:rPr>
      </w:pPr>
      <w:r w:rsidRPr="003B6C9A">
        <w:rPr>
          <w:rFonts w:ascii="Narkisim" w:hAnsi="Narkisim" w:hint="cs"/>
          <w:rtl/>
        </w:rPr>
        <w:t>גודל המיגונית</w:t>
      </w:r>
      <w:r w:rsidRPr="003B6C9A">
        <w:rPr>
          <w:rFonts w:ascii="Narkisim" w:hAnsi="Narkisim"/>
          <w:rtl/>
        </w:rPr>
        <w:t xml:space="preserve"> הנדרשת.</w:t>
      </w:r>
    </w:p>
    <w:p w14:paraId="6D2EB3EA" w14:textId="77777777" w:rsidR="00C851AC" w:rsidRPr="003B6C9A" w:rsidRDefault="00C851AC" w:rsidP="00667694">
      <w:pPr>
        <w:numPr>
          <w:ilvl w:val="0"/>
          <w:numId w:val="163"/>
        </w:numPr>
        <w:spacing w:after="160"/>
        <w:contextualSpacing/>
        <w:rPr>
          <w:rFonts w:ascii="Narkisim" w:hAnsi="Narkisim"/>
        </w:rPr>
      </w:pPr>
      <w:r w:rsidRPr="003B6C9A">
        <w:rPr>
          <w:rFonts w:ascii="Narkisim" w:hAnsi="Narkisim"/>
          <w:rtl/>
        </w:rPr>
        <w:t>דירוגו של הספק הרשום בסיום ההליך המכרזי בכל טבלה.</w:t>
      </w:r>
    </w:p>
    <w:p w14:paraId="33B90900" w14:textId="77777777" w:rsidR="00C851AC" w:rsidRPr="003B6C9A" w:rsidRDefault="00C851AC" w:rsidP="00667694">
      <w:pPr>
        <w:numPr>
          <w:ilvl w:val="0"/>
          <w:numId w:val="163"/>
        </w:numPr>
        <w:spacing w:after="160"/>
        <w:contextualSpacing/>
        <w:rPr>
          <w:rFonts w:ascii="Narkisim" w:hAnsi="Narkisim"/>
        </w:rPr>
      </w:pPr>
      <w:r w:rsidRPr="003B6C9A">
        <w:rPr>
          <w:rFonts w:ascii="Narkisim" w:hAnsi="Narkisim"/>
          <w:rtl/>
        </w:rPr>
        <w:t xml:space="preserve">יכולת </w:t>
      </w:r>
      <w:r w:rsidRPr="003B6C9A">
        <w:rPr>
          <w:rFonts w:ascii="Narkisim" w:hAnsi="Narkisim" w:hint="cs"/>
          <w:rtl/>
        </w:rPr>
        <w:t>האספקה/השינוע</w:t>
      </w:r>
      <w:r w:rsidRPr="003B6C9A">
        <w:rPr>
          <w:rFonts w:ascii="Narkisim" w:hAnsi="Narkisim"/>
          <w:rtl/>
        </w:rPr>
        <w:t xml:space="preserve"> של הספק הרשום אשר דורג ראשון ב</w:t>
      </w:r>
      <w:r w:rsidRPr="003B6C9A">
        <w:rPr>
          <w:rFonts w:ascii="Narkisim" w:hAnsi="Narkisim" w:hint="cs"/>
          <w:rtl/>
        </w:rPr>
        <w:t xml:space="preserve">כל </w:t>
      </w:r>
      <w:r w:rsidRPr="003B6C9A">
        <w:rPr>
          <w:rFonts w:ascii="Narkisim" w:hAnsi="Narkisim"/>
          <w:rtl/>
        </w:rPr>
        <w:t>טבלה.</w:t>
      </w:r>
    </w:p>
    <w:p w14:paraId="5C9B1B8A" w14:textId="77777777" w:rsidR="00C851AC" w:rsidRPr="003B6C9A" w:rsidRDefault="00C851AC" w:rsidP="00667694">
      <w:pPr>
        <w:numPr>
          <w:ilvl w:val="0"/>
          <w:numId w:val="163"/>
        </w:numPr>
        <w:spacing w:after="160"/>
        <w:contextualSpacing/>
        <w:rPr>
          <w:rFonts w:ascii="Narkisim" w:hAnsi="Narkisim"/>
        </w:rPr>
      </w:pPr>
      <w:r w:rsidRPr="003B6C9A">
        <w:rPr>
          <w:rFonts w:ascii="Narkisim" w:hAnsi="Narkisim"/>
          <w:rtl/>
        </w:rPr>
        <w:t>במקרה בו לדוגמה הספק המדורג ראשון לא יוכל לבצע את הנדרש בהזמנת העבודה שנשלחה אליו על ידי המשרד: רשאי המשרד לעבור לספק הרשום המדורג שני, ולהשלים ממנו את השירות הנדרש וכך הלאה.</w:t>
      </w:r>
    </w:p>
    <w:p w14:paraId="457C7578" w14:textId="77777777" w:rsidR="00C851AC" w:rsidRPr="003B6C9A" w:rsidRDefault="00C851AC" w:rsidP="00667694">
      <w:pPr>
        <w:numPr>
          <w:ilvl w:val="0"/>
          <w:numId w:val="163"/>
        </w:numPr>
        <w:spacing w:after="160"/>
        <w:contextualSpacing/>
        <w:rPr>
          <w:rFonts w:ascii="Narkisim" w:hAnsi="Narkisim"/>
        </w:rPr>
      </w:pPr>
      <w:r w:rsidRPr="003B6C9A">
        <w:rPr>
          <w:rFonts w:ascii="Narkisim" w:hAnsi="Narkisim"/>
          <w:u w:val="single"/>
          <w:rtl/>
        </w:rPr>
        <w:t>בעת מצב חירום</w:t>
      </w:r>
      <w:r w:rsidRPr="003B6C9A">
        <w:rPr>
          <w:rFonts w:ascii="Narkisim" w:hAnsi="Narkisim"/>
          <w:rtl/>
        </w:rPr>
        <w:t>, ישקול המשרד להעביר לביצוע השירות הנדרש לספק רשום אשר מסוגל לבצע את השירות הנדרש – בזמן האספקה הקצר ביותר.</w:t>
      </w:r>
    </w:p>
    <w:p w14:paraId="52B34B7E" w14:textId="77777777" w:rsidR="00C851AC" w:rsidRPr="003B6C9A" w:rsidRDefault="00C851AC" w:rsidP="00667694">
      <w:pPr>
        <w:spacing w:after="160"/>
        <w:ind w:left="720"/>
        <w:rPr>
          <w:rFonts w:ascii="Narkisim" w:hAnsi="Narkisim"/>
        </w:rPr>
      </w:pPr>
      <w:r w:rsidRPr="003B6C9A">
        <w:rPr>
          <w:rFonts w:ascii="Calibri" w:hAnsi="Calibri" w:cs="Arial"/>
          <w:noProof/>
          <w:sz w:val="22"/>
          <w:szCs w:val="22"/>
          <w:u w:val="single"/>
          <w:rtl/>
        </w:rPr>
        <w:drawing>
          <wp:inline distT="0" distB="0" distL="0" distR="0" wp14:anchorId="4502152B" wp14:editId="7BF2E676">
            <wp:extent cx="185123" cy="185123"/>
            <wp:effectExtent l="0" t="0" r="0" b="5715"/>
            <wp:docPr id="1" name="גרפיקה 1" descr="יד מורמת עם מילוי מל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גרפיקה 1" descr="יד מורמת עם מילוי מלא"/>
                    <pic:cNvPicPr/>
                  </pic:nvPicPr>
                  <pic:blipFill>
                    <a:blip r:embed="rId9" cstate="print">
                      <a:extLst>
                        <a:ext uri="{28A0092B-C50C-407E-A947-70E740481C1C}">
                          <a14:useLocalDpi xmlns:a14="http://schemas.microsoft.com/office/drawing/2010/main" val="0"/>
                        </a:ex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r:embed="rId10"/>
                        </a:ext>
                      </a:extLst>
                    </a:blip>
                    <a:stretch>
                      <a:fillRect/>
                    </a:stretch>
                  </pic:blipFill>
                  <pic:spPr>
                    <a:xfrm>
                      <a:off x="0" y="0"/>
                      <a:ext cx="192428" cy="192428"/>
                    </a:xfrm>
                    <a:prstGeom prst="rect">
                      <a:avLst/>
                    </a:prstGeom>
                  </pic:spPr>
                </pic:pic>
              </a:graphicData>
            </a:graphic>
          </wp:inline>
        </w:drawing>
      </w:r>
      <w:r w:rsidRPr="003B6C9A">
        <w:rPr>
          <w:rFonts w:ascii="Narkisim" w:hAnsi="Narkisim" w:hint="cs"/>
          <w:b/>
          <w:bCs/>
          <w:u w:val="single"/>
          <w:rtl/>
        </w:rPr>
        <w:t>הערה</w:t>
      </w:r>
      <w:r w:rsidRPr="003B6C9A">
        <w:rPr>
          <w:rFonts w:ascii="Narkisim" w:hAnsi="Narkisim"/>
          <w:u w:val="single"/>
          <w:rtl/>
        </w:rPr>
        <w:t>:</w:t>
      </w:r>
      <w:r w:rsidRPr="003B6C9A">
        <w:rPr>
          <w:rFonts w:ascii="Narkisim" w:hAnsi="Narkisim"/>
          <w:rtl/>
        </w:rPr>
        <w:t xml:space="preserve"> כל אי עמידה של הספק המבצע בזמני הביצוע של העבודה תגרור הטלת פיצויים מוסכמים כמפורט בהסכם ההתקשרות.</w:t>
      </w:r>
    </w:p>
    <w:p w14:paraId="3281682B" w14:textId="55802364" w:rsidR="00AA2174" w:rsidRPr="003B6C9A" w:rsidRDefault="00AA2174" w:rsidP="00AA2174">
      <w:pPr>
        <w:pStyle w:val="20"/>
      </w:pPr>
      <w:r w:rsidRPr="003B6C9A">
        <w:rPr>
          <w:rFonts w:hint="cs"/>
          <w:rtl/>
        </w:rPr>
        <w:t xml:space="preserve">הזמנת עבודה </w:t>
      </w:r>
    </w:p>
    <w:p w14:paraId="2985F86A" w14:textId="30686C6A" w:rsidR="00AA2174" w:rsidRPr="003B6C9A" w:rsidRDefault="00AA2174" w:rsidP="0078616D">
      <w:pPr>
        <w:pStyle w:val="af0"/>
        <w:numPr>
          <w:ilvl w:val="0"/>
          <w:numId w:val="133"/>
        </w:numPr>
        <w:rPr>
          <w:rtl/>
        </w:rPr>
      </w:pPr>
      <w:r w:rsidRPr="003B6C9A">
        <w:rPr>
          <w:rFonts w:hint="cs"/>
          <w:rtl/>
        </w:rPr>
        <w:t>המשרד ישלח הזמנת עבודה לספק אשר נבחר לבצע את העבודה ("</w:t>
      </w:r>
      <w:r w:rsidRPr="003B6C9A">
        <w:rPr>
          <w:rFonts w:hint="cs"/>
          <w:b/>
          <w:bCs/>
          <w:rtl/>
        </w:rPr>
        <w:t>הספק המבצע</w:t>
      </w:r>
      <w:r w:rsidRPr="003B6C9A">
        <w:rPr>
          <w:rFonts w:hint="cs"/>
          <w:rtl/>
        </w:rPr>
        <w:t>")</w:t>
      </w:r>
      <w:r w:rsidR="0078616D" w:rsidRPr="003B6C9A">
        <w:rPr>
          <w:rFonts w:hint="cs"/>
          <w:rtl/>
        </w:rPr>
        <w:t xml:space="preserve"> לאספקת מיגונית חדשה או לשינוע מיגונית משומשת.</w:t>
      </w:r>
    </w:p>
    <w:p w14:paraId="1397B63B" w14:textId="77777777" w:rsidR="00AA2174" w:rsidRPr="003B6C9A" w:rsidRDefault="00AA2174" w:rsidP="0078616D">
      <w:pPr>
        <w:pStyle w:val="af0"/>
        <w:numPr>
          <w:ilvl w:val="0"/>
          <w:numId w:val="133"/>
        </w:numPr>
        <w:rPr>
          <w:b/>
          <w:bCs/>
          <w:u w:val="single"/>
        </w:rPr>
      </w:pPr>
      <w:r w:rsidRPr="003B6C9A">
        <w:rPr>
          <w:rFonts w:hint="cs"/>
          <w:b/>
          <w:bCs/>
          <w:u w:val="single"/>
          <w:rtl/>
        </w:rPr>
        <w:t>ההזמנה תכלול לפחות את המרכיבים הבאים:</w:t>
      </w:r>
      <w:r w:rsidRPr="003B6C9A">
        <w:rPr>
          <w:rFonts w:hint="cs"/>
          <w:b/>
          <w:bCs/>
          <w:u w:val="single"/>
        </w:rPr>
        <w:t xml:space="preserve"> </w:t>
      </w:r>
    </w:p>
    <w:p w14:paraId="3E369FFE" w14:textId="77777777" w:rsidR="00AA2174" w:rsidRPr="003B6C9A" w:rsidRDefault="00AA2174" w:rsidP="0078616D">
      <w:pPr>
        <w:numPr>
          <w:ilvl w:val="0"/>
          <w:numId w:val="128"/>
        </w:numPr>
        <w:rPr>
          <w:lang w:val="x-none" w:eastAsia="x-none"/>
        </w:rPr>
      </w:pPr>
      <w:r w:rsidRPr="003B6C9A">
        <w:rPr>
          <w:rFonts w:hint="cs"/>
          <w:rtl/>
          <w:lang w:val="x-none" w:eastAsia="x-none"/>
        </w:rPr>
        <w:t>כמות לאספקה ומיקום הצבת המיגוניות.</w:t>
      </w:r>
    </w:p>
    <w:p w14:paraId="50A4B3B5" w14:textId="4AFC5ADB" w:rsidR="00AA2174" w:rsidRPr="003B6C9A" w:rsidRDefault="001479DD" w:rsidP="0078616D">
      <w:pPr>
        <w:numPr>
          <w:ilvl w:val="0"/>
          <w:numId w:val="128"/>
        </w:numPr>
        <w:rPr>
          <w:lang w:val="x-none" w:eastAsia="x-none"/>
        </w:rPr>
      </w:pPr>
      <w:r w:rsidRPr="003B6C9A">
        <w:rPr>
          <w:rFonts w:hint="cs"/>
          <w:rtl/>
          <w:lang w:val="x-none" w:eastAsia="x-none"/>
        </w:rPr>
        <w:t xml:space="preserve">זמן האספקה הנדרש  להצבת </w:t>
      </w:r>
      <w:r w:rsidR="00AA2174" w:rsidRPr="003B6C9A">
        <w:rPr>
          <w:rFonts w:hint="cs"/>
          <w:rtl/>
          <w:lang w:val="x-none" w:eastAsia="x-none"/>
        </w:rPr>
        <w:t>המיגוניות לכל מקום.</w:t>
      </w:r>
    </w:p>
    <w:p w14:paraId="598EF7D3" w14:textId="77777777" w:rsidR="00AA2174" w:rsidRPr="003B6C9A" w:rsidRDefault="00AA2174" w:rsidP="0078616D">
      <w:pPr>
        <w:pStyle w:val="af0"/>
        <w:numPr>
          <w:ilvl w:val="0"/>
          <w:numId w:val="133"/>
        </w:numPr>
      </w:pPr>
      <w:r w:rsidRPr="003B6C9A">
        <w:rPr>
          <w:rFonts w:hint="cs"/>
          <w:rtl/>
        </w:rPr>
        <w:t>הספק המבצע יאשר את קבלת ההזמנה תוך 2 ימי עבודה ממועד שליחת ההזמנה אליו על ידי המשרד.</w:t>
      </w:r>
    </w:p>
    <w:p w14:paraId="5CC64805" w14:textId="7223AF05" w:rsidR="00AA2174" w:rsidRPr="003B6C9A" w:rsidRDefault="00AA2174" w:rsidP="0078616D">
      <w:pPr>
        <w:pStyle w:val="af0"/>
        <w:numPr>
          <w:ilvl w:val="0"/>
          <w:numId w:val="133"/>
        </w:numPr>
      </w:pPr>
      <w:r w:rsidRPr="003B6C9A">
        <w:rPr>
          <w:rFonts w:hint="cs"/>
          <w:b/>
          <w:bCs/>
          <w:u w:val="single"/>
          <w:rtl/>
        </w:rPr>
        <w:t>יובהר כי</w:t>
      </w:r>
      <w:r w:rsidRPr="003B6C9A">
        <w:rPr>
          <w:rFonts w:hint="cs"/>
          <w:rtl/>
        </w:rPr>
        <w:t>: במקרים חוזרים ונשנים בהם הספק הרשום לא יהיה מסוגל לספק את השירות הנדרש על ידי המשרד (בהתאם לזמני האספקה המפורטים להלן), רשאי יהיה המשרד לנקוט נגדו בכל ה</w:t>
      </w:r>
      <w:r w:rsidR="003526E0" w:rsidRPr="003B6C9A">
        <w:rPr>
          <w:rFonts w:hint="cs"/>
          <w:rtl/>
        </w:rPr>
        <w:t>אמצעים העומדים</w:t>
      </w:r>
      <w:r w:rsidRPr="003B6C9A">
        <w:rPr>
          <w:rFonts w:hint="cs"/>
          <w:rtl/>
        </w:rPr>
        <w:t xml:space="preserve"> לרשותו במסגרת תנאי המכרז והסכם ההתקשרות.</w:t>
      </w:r>
    </w:p>
    <w:p w14:paraId="5DFE3C64" w14:textId="30A1C7FF" w:rsidR="00557B9D" w:rsidRPr="003B6C9A" w:rsidRDefault="00557B9D" w:rsidP="00557B9D">
      <w:pPr>
        <w:rPr>
          <w:rtl/>
        </w:rPr>
      </w:pPr>
    </w:p>
    <w:p w14:paraId="49824931" w14:textId="1601E383" w:rsidR="00557B9D" w:rsidRPr="003B6C9A" w:rsidRDefault="00557B9D" w:rsidP="00557B9D">
      <w:pPr>
        <w:rPr>
          <w:rtl/>
        </w:rPr>
      </w:pPr>
    </w:p>
    <w:p w14:paraId="6181CD43" w14:textId="57EB832D" w:rsidR="00557B9D" w:rsidRPr="003B6C9A" w:rsidRDefault="00557B9D" w:rsidP="00557B9D">
      <w:pPr>
        <w:rPr>
          <w:rtl/>
        </w:rPr>
      </w:pPr>
    </w:p>
    <w:p w14:paraId="0114357C" w14:textId="5A0A042F" w:rsidR="00557B9D" w:rsidRPr="003B6C9A" w:rsidRDefault="00557B9D" w:rsidP="00557B9D">
      <w:pPr>
        <w:rPr>
          <w:rtl/>
        </w:rPr>
      </w:pPr>
    </w:p>
    <w:p w14:paraId="4D4F5BD6" w14:textId="17AF0015" w:rsidR="00557B9D" w:rsidRPr="003B6C9A" w:rsidRDefault="00557B9D" w:rsidP="00557B9D">
      <w:pPr>
        <w:rPr>
          <w:rtl/>
        </w:rPr>
      </w:pPr>
    </w:p>
    <w:p w14:paraId="2FA2DB21" w14:textId="620E35DB" w:rsidR="00557B9D" w:rsidRPr="003B6C9A" w:rsidRDefault="00557B9D" w:rsidP="00557B9D">
      <w:pPr>
        <w:rPr>
          <w:rtl/>
        </w:rPr>
      </w:pPr>
    </w:p>
    <w:p w14:paraId="5634ED12" w14:textId="4777C107" w:rsidR="00E343DA" w:rsidRPr="003B6C9A" w:rsidRDefault="00E343DA" w:rsidP="00557B9D">
      <w:pPr>
        <w:rPr>
          <w:rtl/>
        </w:rPr>
      </w:pPr>
    </w:p>
    <w:p w14:paraId="5834FC30" w14:textId="1F02C90D" w:rsidR="00E343DA" w:rsidRPr="003B6C9A" w:rsidRDefault="00E343DA" w:rsidP="00557B9D">
      <w:pPr>
        <w:rPr>
          <w:rtl/>
        </w:rPr>
      </w:pPr>
    </w:p>
    <w:p w14:paraId="48E7BC48" w14:textId="77777777" w:rsidR="00E343DA" w:rsidRPr="003B6C9A" w:rsidRDefault="00E343DA" w:rsidP="00557B9D"/>
    <w:p w14:paraId="0FE2B07D" w14:textId="17046067" w:rsidR="0032619B" w:rsidRPr="003B6C9A" w:rsidRDefault="0032619B" w:rsidP="007F000F">
      <w:pPr>
        <w:pStyle w:val="20"/>
        <w:rPr>
          <w:rtl/>
        </w:rPr>
      </w:pPr>
      <w:bookmarkStart w:id="19" w:name="_Toc86308784"/>
      <w:bookmarkStart w:id="20" w:name="_Toc75789186"/>
      <w:r w:rsidRPr="003B6C9A">
        <w:rPr>
          <w:rFonts w:hint="cs"/>
          <w:rtl/>
        </w:rPr>
        <w:lastRenderedPageBreak/>
        <w:t>אספק</w:t>
      </w:r>
      <w:r w:rsidR="00304D7A" w:rsidRPr="003B6C9A">
        <w:rPr>
          <w:rFonts w:hint="cs"/>
          <w:rtl/>
        </w:rPr>
        <w:t>ה והצבת</w:t>
      </w:r>
      <w:r w:rsidRPr="003B6C9A">
        <w:rPr>
          <w:rFonts w:hint="cs"/>
          <w:rtl/>
        </w:rPr>
        <w:t xml:space="preserve"> </w:t>
      </w:r>
      <w:r w:rsidRPr="003B6C9A">
        <w:rPr>
          <w:rFonts w:hint="cs"/>
          <w:u w:val="single"/>
          <w:rtl/>
        </w:rPr>
        <w:t>מיגוניות חדשות</w:t>
      </w:r>
      <w:bookmarkEnd w:id="19"/>
    </w:p>
    <w:p w14:paraId="21B45EB4" w14:textId="4A7AAB69" w:rsidR="0032619B" w:rsidRPr="003B6C9A" w:rsidRDefault="0032619B" w:rsidP="0032619B">
      <w:pPr>
        <w:pStyle w:val="3"/>
        <w:bidi/>
      </w:pPr>
      <w:r w:rsidRPr="003B6C9A">
        <w:rPr>
          <w:rFonts w:hint="cs"/>
          <w:rtl/>
        </w:rPr>
        <w:t>סוגי המיגוניות המבוקשות</w:t>
      </w:r>
    </w:p>
    <w:tbl>
      <w:tblPr>
        <w:tblStyle w:val="affff8"/>
        <w:bidiVisual/>
        <w:tblW w:w="4250" w:type="dxa"/>
        <w:tblInd w:w="726" w:type="dxa"/>
        <w:tblLook w:val="04A0" w:firstRow="1" w:lastRow="0" w:firstColumn="1" w:lastColumn="0" w:noHBand="0" w:noVBand="1"/>
      </w:tblPr>
      <w:tblGrid>
        <w:gridCol w:w="404"/>
        <w:gridCol w:w="3846"/>
      </w:tblGrid>
      <w:tr w:rsidR="0032619B" w:rsidRPr="003B6C9A" w14:paraId="2A627FA4" w14:textId="77777777" w:rsidTr="003E1B21">
        <w:trPr>
          <w:trHeight w:val="298"/>
        </w:trPr>
        <w:tc>
          <w:tcPr>
            <w:tcW w:w="404" w:type="dxa"/>
            <w:shd w:val="clear" w:color="auto" w:fill="F2F2F2" w:themeFill="background1" w:themeFillShade="F2"/>
          </w:tcPr>
          <w:p w14:paraId="1FA1E1A1" w14:textId="77777777" w:rsidR="0032619B" w:rsidRPr="003B6C9A" w:rsidRDefault="0032619B" w:rsidP="003E1B21">
            <w:pPr>
              <w:spacing w:line="240" w:lineRule="auto"/>
              <w:rPr>
                <w:b/>
                <w:bCs/>
                <w:sz w:val="22"/>
                <w:szCs w:val="22"/>
                <w:rtl/>
                <w:lang w:val="x-none" w:eastAsia="x-none"/>
              </w:rPr>
            </w:pPr>
            <w:bookmarkStart w:id="21" w:name="_Hlk86301800"/>
            <w:r w:rsidRPr="003B6C9A">
              <w:rPr>
                <w:rFonts w:hint="cs"/>
                <w:b/>
                <w:bCs/>
                <w:sz w:val="22"/>
                <w:szCs w:val="22"/>
                <w:rtl/>
                <w:lang w:val="x-none" w:eastAsia="x-none"/>
              </w:rPr>
              <w:t>#</w:t>
            </w:r>
          </w:p>
        </w:tc>
        <w:tc>
          <w:tcPr>
            <w:tcW w:w="3846" w:type="dxa"/>
            <w:shd w:val="clear" w:color="auto" w:fill="F2F2F2" w:themeFill="background1" w:themeFillShade="F2"/>
          </w:tcPr>
          <w:p w14:paraId="2059A6D8" w14:textId="77777777" w:rsidR="0032619B" w:rsidRPr="003B6C9A" w:rsidRDefault="0032619B" w:rsidP="003E1B21">
            <w:pPr>
              <w:spacing w:line="240" w:lineRule="auto"/>
              <w:rPr>
                <w:b/>
                <w:bCs/>
                <w:sz w:val="22"/>
                <w:szCs w:val="22"/>
                <w:rtl/>
                <w:lang w:val="x-none" w:eastAsia="x-none"/>
              </w:rPr>
            </w:pPr>
            <w:r w:rsidRPr="003B6C9A">
              <w:rPr>
                <w:rFonts w:hint="cs"/>
                <w:b/>
                <w:bCs/>
                <w:sz w:val="22"/>
                <w:szCs w:val="22"/>
                <w:rtl/>
                <w:lang w:val="x-none" w:eastAsia="x-none"/>
              </w:rPr>
              <w:t>סוג המיגונית</w:t>
            </w:r>
          </w:p>
        </w:tc>
      </w:tr>
      <w:tr w:rsidR="0032619B" w:rsidRPr="003B6C9A" w14:paraId="649CB118" w14:textId="77777777" w:rsidTr="003E1B21">
        <w:trPr>
          <w:trHeight w:val="343"/>
        </w:trPr>
        <w:tc>
          <w:tcPr>
            <w:tcW w:w="404" w:type="dxa"/>
          </w:tcPr>
          <w:p w14:paraId="1FC781E2" w14:textId="77777777" w:rsidR="0032619B" w:rsidRPr="003B6C9A" w:rsidRDefault="0032619B" w:rsidP="003E1B21">
            <w:pPr>
              <w:spacing w:line="240" w:lineRule="auto"/>
              <w:rPr>
                <w:sz w:val="22"/>
                <w:szCs w:val="22"/>
                <w:rtl/>
                <w:lang w:val="x-none" w:eastAsia="x-none"/>
              </w:rPr>
            </w:pPr>
            <w:r w:rsidRPr="003B6C9A">
              <w:rPr>
                <w:rFonts w:hint="cs"/>
                <w:sz w:val="22"/>
                <w:szCs w:val="22"/>
                <w:rtl/>
                <w:lang w:val="x-none" w:eastAsia="x-none"/>
              </w:rPr>
              <w:t>1</w:t>
            </w:r>
          </w:p>
        </w:tc>
        <w:tc>
          <w:tcPr>
            <w:tcW w:w="3846" w:type="dxa"/>
          </w:tcPr>
          <w:p w14:paraId="43CE83A2" w14:textId="5CD8FEC0" w:rsidR="0032619B" w:rsidRPr="003B6C9A" w:rsidRDefault="0032619B" w:rsidP="003E1B21">
            <w:pPr>
              <w:spacing w:line="240" w:lineRule="auto"/>
              <w:jc w:val="left"/>
              <w:rPr>
                <w:sz w:val="22"/>
                <w:szCs w:val="22"/>
                <w:rtl/>
                <w:lang w:val="x-none" w:eastAsia="x-none"/>
              </w:rPr>
            </w:pPr>
            <w:r w:rsidRPr="003B6C9A">
              <w:rPr>
                <w:rFonts w:hint="cs"/>
                <w:sz w:val="22"/>
                <w:szCs w:val="22"/>
                <w:rtl/>
                <w:lang w:val="x-none" w:eastAsia="x-none"/>
              </w:rPr>
              <w:t xml:space="preserve">מיגונית בגודל של </w:t>
            </w:r>
            <w:r w:rsidR="00316A70" w:rsidRPr="003B6C9A">
              <w:rPr>
                <w:rFonts w:hint="cs"/>
                <w:sz w:val="22"/>
                <w:szCs w:val="22"/>
                <w:rtl/>
                <w:lang w:val="x-none" w:eastAsia="x-none"/>
              </w:rPr>
              <w:t xml:space="preserve">3-5 </w:t>
            </w:r>
            <w:r w:rsidRPr="003B6C9A">
              <w:rPr>
                <w:rFonts w:hint="cs"/>
                <w:sz w:val="22"/>
                <w:szCs w:val="22"/>
                <w:rtl/>
                <w:lang w:val="x-none" w:eastAsia="x-none"/>
              </w:rPr>
              <w:t>מ"ר כולל מבואה</w:t>
            </w:r>
          </w:p>
        </w:tc>
      </w:tr>
      <w:tr w:rsidR="0032619B" w:rsidRPr="003B6C9A" w14:paraId="4D668837" w14:textId="77777777" w:rsidTr="003E1B21">
        <w:trPr>
          <w:trHeight w:val="343"/>
        </w:trPr>
        <w:tc>
          <w:tcPr>
            <w:tcW w:w="404" w:type="dxa"/>
          </w:tcPr>
          <w:p w14:paraId="6A42DE5A" w14:textId="77777777" w:rsidR="0032619B" w:rsidRPr="003B6C9A" w:rsidRDefault="0032619B" w:rsidP="003E1B21">
            <w:pPr>
              <w:spacing w:line="240" w:lineRule="auto"/>
              <w:rPr>
                <w:sz w:val="22"/>
                <w:szCs w:val="22"/>
                <w:rtl/>
                <w:lang w:val="x-none" w:eastAsia="x-none"/>
              </w:rPr>
            </w:pPr>
            <w:r w:rsidRPr="003B6C9A">
              <w:rPr>
                <w:rFonts w:hint="cs"/>
                <w:sz w:val="22"/>
                <w:szCs w:val="22"/>
                <w:rtl/>
                <w:lang w:val="x-none" w:eastAsia="x-none"/>
              </w:rPr>
              <w:t>2</w:t>
            </w:r>
          </w:p>
        </w:tc>
        <w:tc>
          <w:tcPr>
            <w:tcW w:w="3846" w:type="dxa"/>
          </w:tcPr>
          <w:p w14:paraId="22590D78" w14:textId="40FCEA4A" w:rsidR="0032619B" w:rsidRPr="003B6C9A" w:rsidRDefault="0032619B" w:rsidP="003E1B21">
            <w:pPr>
              <w:spacing w:line="240" w:lineRule="auto"/>
              <w:jc w:val="left"/>
              <w:rPr>
                <w:sz w:val="22"/>
                <w:szCs w:val="22"/>
                <w:rtl/>
                <w:lang w:val="x-none" w:eastAsia="x-none"/>
              </w:rPr>
            </w:pPr>
            <w:r w:rsidRPr="003B6C9A">
              <w:rPr>
                <w:rFonts w:hint="cs"/>
                <w:sz w:val="22"/>
                <w:szCs w:val="22"/>
                <w:rtl/>
                <w:lang w:val="x-none" w:eastAsia="x-none"/>
              </w:rPr>
              <w:t xml:space="preserve">מיגונית בגודל של </w:t>
            </w:r>
            <w:r w:rsidR="00D17CE3" w:rsidRPr="003B6C9A">
              <w:rPr>
                <w:rFonts w:hint="cs"/>
                <w:sz w:val="22"/>
                <w:szCs w:val="22"/>
                <w:rtl/>
                <w:lang w:val="x-none" w:eastAsia="x-none"/>
              </w:rPr>
              <w:t>7-9</w:t>
            </w:r>
            <w:r w:rsidR="003B6C9A">
              <w:rPr>
                <w:rFonts w:hint="cs"/>
                <w:sz w:val="22"/>
                <w:szCs w:val="22"/>
                <w:rtl/>
                <w:lang w:val="x-none" w:eastAsia="x-none"/>
              </w:rPr>
              <w:t xml:space="preserve"> </w:t>
            </w:r>
            <w:r w:rsidRPr="003B6C9A">
              <w:rPr>
                <w:rFonts w:hint="cs"/>
                <w:sz w:val="22"/>
                <w:szCs w:val="22"/>
                <w:rtl/>
                <w:lang w:val="x-none" w:eastAsia="x-none"/>
              </w:rPr>
              <w:t>מ"ר כולל מבואה</w:t>
            </w:r>
          </w:p>
        </w:tc>
      </w:tr>
      <w:tr w:rsidR="0032619B" w:rsidRPr="003B6C9A" w14:paraId="0033BB18" w14:textId="77777777" w:rsidTr="003E1B21">
        <w:trPr>
          <w:trHeight w:val="343"/>
        </w:trPr>
        <w:tc>
          <w:tcPr>
            <w:tcW w:w="404" w:type="dxa"/>
          </w:tcPr>
          <w:p w14:paraId="718474BA" w14:textId="77777777" w:rsidR="0032619B" w:rsidRPr="003B6C9A" w:rsidRDefault="0032619B" w:rsidP="003E1B21">
            <w:pPr>
              <w:spacing w:line="240" w:lineRule="auto"/>
              <w:rPr>
                <w:sz w:val="22"/>
                <w:szCs w:val="22"/>
                <w:rtl/>
                <w:lang w:val="x-none" w:eastAsia="x-none"/>
              </w:rPr>
            </w:pPr>
            <w:r w:rsidRPr="003B6C9A">
              <w:rPr>
                <w:rFonts w:hint="cs"/>
                <w:sz w:val="22"/>
                <w:szCs w:val="22"/>
                <w:rtl/>
                <w:lang w:val="x-none" w:eastAsia="x-none"/>
              </w:rPr>
              <w:t>3</w:t>
            </w:r>
          </w:p>
        </w:tc>
        <w:tc>
          <w:tcPr>
            <w:tcW w:w="3846" w:type="dxa"/>
          </w:tcPr>
          <w:p w14:paraId="017F001B" w14:textId="45652523" w:rsidR="0032619B" w:rsidRPr="003B6C9A" w:rsidRDefault="0032619B" w:rsidP="003E1B21">
            <w:pPr>
              <w:spacing w:line="240" w:lineRule="auto"/>
              <w:jc w:val="left"/>
              <w:rPr>
                <w:sz w:val="22"/>
                <w:szCs w:val="22"/>
                <w:rtl/>
                <w:lang w:val="x-none" w:eastAsia="x-none"/>
              </w:rPr>
            </w:pPr>
            <w:r w:rsidRPr="003B6C9A">
              <w:rPr>
                <w:rFonts w:hint="cs"/>
                <w:sz w:val="22"/>
                <w:szCs w:val="22"/>
                <w:rtl/>
                <w:lang w:val="x-none" w:eastAsia="x-none"/>
              </w:rPr>
              <w:t xml:space="preserve">מיגונית בגודל של </w:t>
            </w:r>
            <w:r w:rsidR="00D17CE3" w:rsidRPr="003B6C9A">
              <w:rPr>
                <w:rFonts w:hint="cs"/>
                <w:sz w:val="22"/>
                <w:szCs w:val="22"/>
                <w:rtl/>
                <w:lang w:val="x-none" w:eastAsia="x-none"/>
              </w:rPr>
              <w:t>10-12</w:t>
            </w:r>
            <w:r w:rsidR="00316A70" w:rsidRPr="003B6C9A">
              <w:rPr>
                <w:rFonts w:hint="cs"/>
                <w:sz w:val="22"/>
                <w:szCs w:val="22"/>
                <w:rtl/>
                <w:lang w:val="x-none" w:eastAsia="x-none"/>
              </w:rPr>
              <w:t xml:space="preserve"> </w:t>
            </w:r>
            <w:r w:rsidRPr="003B6C9A">
              <w:rPr>
                <w:rFonts w:hint="cs"/>
                <w:sz w:val="22"/>
                <w:szCs w:val="22"/>
                <w:rtl/>
                <w:lang w:val="x-none" w:eastAsia="x-none"/>
              </w:rPr>
              <w:t>מ"ר כולל מבואה</w:t>
            </w:r>
          </w:p>
        </w:tc>
      </w:tr>
      <w:tr w:rsidR="0032619B" w:rsidRPr="003B6C9A" w14:paraId="22D39CB4" w14:textId="77777777" w:rsidTr="003E1B21">
        <w:trPr>
          <w:trHeight w:val="378"/>
        </w:trPr>
        <w:tc>
          <w:tcPr>
            <w:tcW w:w="404" w:type="dxa"/>
          </w:tcPr>
          <w:p w14:paraId="5B9D2C6F" w14:textId="77777777" w:rsidR="0032619B" w:rsidRPr="003B6C9A" w:rsidRDefault="0032619B" w:rsidP="003E1B21">
            <w:pPr>
              <w:spacing w:line="240" w:lineRule="auto"/>
              <w:rPr>
                <w:sz w:val="22"/>
                <w:szCs w:val="22"/>
                <w:rtl/>
                <w:lang w:val="x-none" w:eastAsia="x-none"/>
              </w:rPr>
            </w:pPr>
            <w:r w:rsidRPr="003B6C9A">
              <w:rPr>
                <w:rFonts w:hint="cs"/>
                <w:sz w:val="22"/>
                <w:szCs w:val="22"/>
                <w:rtl/>
                <w:lang w:val="x-none" w:eastAsia="x-none"/>
              </w:rPr>
              <w:t>4</w:t>
            </w:r>
          </w:p>
        </w:tc>
        <w:tc>
          <w:tcPr>
            <w:tcW w:w="3846" w:type="dxa"/>
          </w:tcPr>
          <w:p w14:paraId="37BE83D0" w14:textId="544E7FBD" w:rsidR="0032619B" w:rsidRPr="003B6C9A" w:rsidRDefault="0032619B" w:rsidP="003E1B21">
            <w:pPr>
              <w:spacing w:line="240" w:lineRule="auto"/>
              <w:jc w:val="left"/>
              <w:rPr>
                <w:sz w:val="22"/>
                <w:szCs w:val="22"/>
                <w:rtl/>
                <w:lang w:val="x-none" w:eastAsia="x-none"/>
              </w:rPr>
            </w:pPr>
            <w:r w:rsidRPr="003B6C9A">
              <w:rPr>
                <w:rFonts w:hint="cs"/>
                <w:sz w:val="22"/>
                <w:szCs w:val="22"/>
                <w:rtl/>
                <w:lang w:val="x-none" w:eastAsia="x-none"/>
              </w:rPr>
              <w:t xml:space="preserve">מיגונית בגודל של </w:t>
            </w:r>
            <w:r w:rsidR="00316A70" w:rsidRPr="003B6C9A">
              <w:rPr>
                <w:rFonts w:hint="cs"/>
                <w:sz w:val="22"/>
                <w:szCs w:val="22"/>
                <w:rtl/>
                <w:lang w:val="x-none" w:eastAsia="x-none"/>
              </w:rPr>
              <w:t>15-</w:t>
            </w:r>
            <w:r w:rsidR="00D17CE3" w:rsidRPr="003B6C9A">
              <w:rPr>
                <w:rFonts w:hint="cs"/>
                <w:sz w:val="22"/>
                <w:szCs w:val="22"/>
                <w:rtl/>
                <w:lang w:val="x-none" w:eastAsia="x-none"/>
              </w:rPr>
              <w:t>20</w:t>
            </w:r>
            <w:r w:rsidR="00316A70" w:rsidRPr="003B6C9A">
              <w:rPr>
                <w:rFonts w:hint="cs"/>
                <w:sz w:val="22"/>
                <w:szCs w:val="22"/>
                <w:rtl/>
                <w:lang w:val="x-none" w:eastAsia="x-none"/>
              </w:rPr>
              <w:t xml:space="preserve"> </w:t>
            </w:r>
            <w:r w:rsidRPr="003B6C9A">
              <w:rPr>
                <w:rFonts w:hint="cs"/>
                <w:sz w:val="22"/>
                <w:szCs w:val="22"/>
                <w:rtl/>
                <w:lang w:val="x-none" w:eastAsia="x-none"/>
              </w:rPr>
              <w:t>מ"ר כולל מבואה</w:t>
            </w:r>
          </w:p>
        </w:tc>
      </w:tr>
    </w:tbl>
    <w:bookmarkEnd w:id="21"/>
    <w:p w14:paraId="53FC0E48" w14:textId="195FEBB8" w:rsidR="007F000F" w:rsidRPr="003B6C9A" w:rsidRDefault="007F000F" w:rsidP="0032619B">
      <w:pPr>
        <w:pStyle w:val="3"/>
        <w:bidi/>
        <w:rPr>
          <w:rtl/>
        </w:rPr>
      </w:pPr>
      <w:r w:rsidRPr="003B6C9A">
        <w:rPr>
          <w:rFonts w:hint="cs"/>
          <w:rtl/>
        </w:rPr>
        <w:t>מפרט בסיסי למיגונית נדרשת</w:t>
      </w:r>
    </w:p>
    <w:p w14:paraId="1A1D8A56" w14:textId="7A50BC16" w:rsidR="00006389" w:rsidRPr="003B6C9A" w:rsidRDefault="00006389" w:rsidP="0032619B">
      <w:pPr>
        <w:pStyle w:val="40"/>
        <w:bidi/>
        <w:rPr>
          <w:rtl/>
        </w:rPr>
      </w:pPr>
      <w:r w:rsidRPr="003B6C9A">
        <w:rPr>
          <w:rFonts w:hint="cs"/>
          <w:rtl/>
        </w:rPr>
        <w:t>מיגוניות חדשות</w:t>
      </w:r>
    </w:p>
    <w:p w14:paraId="064C96B3" w14:textId="62874F33" w:rsidR="00006389" w:rsidRPr="003B6C9A" w:rsidRDefault="00006389" w:rsidP="00006389">
      <w:pPr>
        <w:rPr>
          <w:rtl/>
          <w:lang w:val="x-none" w:eastAsia="x-none"/>
        </w:rPr>
      </w:pPr>
      <w:r w:rsidRPr="003B6C9A">
        <w:rPr>
          <w:rFonts w:hint="cs"/>
          <w:rtl/>
          <w:lang w:val="x-none" w:eastAsia="x-none"/>
        </w:rPr>
        <w:t xml:space="preserve">המיגוניות תהיינה </w:t>
      </w:r>
      <w:r w:rsidRPr="003B6C9A">
        <w:rPr>
          <w:rFonts w:hint="cs"/>
          <w:b/>
          <w:bCs/>
          <w:u w:val="single"/>
          <w:rtl/>
          <w:lang w:val="x-none" w:eastAsia="x-none"/>
        </w:rPr>
        <w:t xml:space="preserve">חדשות לחלוטין </w:t>
      </w:r>
      <w:r w:rsidRPr="003B6C9A">
        <w:rPr>
          <w:rFonts w:hint="cs"/>
          <w:rtl/>
          <w:lang w:val="x-none" w:eastAsia="x-none"/>
        </w:rPr>
        <w:t xml:space="preserve">כפי שיצאו מקווי הייצור של </w:t>
      </w:r>
      <w:r w:rsidR="00A771F2" w:rsidRPr="003B6C9A">
        <w:rPr>
          <w:rFonts w:hint="cs"/>
          <w:rtl/>
          <w:lang w:val="x-none" w:eastAsia="x-none"/>
        </w:rPr>
        <w:t>היצרן</w:t>
      </w:r>
      <w:r w:rsidRPr="003B6C9A">
        <w:rPr>
          <w:rFonts w:hint="cs"/>
          <w:rtl/>
          <w:lang w:val="x-none" w:eastAsia="x-none"/>
        </w:rPr>
        <w:t xml:space="preserve"> </w:t>
      </w:r>
      <w:r w:rsidR="008B34F9" w:rsidRPr="003B6C9A">
        <w:rPr>
          <w:rFonts w:hint="eastAsia"/>
          <w:rtl/>
          <w:lang w:val="x-none" w:eastAsia="x-none"/>
        </w:rPr>
        <w:t>המקורי</w:t>
      </w:r>
      <w:r w:rsidRPr="003B6C9A">
        <w:rPr>
          <w:rtl/>
          <w:lang w:val="x-none" w:eastAsia="x-none"/>
        </w:rPr>
        <w:t>.</w:t>
      </w:r>
    </w:p>
    <w:p w14:paraId="79C385CD" w14:textId="234E9E59" w:rsidR="00C155A5" w:rsidRPr="003B6C9A" w:rsidRDefault="00C155A5" w:rsidP="0032619B">
      <w:pPr>
        <w:pStyle w:val="40"/>
        <w:bidi/>
        <w:rPr>
          <w:rtl/>
        </w:rPr>
      </w:pPr>
      <w:r w:rsidRPr="003B6C9A">
        <w:rPr>
          <w:rFonts w:hint="cs"/>
          <w:rtl/>
        </w:rPr>
        <w:t xml:space="preserve">דרישות </w:t>
      </w:r>
      <w:r w:rsidR="005D3DCB" w:rsidRPr="003B6C9A">
        <w:rPr>
          <w:rFonts w:hint="cs"/>
          <w:rtl/>
        </w:rPr>
        <w:t>פרוגרמתיות</w:t>
      </w:r>
    </w:p>
    <w:p w14:paraId="2E11CD68" w14:textId="1E1A1874" w:rsidR="00C155A5" w:rsidRPr="003B6C9A" w:rsidRDefault="00C155A5" w:rsidP="002E43BC">
      <w:pPr>
        <w:numPr>
          <w:ilvl w:val="0"/>
          <w:numId w:val="124"/>
        </w:numPr>
      </w:pPr>
      <w:r w:rsidRPr="003B6C9A">
        <w:rPr>
          <w:rFonts w:hint="cs"/>
          <w:rtl/>
        </w:rPr>
        <w:t xml:space="preserve">ייצור המיגוניות יהיה ע"פ תכניות חתומות ע"י מתכנן קונסטרוקציה מוסמך (מהנדס רשום) </w:t>
      </w:r>
      <w:r w:rsidR="002C1331" w:rsidRPr="003B6C9A">
        <w:rPr>
          <w:rFonts w:hint="cs"/>
          <w:rtl/>
        </w:rPr>
        <w:t xml:space="preserve">מטעמו של הזוכה אשר הינו </w:t>
      </w:r>
      <w:r w:rsidRPr="003B6C9A">
        <w:rPr>
          <w:rFonts w:hint="cs"/>
          <w:rtl/>
        </w:rPr>
        <w:t>בעל ניסיון בתכנון מבנים מוגנים.</w:t>
      </w:r>
    </w:p>
    <w:p w14:paraId="34976A5E" w14:textId="2F29D0D0" w:rsidR="00C155A5" w:rsidRPr="003B6C9A" w:rsidRDefault="00A771F2" w:rsidP="002E43BC">
      <w:pPr>
        <w:numPr>
          <w:ilvl w:val="0"/>
          <w:numId w:val="124"/>
        </w:numPr>
        <w:rPr>
          <w:rtl/>
        </w:rPr>
      </w:pPr>
      <w:r w:rsidRPr="003B6C9A">
        <w:rPr>
          <w:rFonts w:ascii="Narkisim" w:eastAsia="Times New Roman" w:hAnsi="Narkisim" w:hint="cs"/>
          <w:rtl/>
        </w:rPr>
        <w:t>הזוכה במכרז</w:t>
      </w:r>
      <w:r w:rsidRPr="003B6C9A">
        <w:rPr>
          <w:rFonts w:ascii="Narkisim" w:eastAsia="Times New Roman" w:hAnsi="Narkisim"/>
          <w:rtl/>
        </w:rPr>
        <w:t xml:space="preserve"> יידרש לס</w:t>
      </w:r>
      <w:r w:rsidRPr="003B6C9A">
        <w:rPr>
          <w:rFonts w:ascii="Narkisim" w:eastAsia="Times New Roman" w:hAnsi="Narkisim" w:hint="cs"/>
          <w:rtl/>
        </w:rPr>
        <w:t>פ</w:t>
      </w:r>
      <w:r w:rsidRPr="003B6C9A">
        <w:rPr>
          <w:rFonts w:ascii="Narkisim" w:eastAsia="Times New Roman" w:hAnsi="Narkisim"/>
          <w:rtl/>
        </w:rPr>
        <w:t>ק את המיגוניות כו</w:t>
      </w:r>
      <w:r w:rsidRPr="003B6C9A">
        <w:rPr>
          <w:rFonts w:ascii="Narkisim" w:eastAsia="Times New Roman" w:hAnsi="Narkisim" w:hint="cs"/>
          <w:rtl/>
        </w:rPr>
        <w:t>ל</w:t>
      </w:r>
      <w:r w:rsidRPr="003B6C9A">
        <w:rPr>
          <w:rFonts w:ascii="Narkisim" w:eastAsia="Times New Roman" w:hAnsi="Narkisim"/>
          <w:rtl/>
        </w:rPr>
        <w:t xml:space="preserve">ל אישור הג"א ופיקוד העורף ככל שנדרש על פי תקנות הג"א ופיקוד העורף </w:t>
      </w:r>
      <w:r w:rsidR="00C155A5" w:rsidRPr="003B6C9A">
        <w:rPr>
          <w:rFonts w:hint="cs"/>
          <w:rtl/>
        </w:rPr>
        <w:t xml:space="preserve">תכניות המבנה יועברו לאישור משרד החקלאות </w:t>
      </w:r>
      <w:r w:rsidR="00C155A5" w:rsidRPr="003B6C9A">
        <w:rPr>
          <w:rtl/>
        </w:rPr>
        <w:t>–</w:t>
      </w:r>
      <w:r w:rsidR="00C155A5" w:rsidRPr="003B6C9A">
        <w:rPr>
          <w:rFonts w:hint="cs"/>
          <w:rtl/>
        </w:rPr>
        <w:t xml:space="preserve"> אגף נב"מ </w:t>
      </w:r>
      <w:r w:rsidR="00C155A5" w:rsidRPr="003B6C9A">
        <w:rPr>
          <w:rtl/>
        </w:rPr>
        <w:t>–</w:t>
      </w:r>
      <w:r w:rsidR="00C155A5" w:rsidRPr="003B6C9A">
        <w:rPr>
          <w:rFonts w:hint="cs"/>
          <w:rtl/>
        </w:rPr>
        <w:t xml:space="preserve"> תחום בינוי. </w:t>
      </w:r>
    </w:p>
    <w:p w14:paraId="1D604B2C" w14:textId="723C885C" w:rsidR="00C155A5" w:rsidRPr="003B6C9A" w:rsidRDefault="00C155A5" w:rsidP="002E43BC">
      <w:pPr>
        <w:numPr>
          <w:ilvl w:val="0"/>
          <w:numId w:val="124"/>
        </w:numPr>
        <w:rPr>
          <w:rtl/>
        </w:rPr>
      </w:pPr>
      <w:r w:rsidRPr="003B6C9A">
        <w:rPr>
          <w:rFonts w:hint="cs"/>
          <w:rtl/>
        </w:rPr>
        <w:t xml:space="preserve">במידה ותידרש בקשה להיתר בניה, שתוגש ע"י אחרים, יהיה על </w:t>
      </w:r>
      <w:r w:rsidR="002B247F" w:rsidRPr="003B6C9A">
        <w:rPr>
          <w:rFonts w:hint="cs"/>
          <w:rtl/>
        </w:rPr>
        <w:t>הספק המבצע</w:t>
      </w:r>
      <w:r w:rsidRPr="003B6C9A">
        <w:rPr>
          <w:rFonts w:hint="cs"/>
          <w:rtl/>
        </w:rPr>
        <w:t xml:space="preserve"> להעמיד לרשות המגיש את תכניות המבנה ועל המהנדס מטעמו תחול החובה לחתום על הבקשה כמתכנן השלד ולספק את החישובים הסטאטיים, </w:t>
      </w:r>
      <w:r w:rsidR="002C1331" w:rsidRPr="003B6C9A">
        <w:rPr>
          <w:rFonts w:hint="cs"/>
          <w:rtl/>
        </w:rPr>
        <w:t>כחלק מהמחיר אשר נקבע לכל סוג מיגונית.</w:t>
      </w:r>
      <w:r w:rsidRPr="003B6C9A">
        <w:rPr>
          <w:rFonts w:hint="cs"/>
          <w:rtl/>
        </w:rPr>
        <w:t xml:space="preserve"> </w:t>
      </w:r>
    </w:p>
    <w:p w14:paraId="5C234103" w14:textId="19A645AB" w:rsidR="00C155A5" w:rsidRPr="003B6C9A" w:rsidRDefault="00C155A5" w:rsidP="0032619B">
      <w:pPr>
        <w:pStyle w:val="40"/>
        <w:bidi/>
        <w:rPr>
          <w:rtl/>
        </w:rPr>
      </w:pPr>
      <w:r w:rsidRPr="003B6C9A">
        <w:rPr>
          <w:rFonts w:hint="cs"/>
          <w:rtl/>
        </w:rPr>
        <w:t>דרישות בינוי</w:t>
      </w:r>
    </w:p>
    <w:p w14:paraId="2B6C0E2D" w14:textId="755C3907" w:rsidR="00C155A5" w:rsidRPr="003B6C9A" w:rsidRDefault="00C155A5" w:rsidP="002E43BC">
      <w:pPr>
        <w:numPr>
          <w:ilvl w:val="0"/>
          <w:numId w:val="125"/>
        </w:numPr>
        <w:rPr>
          <w:rtl/>
        </w:rPr>
      </w:pPr>
      <w:r w:rsidRPr="003B6C9A">
        <w:rPr>
          <w:rFonts w:hint="cs"/>
          <w:rtl/>
        </w:rPr>
        <w:t>המבנה יהיה מבנה טרומי</w:t>
      </w:r>
      <w:r w:rsidR="002C1331" w:rsidRPr="003B6C9A">
        <w:rPr>
          <w:rFonts w:hint="cs"/>
          <w:rtl/>
        </w:rPr>
        <w:t>, כאשר כל תהליך הייצור מלווה בבקרת איכות על ידי גורם מטעמו של הזוכה</w:t>
      </w:r>
      <w:r w:rsidR="00E15B6C" w:rsidRPr="003B6C9A">
        <w:rPr>
          <w:rFonts w:hint="cs"/>
          <w:rtl/>
        </w:rPr>
        <w:t>.</w:t>
      </w:r>
      <w:r w:rsidRPr="003B6C9A">
        <w:rPr>
          <w:rFonts w:hint="cs"/>
          <w:rtl/>
        </w:rPr>
        <w:t xml:space="preserve"> </w:t>
      </w:r>
    </w:p>
    <w:p w14:paraId="4014F9EE" w14:textId="38B26713" w:rsidR="00C155A5" w:rsidRPr="003B6C9A" w:rsidRDefault="00C155A5" w:rsidP="002E43BC">
      <w:pPr>
        <w:numPr>
          <w:ilvl w:val="0"/>
          <w:numId w:val="125"/>
        </w:numPr>
        <w:rPr>
          <w:rtl/>
        </w:rPr>
      </w:pPr>
      <w:r w:rsidRPr="003B6C9A">
        <w:rPr>
          <w:rFonts w:hint="cs"/>
          <w:rtl/>
        </w:rPr>
        <w:t>עובי הקירות לפחות 20 ס"מ, עובי רצפה לפחות 15 ס"מ ועובי התקרה לפחות 20 ס"מ.</w:t>
      </w:r>
    </w:p>
    <w:p w14:paraId="7FC4FD74" w14:textId="77777777" w:rsidR="00C155A5" w:rsidRPr="003B6C9A" w:rsidRDefault="00C155A5" w:rsidP="002E43BC">
      <w:pPr>
        <w:numPr>
          <w:ilvl w:val="0"/>
          <w:numId w:val="125"/>
        </w:numPr>
      </w:pPr>
      <w:r w:rsidRPr="003B6C9A">
        <w:rPr>
          <w:rFonts w:hint="cs"/>
          <w:rtl/>
        </w:rPr>
        <w:t>סוג הבטון: לפחות ב-40.</w:t>
      </w:r>
    </w:p>
    <w:p w14:paraId="433C5981" w14:textId="77777777" w:rsidR="00C155A5" w:rsidRPr="003B6C9A" w:rsidRDefault="00C155A5" w:rsidP="002E43BC">
      <w:pPr>
        <w:numPr>
          <w:ilvl w:val="0"/>
          <w:numId w:val="125"/>
        </w:numPr>
      </w:pPr>
      <w:r w:rsidRPr="003B6C9A">
        <w:rPr>
          <w:rFonts w:hint="cs"/>
          <w:rtl/>
        </w:rPr>
        <w:t>כמות הזיון ופרטיו לפי פרטי ממד"ים ועפ"י התקנות והתקנים המחייבים.</w:t>
      </w:r>
    </w:p>
    <w:p w14:paraId="3E1B0AE3" w14:textId="3225D918" w:rsidR="00C155A5" w:rsidRPr="003B6C9A" w:rsidRDefault="00C155A5" w:rsidP="0032619B">
      <w:pPr>
        <w:pStyle w:val="40"/>
        <w:bidi/>
        <w:rPr>
          <w:rtl/>
        </w:rPr>
      </w:pPr>
      <w:r w:rsidRPr="003B6C9A">
        <w:rPr>
          <w:rFonts w:hint="cs"/>
          <w:rtl/>
        </w:rPr>
        <w:t>אביזרי מיגון</w:t>
      </w:r>
    </w:p>
    <w:p w14:paraId="54E5D089" w14:textId="77777777" w:rsidR="00C155A5" w:rsidRPr="003B6C9A" w:rsidRDefault="00C155A5" w:rsidP="002E43BC">
      <w:pPr>
        <w:numPr>
          <w:ilvl w:val="0"/>
          <w:numId w:val="126"/>
        </w:numPr>
        <w:rPr>
          <w:rtl/>
        </w:rPr>
      </w:pPr>
      <w:r w:rsidRPr="003B6C9A">
        <w:rPr>
          <w:rFonts w:hint="cs"/>
          <w:rtl/>
        </w:rPr>
        <w:t xml:space="preserve">שני צינורות אוורור תקניים בקוטר "8 לפחות, עפ"י תקנות פיקוד העורף. </w:t>
      </w:r>
    </w:p>
    <w:p w14:paraId="6AF55A5C" w14:textId="77777777" w:rsidR="00C155A5" w:rsidRPr="003B6C9A" w:rsidRDefault="00C155A5" w:rsidP="002E43BC">
      <w:pPr>
        <w:numPr>
          <w:ilvl w:val="0"/>
          <w:numId w:val="126"/>
        </w:numPr>
      </w:pPr>
      <w:r w:rsidRPr="003B6C9A">
        <w:rPr>
          <w:rFonts w:hint="cs"/>
          <w:rtl/>
        </w:rPr>
        <w:t xml:space="preserve">הצינורות ימוקמו כך שיהיו בכוונים מנוגדים האחד לשני ויכללו פלטת מגן חיצונית בעובי 30 מ"מ פלדה ובקוטר 40 ס"מ. מיקום מרכז הצינור יהיה בגובה של 1.8 מ' לפחות ממפלס הרצפה. </w:t>
      </w:r>
    </w:p>
    <w:p w14:paraId="6A16AACA" w14:textId="2A7F2684" w:rsidR="00C155A5" w:rsidRPr="003B6C9A" w:rsidRDefault="00C155A5" w:rsidP="002E43BC">
      <w:pPr>
        <w:numPr>
          <w:ilvl w:val="0"/>
          <w:numId w:val="126"/>
        </w:numPr>
        <w:rPr>
          <w:rtl/>
        </w:rPr>
      </w:pPr>
      <w:r w:rsidRPr="003B6C9A">
        <w:rPr>
          <w:rFonts w:hint="cs"/>
          <w:rtl/>
        </w:rPr>
        <w:t xml:space="preserve">דלת הדף תקנית מותקנת בכניסה למבנה. </w:t>
      </w:r>
    </w:p>
    <w:p w14:paraId="02A2FA1A" w14:textId="77777777" w:rsidR="00C155A5" w:rsidRPr="003B6C9A" w:rsidRDefault="00C155A5" w:rsidP="002E43BC">
      <w:pPr>
        <w:numPr>
          <w:ilvl w:val="0"/>
          <w:numId w:val="126"/>
        </w:numPr>
      </w:pPr>
      <w:r w:rsidRPr="003B6C9A">
        <w:rPr>
          <w:rFonts w:hint="cs"/>
          <w:rtl/>
        </w:rPr>
        <w:lastRenderedPageBreak/>
        <w:t xml:space="preserve">גמר ריצפת המבנה בטון מוחלק. </w:t>
      </w:r>
    </w:p>
    <w:p w14:paraId="41616E71" w14:textId="0724EE66" w:rsidR="00C155A5" w:rsidRPr="003B6C9A" w:rsidRDefault="00C155A5" w:rsidP="002E43BC">
      <w:pPr>
        <w:numPr>
          <w:ilvl w:val="0"/>
          <w:numId w:val="126"/>
        </w:numPr>
      </w:pPr>
      <w:r w:rsidRPr="003B6C9A">
        <w:rPr>
          <w:rFonts w:hint="cs"/>
          <w:rtl/>
        </w:rPr>
        <w:t>סימון בצבעים זוהרים ע"פ דרישות פיקוד העורף, בפינות המבנה הפנימי ומסביב לפתח.</w:t>
      </w:r>
    </w:p>
    <w:p w14:paraId="69A2A568" w14:textId="6A8ECE0C" w:rsidR="00C155A5" w:rsidRPr="003B6C9A" w:rsidRDefault="00C155A5" w:rsidP="0032619B">
      <w:pPr>
        <w:pStyle w:val="40"/>
        <w:bidi/>
        <w:rPr>
          <w:rtl/>
        </w:rPr>
      </w:pPr>
      <w:r w:rsidRPr="003B6C9A">
        <w:rPr>
          <w:rFonts w:hint="cs"/>
          <w:rtl/>
        </w:rPr>
        <w:t xml:space="preserve">בדיקות </w:t>
      </w:r>
    </w:p>
    <w:p w14:paraId="51D6CB54" w14:textId="12AC2DFF" w:rsidR="00C155A5" w:rsidRPr="003B6C9A" w:rsidRDefault="00C155A5" w:rsidP="002E43BC">
      <w:pPr>
        <w:numPr>
          <w:ilvl w:val="0"/>
          <w:numId w:val="127"/>
        </w:numPr>
      </w:pPr>
      <w:r w:rsidRPr="003B6C9A">
        <w:rPr>
          <w:rFonts w:hint="cs"/>
          <w:rtl/>
        </w:rPr>
        <w:t xml:space="preserve">תקופת הבדק - שנה מיום קבלת </w:t>
      </w:r>
      <w:r w:rsidR="00CD01FB" w:rsidRPr="003B6C9A">
        <w:rPr>
          <w:rFonts w:hint="cs"/>
          <w:rtl/>
        </w:rPr>
        <w:t>המיגונית</w:t>
      </w:r>
      <w:r w:rsidRPr="003B6C9A">
        <w:rPr>
          <w:rFonts w:hint="cs"/>
          <w:rtl/>
        </w:rPr>
        <w:t xml:space="preserve">. </w:t>
      </w:r>
    </w:p>
    <w:p w14:paraId="0795E40A" w14:textId="0DB72689" w:rsidR="00C155A5" w:rsidRPr="003B6C9A" w:rsidRDefault="00C155A5" w:rsidP="002E43BC">
      <w:pPr>
        <w:numPr>
          <w:ilvl w:val="0"/>
          <w:numId w:val="127"/>
        </w:numPr>
      </w:pPr>
      <w:r w:rsidRPr="003B6C9A">
        <w:rPr>
          <w:rFonts w:hint="cs"/>
          <w:rtl/>
        </w:rPr>
        <w:t xml:space="preserve">בדיקות </w:t>
      </w:r>
      <w:r w:rsidR="00DF6A96" w:rsidRPr="003B6C9A">
        <w:rPr>
          <w:rFonts w:hint="cs"/>
          <w:rtl/>
        </w:rPr>
        <w:t xml:space="preserve">בכל מהלך ייצור ואספקת המיגוניות, </w:t>
      </w:r>
      <w:r w:rsidRPr="003B6C9A">
        <w:rPr>
          <w:rFonts w:hint="cs"/>
          <w:rtl/>
        </w:rPr>
        <w:t xml:space="preserve">יבוצעו ע"י ועל חשבון </w:t>
      </w:r>
      <w:r w:rsidR="002B247F" w:rsidRPr="003B6C9A">
        <w:rPr>
          <w:rFonts w:hint="cs"/>
          <w:rtl/>
        </w:rPr>
        <w:t>הספק המבצע</w:t>
      </w:r>
      <w:r w:rsidRPr="003B6C9A">
        <w:rPr>
          <w:rFonts w:hint="cs"/>
          <w:rtl/>
        </w:rPr>
        <w:t xml:space="preserve"> לדרישות כל התקנים הישראלים הרלוונטיים, דרישות פיקוד העורף והוראות כל דין.</w:t>
      </w:r>
    </w:p>
    <w:p w14:paraId="3C197086" w14:textId="3A976019" w:rsidR="00D22716" w:rsidRPr="003B6C9A" w:rsidRDefault="00D22716" w:rsidP="00304D7A">
      <w:pPr>
        <w:pStyle w:val="3"/>
        <w:bidi/>
        <w:rPr>
          <w:rtl/>
          <w:lang w:val="en-US"/>
        </w:rPr>
      </w:pPr>
      <w:r w:rsidRPr="003B6C9A">
        <w:rPr>
          <w:rFonts w:hint="cs"/>
          <w:rtl/>
        </w:rPr>
        <w:t>אספק</w:t>
      </w:r>
      <w:r w:rsidR="00A10DE6" w:rsidRPr="003B6C9A">
        <w:rPr>
          <w:rFonts w:hint="cs"/>
          <w:rtl/>
        </w:rPr>
        <w:t>ה והצבת</w:t>
      </w:r>
      <w:r w:rsidR="0065161E" w:rsidRPr="003B6C9A">
        <w:rPr>
          <w:rFonts w:hint="cs"/>
          <w:rtl/>
        </w:rPr>
        <w:t xml:space="preserve"> </w:t>
      </w:r>
      <w:r w:rsidRPr="003B6C9A">
        <w:rPr>
          <w:rFonts w:hint="cs"/>
          <w:u w:val="single"/>
          <w:rtl/>
        </w:rPr>
        <w:t>מיגוניות</w:t>
      </w:r>
      <w:r w:rsidR="009B6340" w:rsidRPr="003B6C9A">
        <w:rPr>
          <w:rFonts w:hint="cs"/>
          <w:u w:val="single"/>
          <w:rtl/>
          <w:lang w:val="en-US"/>
        </w:rPr>
        <w:t xml:space="preserve"> חדשות</w:t>
      </w:r>
    </w:p>
    <w:p w14:paraId="1EE4E9F4" w14:textId="6D2D03C8" w:rsidR="000460D3" w:rsidRPr="003B6C9A" w:rsidRDefault="000460D3" w:rsidP="00304D7A">
      <w:pPr>
        <w:pStyle w:val="40"/>
        <w:bidi/>
        <w:rPr>
          <w:rtl/>
        </w:rPr>
      </w:pPr>
      <w:r w:rsidRPr="003B6C9A">
        <w:rPr>
          <w:rFonts w:hint="cs"/>
          <w:rtl/>
        </w:rPr>
        <w:t>זמני אספקה</w:t>
      </w:r>
      <w:r w:rsidR="00A10DE6" w:rsidRPr="003B6C9A">
        <w:rPr>
          <w:rFonts w:hint="cs"/>
          <w:rtl/>
        </w:rPr>
        <w:t xml:space="preserve"> למיגונית חדשה</w:t>
      </w:r>
    </w:p>
    <w:p w14:paraId="30CB921E" w14:textId="5D7DFD5D" w:rsidR="000460D3" w:rsidRPr="003B6C9A" w:rsidRDefault="000460D3" w:rsidP="00557B9D">
      <w:pPr>
        <w:pStyle w:val="af0"/>
        <w:numPr>
          <w:ilvl w:val="0"/>
          <w:numId w:val="141"/>
        </w:numPr>
        <w:rPr>
          <w:b/>
          <w:bCs/>
          <w:u w:val="single"/>
        </w:rPr>
      </w:pPr>
      <w:r w:rsidRPr="003B6C9A">
        <w:rPr>
          <w:rFonts w:hint="cs"/>
          <w:b/>
          <w:bCs/>
          <w:u w:val="single"/>
          <w:rtl/>
        </w:rPr>
        <w:t>הספק המבצע יידרש לזמני האספקה המירביים הבאים</w:t>
      </w:r>
      <w:r w:rsidR="002E43BC" w:rsidRPr="003B6C9A">
        <w:rPr>
          <w:rFonts w:hint="cs"/>
          <w:b/>
          <w:bCs/>
          <w:u w:val="single"/>
          <w:rtl/>
        </w:rPr>
        <w:t xml:space="preserve"> לכל סוגי המיגוניות לכל אתר במדינת ישראל ושטחי יהודה ושומרון</w:t>
      </w:r>
      <w:r w:rsidRPr="003B6C9A">
        <w:rPr>
          <w:rFonts w:hint="cs"/>
          <w:b/>
          <w:bCs/>
          <w:u w:val="single"/>
          <w:rtl/>
        </w:rPr>
        <w:t>:</w:t>
      </w:r>
    </w:p>
    <w:tbl>
      <w:tblPr>
        <w:bidiVisual/>
        <w:tblW w:w="6936" w:type="dxa"/>
        <w:tblInd w:w="9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6"/>
        <w:gridCol w:w="3430"/>
        <w:gridCol w:w="3170"/>
      </w:tblGrid>
      <w:tr w:rsidR="009560F5" w:rsidRPr="003B6C9A" w14:paraId="1CFBE13D" w14:textId="77777777" w:rsidTr="00D4782F">
        <w:trPr>
          <w:trHeight w:val="285"/>
        </w:trPr>
        <w:tc>
          <w:tcPr>
            <w:tcW w:w="336" w:type="dxa"/>
            <w:shd w:val="clear" w:color="auto" w:fill="F2F2F2"/>
            <w:tcMar>
              <w:top w:w="0" w:type="dxa"/>
              <w:left w:w="108" w:type="dxa"/>
              <w:bottom w:w="0" w:type="dxa"/>
              <w:right w:w="108" w:type="dxa"/>
            </w:tcMar>
            <w:hideMark/>
          </w:tcPr>
          <w:p w14:paraId="4E95968C" w14:textId="77777777" w:rsidR="009560F5" w:rsidRPr="003B6C9A" w:rsidRDefault="009560F5" w:rsidP="009560F5">
            <w:pPr>
              <w:spacing w:line="240" w:lineRule="auto"/>
              <w:rPr>
                <w:rFonts w:ascii="Narkisim" w:hAnsi="Narkisim"/>
                <w:b/>
                <w:bCs/>
                <w:sz w:val="22"/>
                <w:szCs w:val="22"/>
              </w:rPr>
            </w:pPr>
            <w:r w:rsidRPr="003B6C9A">
              <w:rPr>
                <w:rFonts w:ascii="Narkisim" w:hAnsi="Narkisim"/>
                <w:b/>
                <w:bCs/>
                <w:sz w:val="22"/>
                <w:szCs w:val="22"/>
                <w:rtl/>
              </w:rPr>
              <w:t>#</w:t>
            </w:r>
          </w:p>
        </w:tc>
        <w:tc>
          <w:tcPr>
            <w:tcW w:w="3430" w:type="dxa"/>
            <w:shd w:val="clear" w:color="auto" w:fill="F2F2F2"/>
            <w:tcMar>
              <w:top w:w="0" w:type="dxa"/>
              <w:left w:w="108" w:type="dxa"/>
              <w:bottom w:w="0" w:type="dxa"/>
              <w:right w:w="108" w:type="dxa"/>
            </w:tcMar>
            <w:hideMark/>
          </w:tcPr>
          <w:p w14:paraId="5BBD58B1" w14:textId="77777777" w:rsidR="009560F5" w:rsidRPr="003B6C9A" w:rsidRDefault="009560F5" w:rsidP="009560F5">
            <w:pPr>
              <w:bidi w:val="0"/>
              <w:spacing w:line="240" w:lineRule="auto"/>
              <w:jc w:val="right"/>
              <w:rPr>
                <w:rFonts w:ascii="Narkisim" w:hAnsi="Narkisim"/>
                <w:b/>
                <w:bCs/>
                <w:sz w:val="22"/>
                <w:szCs w:val="22"/>
                <w:rtl/>
              </w:rPr>
            </w:pPr>
            <w:r w:rsidRPr="003B6C9A">
              <w:rPr>
                <w:rFonts w:ascii="Narkisim" w:hAnsi="Narkisim"/>
                <w:b/>
                <w:bCs/>
                <w:sz w:val="22"/>
                <w:szCs w:val="22"/>
                <w:rtl/>
              </w:rPr>
              <w:t xml:space="preserve">כמות מוזמנת </w:t>
            </w:r>
          </w:p>
        </w:tc>
        <w:tc>
          <w:tcPr>
            <w:tcW w:w="3170" w:type="dxa"/>
            <w:shd w:val="clear" w:color="auto" w:fill="F2F2F2"/>
            <w:tcMar>
              <w:top w:w="0" w:type="dxa"/>
              <w:left w:w="108" w:type="dxa"/>
              <w:bottom w:w="0" w:type="dxa"/>
              <w:right w:w="108" w:type="dxa"/>
            </w:tcMar>
            <w:hideMark/>
          </w:tcPr>
          <w:p w14:paraId="3C4E255B" w14:textId="77777777" w:rsidR="009560F5" w:rsidRPr="003B6C9A" w:rsidRDefault="009560F5" w:rsidP="009560F5">
            <w:pPr>
              <w:bidi w:val="0"/>
              <w:spacing w:line="240" w:lineRule="auto"/>
              <w:jc w:val="right"/>
              <w:rPr>
                <w:rFonts w:ascii="Narkisim" w:hAnsi="Narkisim"/>
                <w:b/>
                <w:bCs/>
                <w:sz w:val="22"/>
                <w:szCs w:val="22"/>
                <w:rtl/>
              </w:rPr>
            </w:pPr>
            <w:r w:rsidRPr="003B6C9A">
              <w:rPr>
                <w:rFonts w:ascii="Narkisim" w:hAnsi="Narkisim"/>
                <w:b/>
                <w:bCs/>
                <w:sz w:val="22"/>
                <w:szCs w:val="22"/>
                <w:rtl/>
              </w:rPr>
              <w:t>ימי אספקה (ימי עבודה) ממועד שליחת הזמנת הרכש לזוכה על ידי המשרד</w:t>
            </w:r>
          </w:p>
        </w:tc>
      </w:tr>
      <w:tr w:rsidR="009560F5" w:rsidRPr="003B6C9A" w14:paraId="021DEFC0" w14:textId="77777777" w:rsidTr="00D4782F">
        <w:trPr>
          <w:trHeight w:val="328"/>
        </w:trPr>
        <w:tc>
          <w:tcPr>
            <w:tcW w:w="336" w:type="dxa"/>
            <w:tcMar>
              <w:top w:w="0" w:type="dxa"/>
              <w:left w:w="108" w:type="dxa"/>
              <w:bottom w:w="0" w:type="dxa"/>
              <w:right w:w="108" w:type="dxa"/>
            </w:tcMar>
            <w:hideMark/>
          </w:tcPr>
          <w:p w14:paraId="05FC9816" w14:textId="77777777" w:rsidR="009560F5" w:rsidRPr="003B6C9A" w:rsidRDefault="009560F5" w:rsidP="009560F5">
            <w:pPr>
              <w:spacing w:line="240" w:lineRule="auto"/>
              <w:rPr>
                <w:rFonts w:ascii="Narkisim" w:hAnsi="Narkisim"/>
                <w:sz w:val="22"/>
                <w:szCs w:val="22"/>
                <w:rtl/>
              </w:rPr>
            </w:pPr>
            <w:r w:rsidRPr="003B6C9A">
              <w:rPr>
                <w:rFonts w:ascii="Narkisim" w:hAnsi="Narkisim"/>
                <w:sz w:val="22"/>
                <w:szCs w:val="22"/>
                <w:rtl/>
              </w:rPr>
              <w:t>1</w:t>
            </w:r>
          </w:p>
        </w:tc>
        <w:tc>
          <w:tcPr>
            <w:tcW w:w="3430" w:type="dxa"/>
            <w:tcMar>
              <w:top w:w="0" w:type="dxa"/>
              <w:left w:w="108" w:type="dxa"/>
              <w:bottom w:w="0" w:type="dxa"/>
              <w:right w:w="108" w:type="dxa"/>
            </w:tcMar>
            <w:hideMark/>
          </w:tcPr>
          <w:p w14:paraId="46633CF0" w14:textId="17483898" w:rsidR="009560F5" w:rsidRPr="003B6C9A" w:rsidRDefault="009560F5" w:rsidP="009560F5">
            <w:pPr>
              <w:bidi w:val="0"/>
              <w:spacing w:line="240" w:lineRule="auto"/>
              <w:jc w:val="right"/>
              <w:rPr>
                <w:rFonts w:ascii="Narkisim" w:hAnsi="Narkisim"/>
                <w:sz w:val="22"/>
                <w:szCs w:val="22"/>
                <w:rtl/>
              </w:rPr>
            </w:pPr>
            <w:r w:rsidRPr="003B6C9A">
              <w:rPr>
                <w:rFonts w:ascii="Narkisim" w:hAnsi="Narkisim"/>
                <w:sz w:val="22"/>
                <w:szCs w:val="22"/>
                <w:rtl/>
              </w:rPr>
              <w:t xml:space="preserve">עד </w:t>
            </w:r>
            <w:r w:rsidR="00A771F2" w:rsidRPr="003B6C9A">
              <w:rPr>
                <w:rFonts w:ascii="Narkisim" w:hAnsi="Narkisim" w:hint="cs"/>
                <w:sz w:val="22"/>
                <w:szCs w:val="22"/>
                <w:rtl/>
              </w:rPr>
              <w:t>10</w:t>
            </w:r>
            <w:r w:rsidR="00A771F2" w:rsidRPr="003B6C9A">
              <w:rPr>
                <w:rFonts w:ascii="Narkisim" w:hAnsi="Narkisim"/>
                <w:sz w:val="22"/>
                <w:szCs w:val="22"/>
                <w:rtl/>
              </w:rPr>
              <w:t xml:space="preserve"> </w:t>
            </w:r>
            <w:r w:rsidRPr="003B6C9A">
              <w:rPr>
                <w:rFonts w:ascii="Narkisim" w:hAnsi="Narkisim"/>
                <w:sz w:val="22"/>
                <w:szCs w:val="22"/>
                <w:rtl/>
              </w:rPr>
              <w:t>מיגוניות ראשונות</w:t>
            </w:r>
          </w:p>
        </w:tc>
        <w:tc>
          <w:tcPr>
            <w:tcW w:w="3170" w:type="dxa"/>
            <w:tcMar>
              <w:top w:w="0" w:type="dxa"/>
              <w:left w:w="108" w:type="dxa"/>
              <w:bottom w:w="0" w:type="dxa"/>
              <w:right w:w="108" w:type="dxa"/>
            </w:tcMar>
            <w:hideMark/>
          </w:tcPr>
          <w:p w14:paraId="064AE41D" w14:textId="48AFECC5" w:rsidR="009560F5" w:rsidRPr="003B6C9A" w:rsidRDefault="009560F5" w:rsidP="009560F5">
            <w:pPr>
              <w:bidi w:val="0"/>
              <w:spacing w:line="240" w:lineRule="auto"/>
              <w:jc w:val="right"/>
              <w:rPr>
                <w:rFonts w:ascii="Narkisim" w:hAnsi="Narkisim"/>
                <w:sz w:val="22"/>
                <w:szCs w:val="22"/>
              </w:rPr>
            </w:pPr>
            <w:r w:rsidRPr="003B6C9A">
              <w:rPr>
                <w:rFonts w:ascii="Narkisim" w:hAnsi="Narkisim"/>
                <w:sz w:val="22"/>
                <w:szCs w:val="22"/>
                <w:rtl/>
              </w:rPr>
              <w:t xml:space="preserve">עד </w:t>
            </w:r>
            <w:r w:rsidR="00A771F2" w:rsidRPr="003B6C9A">
              <w:rPr>
                <w:rFonts w:ascii="Narkisim" w:hAnsi="Narkisim" w:hint="cs"/>
                <w:sz w:val="22"/>
                <w:szCs w:val="22"/>
                <w:rtl/>
              </w:rPr>
              <w:t>30</w:t>
            </w:r>
            <w:r w:rsidR="00A771F2" w:rsidRPr="003B6C9A">
              <w:rPr>
                <w:rFonts w:ascii="Narkisim" w:hAnsi="Narkisim"/>
                <w:sz w:val="22"/>
                <w:szCs w:val="22"/>
                <w:rtl/>
              </w:rPr>
              <w:t xml:space="preserve"> </w:t>
            </w:r>
            <w:r w:rsidRPr="003B6C9A">
              <w:rPr>
                <w:rFonts w:ascii="Narkisim" w:hAnsi="Narkisim"/>
                <w:sz w:val="22"/>
                <w:szCs w:val="22"/>
                <w:rtl/>
              </w:rPr>
              <w:t>ימים</w:t>
            </w:r>
          </w:p>
        </w:tc>
      </w:tr>
      <w:tr w:rsidR="009560F5" w:rsidRPr="003B6C9A" w14:paraId="6AE46A91" w14:textId="77777777" w:rsidTr="00D4782F">
        <w:trPr>
          <w:trHeight w:val="328"/>
        </w:trPr>
        <w:tc>
          <w:tcPr>
            <w:tcW w:w="336" w:type="dxa"/>
            <w:tcMar>
              <w:top w:w="0" w:type="dxa"/>
              <w:left w:w="108" w:type="dxa"/>
              <w:bottom w:w="0" w:type="dxa"/>
              <w:right w:w="108" w:type="dxa"/>
            </w:tcMar>
            <w:hideMark/>
          </w:tcPr>
          <w:p w14:paraId="5183499A" w14:textId="77777777" w:rsidR="009560F5" w:rsidRPr="003B6C9A" w:rsidRDefault="009560F5" w:rsidP="009560F5">
            <w:pPr>
              <w:spacing w:line="240" w:lineRule="auto"/>
              <w:rPr>
                <w:rFonts w:ascii="Narkisim" w:hAnsi="Narkisim"/>
                <w:sz w:val="22"/>
                <w:szCs w:val="22"/>
                <w:rtl/>
              </w:rPr>
            </w:pPr>
            <w:r w:rsidRPr="003B6C9A">
              <w:rPr>
                <w:rFonts w:ascii="Narkisim" w:hAnsi="Narkisim"/>
                <w:sz w:val="22"/>
                <w:szCs w:val="22"/>
                <w:rtl/>
              </w:rPr>
              <w:t>2</w:t>
            </w:r>
          </w:p>
        </w:tc>
        <w:tc>
          <w:tcPr>
            <w:tcW w:w="3430" w:type="dxa"/>
            <w:tcMar>
              <w:top w:w="0" w:type="dxa"/>
              <w:left w:w="108" w:type="dxa"/>
              <w:bottom w:w="0" w:type="dxa"/>
              <w:right w:w="108" w:type="dxa"/>
            </w:tcMar>
            <w:hideMark/>
          </w:tcPr>
          <w:p w14:paraId="34AB8346" w14:textId="201B1B55" w:rsidR="009560F5" w:rsidRPr="003B6C9A" w:rsidRDefault="009560F5" w:rsidP="009560F5">
            <w:pPr>
              <w:bidi w:val="0"/>
              <w:spacing w:line="240" w:lineRule="auto"/>
              <w:jc w:val="right"/>
              <w:rPr>
                <w:rFonts w:ascii="Narkisim" w:hAnsi="Narkisim"/>
                <w:sz w:val="22"/>
                <w:szCs w:val="22"/>
                <w:rtl/>
              </w:rPr>
            </w:pPr>
            <w:r w:rsidRPr="003B6C9A">
              <w:rPr>
                <w:rFonts w:ascii="Narkisim" w:hAnsi="Narkisim"/>
                <w:sz w:val="22"/>
                <w:szCs w:val="22"/>
                <w:rtl/>
              </w:rPr>
              <w:t>עד כל  10 מיגוניות נוספות (מעבר ל-</w:t>
            </w:r>
            <w:r w:rsidR="00A771F2" w:rsidRPr="003B6C9A">
              <w:rPr>
                <w:rFonts w:ascii="Narkisim" w:hAnsi="Narkisim" w:hint="cs"/>
                <w:sz w:val="22"/>
                <w:szCs w:val="22"/>
                <w:rtl/>
              </w:rPr>
              <w:t>10</w:t>
            </w:r>
            <w:r w:rsidR="00A771F2" w:rsidRPr="003B6C9A">
              <w:rPr>
                <w:rFonts w:ascii="Narkisim" w:hAnsi="Narkisim"/>
                <w:sz w:val="22"/>
                <w:szCs w:val="22"/>
                <w:rtl/>
              </w:rPr>
              <w:t xml:space="preserve"> </w:t>
            </w:r>
            <w:r w:rsidRPr="003B6C9A">
              <w:rPr>
                <w:rFonts w:ascii="Narkisim" w:hAnsi="Narkisim"/>
                <w:sz w:val="22"/>
                <w:szCs w:val="22"/>
                <w:rtl/>
              </w:rPr>
              <w:t>הראשונות)</w:t>
            </w:r>
          </w:p>
        </w:tc>
        <w:tc>
          <w:tcPr>
            <w:tcW w:w="3170" w:type="dxa"/>
            <w:tcMar>
              <w:top w:w="0" w:type="dxa"/>
              <w:left w:w="108" w:type="dxa"/>
              <w:bottom w:w="0" w:type="dxa"/>
              <w:right w:w="108" w:type="dxa"/>
            </w:tcMar>
            <w:hideMark/>
          </w:tcPr>
          <w:p w14:paraId="1D1C89EF" w14:textId="1AAA6FA4" w:rsidR="009560F5" w:rsidRPr="003B6C9A" w:rsidRDefault="009560F5" w:rsidP="009560F5">
            <w:pPr>
              <w:bidi w:val="0"/>
              <w:spacing w:line="240" w:lineRule="auto"/>
              <w:jc w:val="right"/>
              <w:rPr>
                <w:rFonts w:ascii="Narkisim" w:hAnsi="Narkisim"/>
                <w:sz w:val="22"/>
                <w:szCs w:val="22"/>
              </w:rPr>
            </w:pPr>
            <w:r w:rsidRPr="003B6C9A">
              <w:rPr>
                <w:rFonts w:ascii="Narkisim" w:hAnsi="Narkisim"/>
                <w:sz w:val="22"/>
                <w:szCs w:val="22"/>
                <w:rtl/>
              </w:rPr>
              <w:t xml:space="preserve">עד </w:t>
            </w:r>
            <w:r w:rsidR="00A771F2" w:rsidRPr="003B6C9A">
              <w:rPr>
                <w:rFonts w:ascii="Narkisim" w:hAnsi="Narkisim"/>
                <w:sz w:val="22"/>
                <w:szCs w:val="22"/>
                <w:rtl/>
              </w:rPr>
              <w:t>1</w:t>
            </w:r>
            <w:r w:rsidR="00A771F2" w:rsidRPr="003B6C9A">
              <w:rPr>
                <w:rFonts w:ascii="Narkisim" w:hAnsi="Narkisim" w:hint="cs"/>
                <w:sz w:val="22"/>
                <w:szCs w:val="22"/>
                <w:rtl/>
              </w:rPr>
              <w:t>5</w:t>
            </w:r>
            <w:r w:rsidR="00A771F2" w:rsidRPr="003B6C9A">
              <w:rPr>
                <w:rFonts w:ascii="Narkisim" w:hAnsi="Narkisim"/>
                <w:sz w:val="22"/>
                <w:szCs w:val="22"/>
                <w:rtl/>
              </w:rPr>
              <w:t xml:space="preserve"> </w:t>
            </w:r>
            <w:r w:rsidRPr="003B6C9A">
              <w:rPr>
                <w:rFonts w:ascii="Narkisim" w:hAnsi="Narkisim"/>
                <w:sz w:val="22"/>
                <w:szCs w:val="22"/>
                <w:rtl/>
              </w:rPr>
              <w:t>ימי עבודה (</w:t>
            </w:r>
            <w:r w:rsidR="00A771F2" w:rsidRPr="003B6C9A">
              <w:rPr>
                <w:rFonts w:ascii="Narkisim" w:hAnsi="Narkisim" w:hint="cs"/>
                <w:sz w:val="22"/>
                <w:szCs w:val="22"/>
                <w:rtl/>
              </w:rPr>
              <w:t>45</w:t>
            </w:r>
            <w:r w:rsidR="00A771F2" w:rsidRPr="003B6C9A">
              <w:rPr>
                <w:rFonts w:ascii="Narkisim" w:hAnsi="Narkisim"/>
                <w:sz w:val="22"/>
                <w:szCs w:val="22"/>
                <w:rtl/>
              </w:rPr>
              <w:t xml:space="preserve"> </w:t>
            </w:r>
            <w:r w:rsidRPr="003B6C9A">
              <w:rPr>
                <w:rFonts w:ascii="Narkisim" w:hAnsi="Narkisim"/>
                <w:sz w:val="22"/>
                <w:szCs w:val="22"/>
                <w:rtl/>
              </w:rPr>
              <w:t>ימים בסך הכל משליחת הזמנת הרכש מהמשרד לספק)</w:t>
            </w:r>
          </w:p>
        </w:tc>
      </w:tr>
    </w:tbl>
    <w:p w14:paraId="6F41114D" w14:textId="77777777" w:rsidR="00D83C4D" w:rsidRPr="003B6C9A" w:rsidRDefault="00CC665B" w:rsidP="007C2E8A">
      <w:pPr>
        <w:pStyle w:val="af0"/>
        <w:numPr>
          <w:ilvl w:val="0"/>
          <w:numId w:val="141"/>
        </w:numPr>
      </w:pPr>
      <w:r w:rsidRPr="003B6C9A">
        <w:rPr>
          <w:rFonts w:hint="cs"/>
          <w:rtl/>
        </w:rPr>
        <w:t xml:space="preserve">הספק המבצע מחויב לספק את </w:t>
      </w:r>
      <w:r w:rsidR="00A10DE6" w:rsidRPr="003B6C9A">
        <w:rPr>
          <w:rFonts w:hint="cs"/>
          <w:rtl/>
        </w:rPr>
        <w:t>השירות</w:t>
      </w:r>
      <w:r w:rsidRPr="003B6C9A">
        <w:rPr>
          <w:rFonts w:hint="cs"/>
          <w:rtl/>
        </w:rPr>
        <w:t xml:space="preserve"> בהתאם לכל מרכיבי הזמנת</w:t>
      </w:r>
      <w:r w:rsidR="00A10DE6" w:rsidRPr="003B6C9A">
        <w:rPr>
          <w:rFonts w:hint="cs"/>
          <w:rtl/>
        </w:rPr>
        <w:t xml:space="preserve"> העבודה של המשרד</w:t>
      </w:r>
      <w:r w:rsidR="002B247F" w:rsidRPr="003B6C9A">
        <w:rPr>
          <w:rFonts w:hint="cs"/>
          <w:rtl/>
        </w:rPr>
        <w:t>.</w:t>
      </w:r>
      <w:r w:rsidRPr="003B6C9A">
        <w:rPr>
          <w:rFonts w:hint="cs"/>
          <w:rtl/>
        </w:rPr>
        <w:t xml:space="preserve"> </w:t>
      </w:r>
    </w:p>
    <w:p w14:paraId="5C1A218E" w14:textId="24EDF2ED" w:rsidR="00CC665B" w:rsidRPr="003B6C9A" w:rsidRDefault="00950936" w:rsidP="007C2E8A">
      <w:pPr>
        <w:pStyle w:val="af0"/>
        <w:numPr>
          <w:ilvl w:val="0"/>
          <w:numId w:val="141"/>
        </w:numPr>
      </w:pPr>
      <w:r w:rsidRPr="003B6C9A">
        <w:rPr>
          <w:rFonts w:hint="eastAsia"/>
          <w:rtl/>
        </w:rPr>
        <w:t>כל</w:t>
      </w:r>
      <w:r w:rsidRPr="003B6C9A">
        <w:rPr>
          <w:rtl/>
        </w:rPr>
        <w:t xml:space="preserve"> </w:t>
      </w:r>
      <w:r w:rsidRPr="003B6C9A">
        <w:rPr>
          <w:rFonts w:hint="eastAsia"/>
          <w:rtl/>
        </w:rPr>
        <w:t>אספק</w:t>
      </w:r>
      <w:r w:rsidR="00A10DE6" w:rsidRPr="003B6C9A">
        <w:rPr>
          <w:rFonts w:hint="eastAsia"/>
          <w:rtl/>
        </w:rPr>
        <w:t>ה</w:t>
      </w:r>
      <w:r w:rsidR="00A10DE6" w:rsidRPr="003B6C9A">
        <w:rPr>
          <w:rtl/>
        </w:rPr>
        <w:t>/שינוע</w:t>
      </w:r>
      <w:r w:rsidRPr="003B6C9A">
        <w:rPr>
          <w:rtl/>
        </w:rPr>
        <w:t xml:space="preserve"> </w:t>
      </w:r>
      <w:r w:rsidRPr="003B6C9A">
        <w:rPr>
          <w:rFonts w:hint="eastAsia"/>
          <w:rtl/>
        </w:rPr>
        <w:t>מיגונית</w:t>
      </w:r>
      <w:r w:rsidRPr="003B6C9A">
        <w:rPr>
          <w:rtl/>
        </w:rPr>
        <w:t xml:space="preserve"> תתואם מראש מול נציג המשרד ואיש הקשר המוסמך מטעמו של המשרד באתר האספקה המיועד.</w:t>
      </w:r>
    </w:p>
    <w:p w14:paraId="14CF3ACF" w14:textId="2A824D88" w:rsidR="002E43BC" w:rsidRPr="003B6C9A" w:rsidRDefault="002E43BC" w:rsidP="00304D7A">
      <w:pPr>
        <w:pStyle w:val="40"/>
        <w:bidi/>
      </w:pPr>
      <w:r w:rsidRPr="003B6C9A">
        <w:rPr>
          <w:rFonts w:hint="cs"/>
          <w:rtl/>
        </w:rPr>
        <w:t>שינוע והצבת המיגונית</w:t>
      </w:r>
      <w:r w:rsidR="00F91060" w:rsidRPr="003B6C9A">
        <w:rPr>
          <w:rFonts w:hint="cs"/>
          <w:rtl/>
        </w:rPr>
        <w:t xml:space="preserve"> החדשה</w:t>
      </w:r>
    </w:p>
    <w:p w14:paraId="7013DFE8" w14:textId="77777777" w:rsidR="002E43BC" w:rsidRPr="003B6C9A" w:rsidRDefault="002E43BC" w:rsidP="00557B9D">
      <w:pPr>
        <w:numPr>
          <w:ilvl w:val="0"/>
          <w:numId w:val="142"/>
        </w:numPr>
        <w:rPr>
          <w:lang w:val="x-none"/>
        </w:rPr>
      </w:pPr>
      <w:r w:rsidRPr="003B6C9A">
        <w:rPr>
          <w:rFonts w:hint="cs"/>
          <w:rtl/>
          <w:lang w:val="x-none"/>
        </w:rPr>
        <w:t>שינוע המיגונית לכל אתר במדינת ישראל ושטחי יהודה ושומרון.</w:t>
      </w:r>
    </w:p>
    <w:p w14:paraId="0C98E65D" w14:textId="2F0DC49B" w:rsidR="00D13473" w:rsidRPr="003B6C9A" w:rsidRDefault="00D13473" w:rsidP="00557B9D">
      <w:pPr>
        <w:numPr>
          <w:ilvl w:val="0"/>
          <w:numId w:val="142"/>
        </w:numPr>
        <w:rPr>
          <w:lang w:val="x-none"/>
        </w:rPr>
      </w:pPr>
      <w:r w:rsidRPr="003B6C9A">
        <w:rPr>
          <w:rFonts w:hint="cs"/>
          <w:rtl/>
          <w:lang w:val="x-none"/>
        </w:rPr>
        <w:t xml:space="preserve">הכנת השטח להצבת המיגונית </w:t>
      </w:r>
      <w:r w:rsidR="002B247F" w:rsidRPr="003B6C9A">
        <w:rPr>
          <w:rFonts w:hint="cs"/>
          <w:rtl/>
          <w:lang w:val="x-none"/>
        </w:rPr>
        <w:t>תהיה</w:t>
      </w:r>
      <w:r w:rsidRPr="003B6C9A">
        <w:rPr>
          <w:rFonts w:hint="cs"/>
          <w:rtl/>
          <w:lang w:val="x-none"/>
        </w:rPr>
        <w:t xml:space="preserve"> באחריות המשרד. </w:t>
      </w:r>
      <w:r w:rsidR="003B6C9A">
        <w:rPr>
          <w:rFonts w:hint="cs"/>
          <w:rtl/>
          <w:lang w:val="x-none"/>
        </w:rPr>
        <w:t>פילוס המיגונית יהיה באחריות הספק המבצע.</w:t>
      </w:r>
    </w:p>
    <w:p w14:paraId="549E4B58" w14:textId="0C46069B" w:rsidR="00950936" w:rsidRPr="003B6C9A" w:rsidRDefault="00950936" w:rsidP="00557B9D">
      <w:pPr>
        <w:numPr>
          <w:ilvl w:val="0"/>
          <w:numId w:val="142"/>
        </w:numPr>
        <w:rPr>
          <w:lang w:val="x-none"/>
        </w:rPr>
      </w:pPr>
      <w:r w:rsidRPr="003B6C9A">
        <w:rPr>
          <w:rFonts w:hint="cs"/>
          <w:rtl/>
          <w:lang w:val="x-none"/>
        </w:rPr>
        <w:t xml:space="preserve">עם השלמת הצבת המיגונית יחתים נציג </w:t>
      </w:r>
      <w:r w:rsidR="002B247F" w:rsidRPr="003B6C9A">
        <w:rPr>
          <w:rFonts w:hint="cs"/>
          <w:rtl/>
          <w:lang w:val="x-none"/>
        </w:rPr>
        <w:t>הספק המבצע</w:t>
      </w:r>
      <w:r w:rsidRPr="003B6C9A">
        <w:rPr>
          <w:rFonts w:hint="cs"/>
          <w:rtl/>
          <w:lang w:val="x-none"/>
        </w:rPr>
        <w:t xml:space="preserve"> את איש הקשר של המשרד באתר על </w:t>
      </w:r>
      <w:r w:rsidRPr="003B6C9A">
        <w:rPr>
          <w:rFonts w:hint="cs"/>
          <w:b/>
          <w:bCs/>
          <w:u w:val="single"/>
          <w:rtl/>
          <w:lang w:val="x-none"/>
        </w:rPr>
        <w:t xml:space="preserve">דוח </w:t>
      </w:r>
      <w:r w:rsidR="0065161E" w:rsidRPr="003B6C9A">
        <w:rPr>
          <w:rFonts w:hint="cs"/>
          <w:b/>
          <w:bCs/>
          <w:u w:val="single"/>
          <w:rtl/>
          <w:lang w:val="x-none"/>
        </w:rPr>
        <w:t>מסירה</w:t>
      </w:r>
      <w:r w:rsidRPr="003B6C9A">
        <w:rPr>
          <w:rFonts w:hint="cs"/>
          <w:rtl/>
          <w:lang w:val="x-none"/>
        </w:rPr>
        <w:t xml:space="preserve">. דוח </w:t>
      </w:r>
      <w:r w:rsidR="0065161E" w:rsidRPr="003B6C9A">
        <w:rPr>
          <w:rFonts w:hint="cs"/>
          <w:rtl/>
          <w:lang w:val="x-none"/>
        </w:rPr>
        <w:t>המסירה</w:t>
      </w:r>
      <w:r w:rsidRPr="003B6C9A">
        <w:rPr>
          <w:rFonts w:hint="cs"/>
          <w:rtl/>
          <w:lang w:val="x-none"/>
        </w:rPr>
        <w:t xml:space="preserve"> חתום על ידי איש הקשר יהווה אסמכתא לתשלום.</w:t>
      </w:r>
    </w:p>
    <w:p w14:paraId="436BB2ED" w14:textId="02E386EC" w:rsidR="00950936" w:rsidRPr="003B6C9A" w:rsidRDefault="00950936" w:rsidP="00304D7A">
      <w:pPr>
        <w:pStyle w:val="40"/>
        <w:bidi/>
        <w:rPr>
          <w:rtl/>
        </w:rPr>
      </w:pPr>
      <w:r w:rsidRPr="003B6C9A">
        <w:rPr>
          <w:rFonts w:hint="cs"/>
          <w:rtl/>
        </w:rPr>
        <w:t xml:space="preserve">אחריות </w:t>
      </w:r>
      <w:r w:rsidR="00006389" w:rsidRPr="003B6C9A">
        <w:rPr>
          <w:rFonts w:hint="cs"/>
          <w:rtl/>
        </w:rPr>
        <w:t>למיגוניות חדשות</w:t>
      </w:r>
    </w:p>
    <w:p w14:paraId="3539D8B1" w14:textId="412D34F7" w:rsidR="0065161E" w:rsidRPr="003B6C9A" w:rsidRDefault="0065161E" w:rsidP="0078616D">
      <w:pPr>
        <w:numPr>
          <w:ilvl w:val="0"/>
          <w:numId w:val="130"/>
        </w:numPr>
        <w:rPr>
          <w:rtl/>
          <w:lang w:val="x-none" w:eastAsia="x-none"/>
        </w:rPr>
      </w:pPr>
      <w:r w:rsidRPr="003B6C9A">
        <w:rPr>
          <w:rFonts w:hint="cs"/>
          <w:rtl/>
          <w:lang w:val="x-none" w:eastAsia="x-none"/>
        </w:rPr>
        <w:t>הספק המבצע יספק שירותי אחריות לכל</w:t>
      </w:r>
      <w:r w:rsidR="002A0EC5" w:rsidRPr="003B6C9A">
        <w:rPr>
          <w:rFonts w:hint="cs"/>
          <w:rtl/>
          <w:lang w:val="x-none" w:eastAsia="x-none"/>
        </w:rPr>
        <w:t xml:space="preserve"> מיגונית אשר תימסר על ידו למשרד במשך כל תקופת הבדק (שנה אחת ממועד מסירת המיגונית למשרד).</w:t>
      </w:r>
    </w:p>
    <w:p w14:paraId="362C8CB2" w14:textId="35A39942" w:rsidR="0065161E" w:rsidRPr="003B6C9A" w:rsidRDefault="0065161E" w:rsidP="0078616D">
      <w:pPr>
        <w:numPr>
          <w:ilvl w:val="0"/>
          <w:numId w:val="130"/>
        </w:numPr>
        <w:rPr>
          <w:rtl/>
          <w:lang w:val="x-none" w:eastAsia="x-none"/>
        </w:rPr>
      </w:pPr>
      <w:r w:rsidRPr="003B6C9A">
        <w:rPr>
          <w:rFonts w:hint="cs"/>
          <w:rtl/>
          <w:lang w:val="x-none" w:eastAsia="x-none"/>
        </w:rPr>
        <w:t xml:space="preserve">עלות האחריות כלולה במחיר שנקבע במכרז </w:t>
      </w:r>
      <w:r w:rsidR="00D83C4D" w:rsidRPr="003B6C9A">
        <w:rPr>
          <w:rFonts w:hint="cs"/>
          <w:rtl/>
          <w:lang w:val="x-none" w:eastAsia="x-none"/>
        </w:rPr>
        <w:t xml:space="preserve">עבור </w:t>
      </w:r>
      <w:r w:rsidRPr="003B6C9A">
        <w:rPr>
          <w:rFonts w:hint="cs"/>
          <w:rtl/>
          <w:lang w:val="x-none" w:eastAsia="x-none"/>
        </w:rPr>
        <w:t>כל מיגונית.</w:t>
      </w:r>
    </w:p>
    <w:p w14:paraId="621B7CDD" w14:textId="5FD382DD" w:rsidR="0065161E" w:rsidRPr="003B6C9A" w:rsidRDefault="0065161E" w:rsidP="00366FC6">
      <w:pPr>
        <w:numPr>
          <w:ilvl w:val="0"/>
          <w:numId w:val="130"/>
        </w:numPr>
        <w:rPr>
          <w:rtl/>
          <w:lang w:val="x-none" w:eastAsia="x-none"/>
        </w:rPr>
      </w:pPr>
      <w:r w:rsidRPr="003B6C9A">
        <w:rPr>
          <w:rFonts w:hint="cs"/>
          <w:rtl/>
          <w:lang w:val="x-none" w:eastAsia="x-none"/>
        </w:rPr>
        <w:t xml:space="preserve">שירות האחריות </w:t>
      </w:r>
      <w:r w:rsidR="00162D90" w:rsidRPr="003B6C9A">
        <w:rPr>
          <w:rFonts w:hint="cs"/>
          <w:rtl/>
          <w:lang w:val="x-none" w:eastAsia="x-none"/>
        </w:rPr>
        <w:t>יחל מיידית ממועד מסירת המיגונית על ידי הזוכה למשרד ו</w:t>
      </w:r>
      <w:r w:rsidR="00D83C4D" w:rsidRPr="003B6C9A">
        <w:rPr>
          <w:rFonts w:hint="cs"/>
          <w:rtl/>
          <w:lang w:val="x-none" w:eastAsia="x-none"/>
        </w:rPr>
        <w:t xml:space="preserve">יכלול </w:t>
      </w:r>
      <w:r w:rsidRPr="003B6C9A">
        <w:rPr>
          <w:rFonts w:hint="cs"/>
          <w:rtl/>
          <w:lang w:val="x-none" w:eastAsia="x-none"/>
        </w:rPr>
        <w:t xml:space="preserve">מענה טכני של </w:t>
      </w:r>
      <w:r w:rsidR="002B247F" w:rsidRPr="003B6C9A">
        <w:rPr>
          <w:rFonts w:hint="cs"/>
          <w:rtl/>
          <w:lang w:val="x-none" w:eastAsia="x-none"/>
        </w:rPr>
        <w:t>הספק המבצע</w:t>
      </w:r>
      <w:r w:rsidRPr="003B6C9A">
        <w:rPr>
          <w:rFonts w:hint="cs"/>
          <w:rtl/>
          <w:lang w:val="x-none" w:eastAsia="x-none"/>
        </w:rPr>
        <w:t xml:space="preserve"> לכל תקלה שתתגלה במיגונית כתוצאה מפגם בייצור או באספקה.</w:t>
      </w:r>
    </w:p>
    <w:p w14:paraId="2A9A1966" w14:textId="0F76D352" w:rsidR="0065161E" w:rsidRPr="003B6C9A" w:rsidRDefault="0065161E" w:rsidP="0078616D">
      <w:pPr>
        <w:numPr>
          <w:ilvl w:val="0"/>
          <w:numId w:val="130"/>
        </w:numPr>
        <w:rPr>
          <w:lang w:val="x-none" w:eastAsia="x-none"/>
        </w:rPr>
      </w:pPr>
      <w:r w:rsidRPr="003B6C9A">
        <w:rPr>
          <w:rFonts w:hint="cs"/>
          <w:rtl/>
          <w:lang w:val="x-none" w:eastAsia="x-none"/>
        </w:rPr>
        <w:lastRenderedPageBreak/>
        <w:t>נציג הספק יהיה זמין טלפונית ובדואר אלקטרוני לכל קריאת שירות שתופנה אליו על ידי נציג המשרד.</w:t>
      </w:r>
    </w:p>
    <w:p w14:paraId="58F93164" w14:textId="505034E5" w:rsidR="00006389" w:rsidRPr="003B6C9A" w:rsidRDefault="0065161E" w:rsidP="0078616D">
      <w:pPr>
        <w:numPr>
          <w:ilvl w:val="0"/>
          <w:numId w:val="130"/>
        </w:numPr>
        <w:rPr>
          <w:lang w:val="x-none" w:eastAsia="x-none"/>
        </w:rPr>
      </w:pPr>
      <w:r w:rsidRPr="003B6C9A">
        <w:rPr>
          <w:rFonts w:hint="cs"/>
          <w:rtl/>
          <w:lang w:val="x-none" w:eastAsia="x-none"/>
        </w:rPr>
        <w:t>טיפול בתקלה יחל תוך 3 ימי עבודה מפתיחת</w:t>
      </w:r>
      <w:r w:rsidR="00D83C4D" w:rsidRPr="003B6C9A">
        <w:rPr>
          <w:rFonts w:hint="cs"/>
          <w:rtl/>
          <w:lang w:val="x-none" w:eastAsia="x-none"/>
        </w:rPr>
        <w:t xml:space="preserve"> קריאה</w:t>
      </w:r>
      <w:r w:rsidRPr="003B6C9A">
        <w:rPr>
          <w:rFonts w:hint="cs"/>
          <w:rtl/>
          <w:lang w:val="x-none" w:eastAsia="x-none"/>
        </w:rPr>
        <w:t xml:space="preserve"> על ידי המשרד.</w:t>
      </w:r>
    </w:p>
    <w:p w14:paraId="718F15DE" w14:textId="3C881262" w:rsidR="0032619B" w:rsidRPr="003B6C9A" w:rsidRDefault="0032619B" w:rsidP="0032619B">
      <w:pPr>
        <w:pStyle w:val="20"/>
        <w:rPr>
          <w:rtl/>
        </w:rPr>
      </w:pPr>
      <w:bookmarkStart w:id="22" w:name="_Toc86308786"/>
      <w:r w:rsidRPr="003B6C9A">
        <w:rPr>
          <w:rFonts w:hint="cs"/>
          <w:rtl/>
        </w:rPr>
        <w:t xml:space="preserve">שינוע </w:t>
      </w:r>
      <w:r w:rsidR="00304D7A" w:rsidRPr="003B6C9A">
        <w:rPr>
          <w:rFonts w:hint="cs"/>
          <w:rtl/>
        </w:rPr>
        <w:t xml:space="preserve">והצבת </w:t>
      </w:r>
      <w:r w:rsidRPr="003B6C9A">
        <w:rPr>
          <w:rFonts w:hint="cs"/>
          <w:rtl/>
        </w:rPr>
        <w:t>מיגוניות משומשות</w:t>
      </w:r>
      <w:bookmarkEnd w:id="22"/>
    </w:p>
    <w:p w14:paraId="2CC4B302" w14:textId="77777777" w:rsidR="0032619B" w:rsidRPr="003B6C9A" w:rsidRDefault="0032619B" w:rsidP="0032619B">
      <w:pPr>
        <w:pStyle w:val="3"/>
        <w:bidi/>
        <w:rPr>
          <w:rtl/>
        </w:rPr>
      </w:pPr>
      <w:r w:rsidRPr="003B6C9A">
        <w:rPr>
          <w:rFonts w:hint="cs"/>
          <w:rtl/>
        </w:rPr>
        <w:t>כללי</w:t>
      </w:r>
    </w:p>
    <w:p w14:paraId="01CC7DFC" w14:textId="77777777" w:rsidR="00304D7A" w:rsidRPr="003B6C9A" w:rsidRDefault="0032619B" w:rsidP="00557B9D">
      <w:pPr>
        <w:pStyle w:val="af0"/>
        <w:numPr>
          <w:ilvl w:val="0"/>
          <w:numId w:val="143"/>
        </w:numPr>
      </w:pPr>
      <w:r w:rsidRPr="003B6C9A">
        <w:rPr>
          <w:rFonts w:hint="cs"/>
          <w:rtl/>
        </w:rPr>
        <w:t xml:space="preserve">במקרים רבים נמצאות </w:t>
      </w:r>
      <w:r w:rsidR="00377F4F" w:rsidRPr="003B6C9A">
        <w:rPr>
          <w:rFonts w:hint="cs"/>
          <w:rtl/>
        </w:rPr>
        <w:t xml:space="preserve">באתרים שונים ברחבי הארץ, </w:t>
      </w:r>
      <w:r w:rsidRPr="003B6C9A">
        <w:rPr>
          <w:rFonts w:hint="cs"/>
          <w:rtl/>
        </w:rPr>
        <w:t>מיגוניות אשר לא נעשה בהן שימוש ("</w:t>
      </w:r>
      <w:r w:rsidRPr="003B6C9A">
        <w:rPr>
          <w:rFonts w:hint="cs"/>
          <w:b/>
          <w:bCs/>
          <w:u w:val="single"/>
          <w:rtl/>
        </w:rPr>
        <w:t>מיגוניות משומשות</w:t>
      </w:r>
      <w:r w:rsidRPr="003B6C9A">
        <w:rPr>
          <w:rFonts w:hint="cs"/>
          <w:rtl/>
        </w:rPr>
        <w:t xml:space="preserve">"). </w:t>
      </w:r>
    </w:p>
    <w:p w14:paraId="691C3C28" w14:textId="0A4485C5" w:rsidR="0032619B" w:rsidRPr="003B6C9A" w:rsidRDefault="0032619B" w:rsidP="00557B9D">
      <w:pPr>
        <w:pStyle w:val="af0"/>
        <w:numPr>
          <w:ilvl w:val="0"/>
          <w:numId w:val="143"/>
        </w:numPr>
      </w:pPr>
      <w:r w:rsidRPr="003B6C9A">
        <w:rPr>
          <w:rFonts w:hint="cs"/>
          <w:rtl/>
        </w:rPr>
        <w:t>המשרד מבקש לשנע מיגוניות אלה לאתרים בהם נדרשת הצבת מיגונית</w:t>
      </w:r>
      <w:r w:rsidR="00351ED2" w:rsidRPr="003B6C9A">
        <w:rPr>
          <w:rFonts w:hint="cs"/>
          <w:rtl/>
        </w:rPr>
        <w:t xml:space="preserve"> בכל רחבי מדינת ישראל ושטחי יהודה ושומרון.</w:t>
      </w:r>
    </w:p>
    <w:p w14:paraId="3B133744" w14:textId="0B45ABA0" w:rsidR="00377F4F" w:rsidRPr="003B6C9A" w:rsidRDefault="00377F4F" w:rsidP="00557B9D">
      <w:pPr>
        <w:pStyle w:val="af0"/>
        <w:numPr>
          <w:ilvl w:val="0"/>
          <w:numId w:val="143"/>
        </w:numPr>
      </w:pPr>
      <w:r w:rsidRPr="003B6C9A">
        <w:rPr>
          <w:rFonts w:hint="cs"/>
          <w:rtl/>
        </w:rPr>
        <w:t>על הספק המבצע לא תחול חובת אחריות למיגוני</w:t>
      </w:r>
      <w:r w:rsidR="00D83C4D" w:rsidRPr="003B6C9A">
        <w:rPr>
          <w:rFonts w:hint="cs"/>
          <w:rtl/>
        </w:rPr>
        <w:t>ו</w:t>
      </w:r>
      <w:r w:rsidRPr="003B6C9A">
        <w:rPr>
          <w:rFonts w:hint="cs"/>
          <w:rtl/>
        </w:rPr>
        <w:t>ת משומשות.</w:t>
      </w:r>
    </w:p>
    <w:p w14:paraId="0C23D8C7" w14:textId="340CE95C" w:rsidR="00DA27F2" w:rsidRPr="003B6C9A" w:rsidRDefault="00DA27F2" w:rsidP="00557B9D">
      <w:pPr>
        <w:pStyle w:val="af0"/>
        <w:numPr>
          <w:ilvl w:val="0"/>
          <w:numId w:val="143"/>
        </w:numPr>
        <w:rPr>
          <w:b/>
          <w:bCs/>
          <w:u w:val="single"/>
        </w:rPr>
      </w:pPr>
      <w:r w:rsidRPr="003B6C9A">
        <w:rPr>
          <w:rFonts w:hint="cs"/>
          <w:rtl/>
        </w:rPr>
        <w:t>יובהר כי האמור בסעיף זה, חל על מיגוניות בין אם סופקו על ידי הספק המבצע או בין אם סופקו על ידי כל ספק אחר בעבר.</w:t>
      </w:r>
    </w:p>
    <w:tbl>
      <w:tblPr>
        <w:tblStyle w:val="affff8"/>
        <w:bidiVisual/>
        <w:tblW w:w="4250" w:type="dxa"/>
        <w:tblInd w:w="726" w:type="dxa"/>
        <w:tblLook w:val="04A0" w:firstRow="1" w:lastRow="0" w:firstColumn="1" w:lastColumn="0" w:noHBand="0" w:noVBand="1"/>
      </w:tblPr>
      <w:tblGrid>
        <w:gridCol w:w="404"/>
        <w:gridCol w:w="3846"/>
      </w:tblGrid>
      <w:tr w:rsidR="00EE3572" w:rsidRPr="003B6C9A" w14:paraId="7A868D06" w14:textId="77777777" w:rsidTr="003E1B21">
        <w:trPr>
          <w:trHeight w:val="298"/>
        </w:trPr>
        <w:tc>
          <w:tcPr>
            <w:tcW w:w="404" w:type="dxa"/>
            <w:shd w:val="clear" w:color="auto" w:fill="F2F2F2" w:themeFill="background1" w:themeFillShade="F2"/>
          </w:tcPr>
          <w:p w14:paraId="45BBD688" w14:textId="77777777" w:rsidR="00EE3572" w:rsidRPr="003B6C9A" w:rsidRDefault="00EE3572" w:rsidP="003E1B21">
            <w:pPr>
              <w:spacing w:line="240" w:lineRule="auto"/>
              <w:rPr>
                <w:b/>
                <w:bCs/>
                <w:sz w:val="22"/>
                <w:szCs w:val="22"/>
                <w:rtl/>
                <w:lang w:val="x-none" w:eastAsia="x-none"/>
              </w:rPr>
            </w:pPr>
            <w:r w:rsidRPr="003B6C9A">
              <w:rPr>
                <w:rFonts w:hint="cs"/>
                <w:b/>
                <w:bCs/>
                <w:sz w:val="22"/>
                <w:szCs w:val="22"/>
                <w:rtl/>
                <w:lang w:val="x-none" w:eastAsia="x-none"/>
              </w:rPr>
              <w:t>#</w:t>
            </w:r>
          </w:p>
        </w:tc>
        <w:tc>
          <w:tcPr>
            <w:tcW w:w="3846" w:type="dxa"/>
            <w:shd w:val="clear" w:color="auto" w:fill="F2F2F2" w:themeFill="background1" w:themeFillShade="F2"/>
          </w:tcPr>
          <w:p w14:paraId="5221ECCE" w14:textId="017E258E" w:rsidR="00EE3572" w:rsidRPr="003B6C9A" w:rsidRDefault="00EE3572" w:rsidP="003E1B21">
            <w:pPr>
              <w:spacing w:line="240" w:lineRule="auto"/>
              <w:rPr>
                <w:b/>
                <w:bCs/>
                <w:sz w:val="22"/>
                <w:szCs w:val="22"/>
                <w:rtl/>
                <w:lang w:val="x-none" w:eastAsia="x-none"/>
              </w:rPr>
            </w:pPr>
            <w:r w:rsidRPr="003B6C9A">
              <w:rPr>
                <w:rFonts w:hint="cs"/>
                <w:b/>
                <w:bCs/>
                <w:sz w:val="22"/>
                <w:szCs w:val="22"/>
                <w:rtl/>
                <w:lang w:val="x-none" w:eastAsia="x-none"/>
              </w:rPr>
              <w:t>סוג המיגונית</w:t>
            </w:r>
            <w:r w:rsidR="00162D90" w:rsidRPr="003B6C9A">
              <w:rPr>
                <w:rFonts w:hint="cs"/>
                <w:b/>
                <w:bCs/>
                <w:sz w:val="22"/>
                <w:szCs w:val="22"/>
                <w:rtl/>
                <w:lang w:val="x-none" w:eastAsia="x-none"/>
              </w:rPr>
              <w:t xml:space="preserve"> המשומשת</w:t>
            </w:r>
          </w:p>
        </w:tc>
      </w:tr>
      <w:tr w:rsidR="00EE3572" w:rsidRPr="003B6C9A" w14:paraId="3C705CC0" w14:textId="77777777" w:rsidTr="003E1B21">
        <w:trPr>
          <w:trHeight w:val="343"/>
        </w:trPr>
        <w:tc>
          <w:tcPr>
            <w:tcW w:w="404" w:type="dxa"/>
          </w:tcPr>
          <w:p w14:paraId="16DD187E" w14:textId="77777777" w:rsidR="00EE3572" w:rsidRPr="003B6C9A" w:rsidRDefault="00EE3572" w:rsidP="003E1B21">
            <w:pPr>
              <w:spacing w:line="240" w:lineRule="auto"/>
              <w:rPr>
                <w:sz w:val="22"/>
                <w:szCs w:val="22"/>
                <w:rtl/>
                <w:lang w:val="x-none" w:eastAsia="x-none"/>
              </w:rPr>
            </w:pPr>
            <w:r w:rsidRPr="003B6C9A">
              <w:rPr>
                <w:rFonts w:hint="cs"/>
                <w:sz w:val="22"/>
                <w:szCs w:val="22"/>
                <w:rtl/>
                <w:lang w:val="x-none" w:eastAsia="x-none"/>
              </w:rPr>
              <w:t>1</w:t>
            </w:r>
          </w:p>
        </w:tc>
        <w:tc>
          <w:tcPr>
            <w:tcW w:w="3846" w:type="dxa"/>
          </w:tcPr>
          <w:p w14:paraId="3B01503F" w14:textId="70B78DC6" w:rsidR="00EE3572" w:rsidRPr="003B6C9A" w:rsidRDefault="00EE3572" w:rsidP="003E1B21">
            <w:pPr>
              <w:spacing w:line="240" w:lineRule="auto"/>
              <w:jc w:val="left"/>
              <w:rPr>
                <w:sz w:val="22"/>
                <w:szCs w:val="22"/>
                <w:rtl/>
                <w:lang w:val="x-none" w:eastAsia="x-none"/>
              </w:rPr>
            </w:pPr>
            <w:r w:rsidRPr="003B6C9A">
              <w:rPr>
                <w:rFonts w:hint="cs"/>
                <w:sz w:val="22"/>
                <w:szCs w:val="22"/>
                <w:rtl/>
                <w:lang w:val="x-none" w:eastAsia="x-none"/>
              </w:rPr>
              <w:t>מיגונית בגודל של 3</w:t>
            </w:r>
            <w:r w:rsidR="008B34F9" w:rsidRPr="003B6C9A">
              <w:rPr>
                <w:rFonts w:hint="cs"/>
                <w:sz w:val="22"/>
                <w:szCs w:val="22"/>
                <w:rtl/>
                <w:lang w:val="x-none" w:eastAsia="x-none"/>
              </w:rPr>
              <w:t>-5</w:t>
            </w:r>
            <w:r w:rsidRPr="003B6C9A">
              <w:rPr>
                <w:rFonts w:hint="cs"/>
                <w:sz w:val="22"/>
                <w:szCs w:val="22"/>
                <w:rtl/>
                <w:lang w:val="x-none" w:eastAsia="x-none"/>
              </w:rPr>
              <w:t xml:space="preserve"> מ"ר כולל מבואה</w:t>
            </w:r>
          </w:p>
        </w:tc>
      </w:tr>
      <w:tr w:rsidR="00EE3572" w:rsidRPr="003B6C9A" w14:paraId="239AC6B6" w14:textId="77777777" w:rsidTr="003E1B21">
        <w:trPr>
          <w:trHeight w:val="343"/>
        </w:trPr>
        <w:tc>
          <w:tcPr>
            <w:tcW w:w="404" w:type="dxa"/>
          </w:tcPr>
          <w:p w14:paraId="3DA2FFC0" w14:textId="77777777" w:rsidR="00EE3572" w:rsidRPr="003B6C9A" w:rsidRDefault="00EE3572" w:rsidP="003E1B21">
            <w:pPr>
              <w:spacing w:line="240" w:lineRule="auto"/>
              <w:rPr>
                <w:sz w:val="22"/>
                <w:szCs w:val="22"/>
                <w:rtl/>
                <w:lang w:val="x-none" w:eastAsia="x-none"/>
              </w:rPr>
            </w:pPr>
            <w:r w:rsidRPr="003B6C9A">
              <w:rPr>
                <w:rFonts w:hint="cs"/>
                <w:sz w:val="22"/>
                <w:szCs w:val="22"/>
                <w:rtl/>
                <w:lang w:val="x-none" w:eastAsia="x-none"/>
              </w:rPr>
              <w:t>2</w:t>
            </w:r>
          </w:p>
        </w:tc>
        <w:tc>
          <w:tcPr>
            <w:tcW w:w="3846" w:type="dxa"/>
          </w:tcPr>
          <w:p w14:paraId="313A45F6" w14:textId="3EDE7161" w:rsidR="00EE3572" w:rsidRPr="003B6C9A" w:rsidRDefault="00EE3572" w:rsidP="003E1B21">
            <w:pPr>
              <w:spacing w:line="240" w:lineRule="auto"/>
              <w:jc w:val="left"/>
              <w:rPr>
                <w:sz w:val="22"/>
                <w:szCs w:val="22"/>
                <w:rtl/>
                <w:lang w:val="x-none" w:eastAsia="x-none"/>
              </w:rPr>
            </w:pPr>
            <w:r w:rsidRPr="003B6C9A">
              <w:rPr>
                <w:rFonts w:hint="cs"/>
                <w:sz w:val="22"/>
                <w:szCs w:val="22"/>
                <w:rtl/>
                <w:lang w:val="x-none" w:eastAsia="x-none"/>
              </w:rPr>
              <w:t xml:space="preserve">מיגונית בגודל של </w:t>
            </w:r>
            <w:r w:rsidR="00D17CE3" w:rsidRPr="003B6C9A">
              <w:rPr>
                <w:rFonts w:hint="cs"/>
                <w:sz w:val="22"/>
                <w:szCs w:val="22"/>
                <w:rtl/>
                <w:lang w:val="x-none" w:eastAsia="x-none"/>
              </w:rPr>
              <w:t>7-9</w:t>
            </w:r>
            <w:r w:rsidR="008B34F9" w:rsidRPr="003B6C9A">
              <w:rPr>
                <w:rFonts w:hint="cs"/>
                <w:sz w:val="22"/>
                <w:szCs w:val="22"/>
                <w:rtl/>
                <w:lang w:val="x-none" w:eastAsia="x-none"/>
              </w:rPr>
              <w:t xml:space="preserve"> </w:t>
            </w:r>
            <w:r w:rsidRPr="003B6C9A">
              <w:rPr>
                <w:rFonts w:hint="cs"/>
                <w:sz w:val="22"/>
                <w:szCs w:val="22"/>
                <w:rtl/>
                <w:lang w:val="x-none" w:eastAsia="x-none"/>
              </w:rPr>
              <w:t>מ"ר כולל מבואה</w:t>
            </w:r>
          </w:p>
        </w:tc>
      </w:tr>
      <w:tr w:rsidR="00EE3572" w:rsidRPr="003B6C9A" w14:paraId="32554895" w14:textId="77777777" w:rsidTr="003E1B21">
        <w:trPr>
          <w:trHeight w:val="343"/>
        </w:trPr>
        <w:tc>
          <w:tcPr>
            <w:tcW w:w="404" w:type="dxa"/>
          </w:tcPr>
          <w:p w14:paraId="03C5ED84" w14:textId="77777777" w:rsidR="00EE3572" w:rsidRPr="003B6C9A" w:rsidRDefault="00EE3572" w:rsidP="003E1B21">
            <w:pPr>
              <w:spacing w:line="240" w:lineRule="auto"/>
              <w:rPr>
                <w:sz w:val="22"/>
                <w:szCs w:val="22"/>
                <w:rtl/>
                <w:lang w:val="x-none" w:eastAsia="x-none"/>
              </w:rPr>
            </w:pPr>
            <w:r w:rsidRPr="003B6C9A">
              <w:rPr>
                <w:rFonts w:hint="cs"/>
                <w:sz w:val="22"/>
                <w:szCs w:val="22"/>
                <w:rtl/>
                <w:lang w:val="x-none" w:eastAsia="x-none"/>
              </w:rPr>
              <w:t>3</w:t>
            </w:r>
          </w:p>
        </w:tc>
        <w:tc>
          <w:tcPr>
            <w:tcW w:w="3846" w:type="dxa"/>
          </w:tcPr>
          <w:p w14:paraId="5B3599AC" w14:textId="76B0753F" w:rsidR="00EE3572" w:rsidRPr="003B6C9A" w:rsidRDefault="00EE3572" w:rsidP="003E1B21">
            <w:pPr>
              <w:spacing w:line="240" w:lineRule="auto"/>
              <w:jc w:val="left"/>
              <w:rPr>
                <w:sz w:val="22"/>
                <w:szCs w:val="22"/>
                <w:rtl/>
                <w:lang w:val="x-none" w:eastAsia="x-none"/>
              </w:rPr>
            </w:pPr>
            <w:r w:rsidRPr="003B6C9A">
              <w:rPr>
                <w:rFonts w:hint="cs"/>
                <w:sz w:val="22"/>
                <w:szCs w:val="22"/>
                <w:rtl/>
                <w:lang w:val="x-none" w:eastAsia="x-none"/>
              </w:rPr>
              <w:t xml:space="preserve">מיגונית בגודל של </w:t>
            </w:r>
            <w:r w:rsidR="00D17CE3" w:rsidRPr="003B6C9A">
              <w:rPr>
                <w:rFonts w:hint="cs"/>
                <w:sz w:val="22"/>
                <w:szCs w:val="22"/>
                <w:rtl/>
                <w:lang w:val="x-none" w:eastAsia="x-none"/>
              </w:rPr>
              <w:t>10-12</w:t>
            </w:r>
            <w:r w:rsidRPr="003B6C9A">
              <w:rPr>
                <w:rFonts w:hint="cs"/>
                <w:sz w:val="22"/>
                <w:szCs w:val="22"/>
                <w:rtl/>
                <w:lang w:val="x-none" w:eastAsia="x-none"/>
              </w:rPr>
              <w:t>מ"ר כולל מבואה</w:t>
            </w:r>
          </w:p>
        </w:tc>
      </w:tr>
      <w:tr w:rsidR="00EE3572" w:rsidRPr="003B6C9A" w14:paraId="0A85A256" w14:textId="77777777" w:rsidTr="003E1B21">
        <w:trPr>
          <w:trHeight w:val="378"/>
        </w:trPr>
        <w:tc>
          <w:tcPr>
            <w:tcW w:w="404" w:type="dxa"/>
          </w:tcPr>
          <w:p w14:paraId="0CCE4197" w14:textId="77777777" w:rsidR="00EE3572" w:rsidRPr="003B6C9A" w:rsidRDefault="00EE3572" w:rsidP="003E1B21">
            <w:pPr>
              <w:spacing w:line="240" w:lineRule="auto"/>
              <w:rPr>
                <w:sz w:val="22"/>
                <w:szCs w:val="22"/>
                <w:rtl/>
                <w:lang w:val="x-none" w:eastAsia="x-none"/>
              </w:rPr>
            </w:pPr>
            <w:r w:rsidRPr="003B6C9A">
              <w:rPr>
                <w:rFonts w:hint="cs"/>
                <w:sz w:val="22"/>
                <w:szCs w:val="22"/>
                <w:rtl/>
                <w:lang w:val="x-none" w:eastAsia="x-none"/>
              </w:rPr>
              <w:t>4</w:t>
            </w:r>
          </w:p>
        </w:tc>
        <w:tc>
          <w:tcPr>
            <w:tcW w:w="3846" w:type="dxa"/>
          </w:tcPr>
          <w:p w14:paraId="5FB6FFF1" w14:textId="6A8ED803" w:rsidR="00EE3572" w:rsidRPr="003B6C9A" w:rsidRDefault="00EE3572" w:rsidP="003E1B21">
            <w:pPr>
              <w:spacing w:line="240" w:lineRule="auto"/>
              <w:jc w:val="left"/>
              <w:rPr>
                <w:sz w:val="22"/>
                <w:szCs w:val="22"/>
                <w:rtl/>
                <w:lang w:val="x-none" w:eastAsia="x-none"/>
              </w:rPr>
            </w:pPr>
            <w:r w:rsidRPr="003B6C9A">
              <w:rPr>
                <w:rFonts w:hint="cs"/>
                <w:sz w:val="22"/>
                <w:szCs w:val="22"/>
                <w:rtl/>
                <w:lang w:val="x-none" w:eastAsia="x-none"/>
              </w:rPr>
              <w:t xml:space="preserve">מיגונית בגודל של </w:t>
            </w:r>
            <w:r w:rsidR="008B34F9" w:rsidRPr="003B6C9A">
              <w:rPr>
                <w:rFonts w:hint="cs"/>
                <w:sz w:val="22"/>
                <w:szCs w:val="22"/>
                <w:rtl/>
                <w:lang w:val="x-none" w:eastAsia="x-none"/>
              </w:rPr>
              <w:t>15-</w:t>
            </w:r>
            <w:r w:rsidR="00D17CE3" w:rsidRPr="003B6C9A">
              <w:rPr>
                <w:rFonts w:hint="cs"/>
                <w:sz w:val="22"/>
                <w:szCs w:val="22"/>
                <w:rtl/>
                <w:lang w:val="x-none" w:eastAsia="x-none"/>
              </w:rPr>
              <w:t>20</w:t>
            </w:r>
            <w:r w:rsidR="008B34F9" w:rsidRPr="003B6C9A">
              <w:rPr>
                <w:rFonts w:hint="cs"/>
                <w:sz w:val="22"/>
                <w:szCs w:val="22"/>
                <w:rtl/>
                <w:lang w:val="x-none" w:eastAsia="x-none"/>
              </w:rPr>
              <w:t xml:space="preserve"> </w:t>
            </w:r>
            <w:r w:rsidRPr="003B6C9A">
              <w:rPr>
                <w:rFonts w:hint="cs"/>
                <w:sz w:val="22"/>
                <w:szCs w:val="22"/>
                <w:rtl/>
                <w:lang w:val="x-none" w:eastAsia="x-none"/>
              </w:rPr>
              <w:t>מ"ר כולל מבואה</w:t>
            </w:r>
          </w:p>
        </w:tc>
      </w:tr>
    </w:tbl>
    <w:p w14:paraId="1794E023" w14:textId="2C154710" w:rsidR="000A37F3" w:rsidRPr="003B6C9A" w:rsidRDefault="0032619B" w:rsidP="0032619B">
      <w:pPr>
        <w:pStyle w:val="3"/>
        <w:bidi/>
        <w:rPr>
          <w:rtl/>
        </w:rPr>
      </w:pPr>
      <w:r w:rsidRPr="003B6C9A">
        <w:rPr>
          <w:rFonts w:hint="cs"/>
          <w:rtl/>
        </w:rPr>
        <w:t xml:space="preserve">שיטת עבודה </w:t>
      </w:r>
      <w:r w:rsidR="00BE5289" w:rsidRPr="003B6C9A">
        <w:rPr>
          <w:rFonts w:hint="cs"/>
          <w:rtl/>
        </w:rPr>
        <w:t xml:space="preserve">- </w:t>
      </w:r>
      <w:r w:rsidR="00006389" w:rsidRPr="003B6C9A">
        <w:rPr>
          <w:rFonts w:hint="cs"/>
          <w:rtl/>
        </w:rPr>
        <w:t xml:space="preserve">שינוע מיגוניות </w:t>
      </w:r>
      <w:r w:rsidR="009B6340" w:rsidRPr="003B6C9A">
        <w:rPr>
          <w:rFonts w:hint="cs"/>
          <w:rtl/>
        </w:rPr>
        <w:t>משומשות</w:t>
      </w:r>
    </w:p>
    <w:p w14:paraId="23C07C1D" w14:textId="77777777" w:rsidR="00BE5289" w:rsidRPr="003B6C9A" w:rsidRDefault="00BE5289" w:rsidP="00DA27F2">
      <w:pPr>
        <w:pStyle w:val="40"/>
        <w:bidi/>
      </w:pPr>
      <w:r w:rsidRPr="003B6C9A">
        <w:rPr>
          <w:rFonts w:hint="cs"/>
          <w:rtl/>
        </w:rPr>
        <w:t>זמני ביצוע השינוע</w:t>
      </w:r>
    </w:p>
    <w:tbl>
      <w:tblPr>
        <w:tblStyle w:val="affff8"/>
        <w:tblpPr w:leftFromText="180" w:rightFromText="180" w:vertAnchor="text" w:horzAnchor="margin" w:tblpXSpec="center" w:tblpY="656"/>
        <w:bidiVisual/>
        <w:tblW w:w="7295" w:type="dxa"/>
        <w:tblLook w:val="04A0" w:firstRow="1" w:lastRow="0" w:firstColumn="1" w:lastColumn="0" w:noHBand="0" w:noVBand="1"/>
      </w:tblPr>
      <w:tblGrid>
        <w:gridCol w:w="424"/>
        <w:gridCol w:w="4319"/>
        <w:gridCol w:w="2552"/>
      </w:tblGrid>
      <w:tr w:rsidR="00DA27F2" w:rsidRPr="003B6C9A" w14:paraId="3DBCD801" w14:textId="77777777" w:rsidTr="00DA27F2">
        <w:trPr>
          <w:trHeight w:val="298"/>
        </w:trPr>
        <w:tc>
          <w:tcPr>
            <w:tcW w:w="424" w:type="dxa"/>
            <w:shd w:val="clear" w:color="auto" w:fill="F2F2F2" w:themeFill="background1" w:themeFillShade="F2"/>
          </w:tcPr>
          <w:p w14:paraId="0C569983" w14:textId="77777777" w:rsidR="00DA27F2" w:rsidRPr="003B6C9A" w:rsidRDefault="00DA27F2" w:rsidP="00DA27F2">
            <w:pPr>
              <w:spacing w:line="240" w:lineRule="auto"/>
              <w:rPr>
                <w:b/>
                <w:bCs/>
                <w:sz w:val="22"/>
                <w:szCs w:val="22"/>
                <w:rtl/>
                <w:lang w:val="x-none" w:eastAsia="x-none"/>
              </w:rPr>
            </w:pPr>
            <w:r w:rsidRPr="003B6C9A">
              <w:rPr>
                <w:rFonts w:hint="cs"/>
                <w:b/>
                <w:bCs/>
                <w:sz w:val="22"/>
                <w:szCs w:val="22"/>
                <w:rtl/>
                <w:lang w:val="x-none" w:eastAsia="x-none"/>
              </w:rPr>
              <w:t>#</w:t>
            </w:r>
          </w:p>
        </w:tc>
        <w:tc>
          <w:tcPr>
            <w:tcW w:w="4319" w:type="dxa"/>
            <w:shd w:val="clear" w:color="auto" w:fill="F2F2F2" w:themeFill="background1" w:themeFillShade="F2"/>
          </w:tcPr>
          <w:p w14:paraId="714BFB72" w14:textId="77777777" w:rsidR="00DA27F2" w:rsidRPr="003B6C9A" w:rsidRDefault="00DA27F2" w:rsidP="00DA27F2">
            <w:pPr>
              <w:spacing w:line="240" w:lineRule="auto"/>
              <w:rPr>
                <w:b/>
                <w:bCs/>
                <w:sz w:val="22"/>
                <w:szCs w:val="22"/>
                <w:rtl/>
                <w:lang w:val="x-none" w:eastAsia="x-none"/>
              </w:rPr>
            </w:pPr>
            <w:r w:rsidRPr="003B6C9A">
              <w:rPr>
                <w:rFonts w:hint="cs"/>
                <w:b/>
                <w:bCs/>
                <w:sz w:val="22"/>
                <w:szCs w:val="22"/>
                <w:rtl/>
                <w:lang w:val="x-none" w:eastAsia="x-none"/>
              </w:rPr>
              <w:t xml:space="preserve">כמות מוזמנת </w:t>
            </w:r>
          </w:p>
        </w:tc>
        <w:tc>
          <w:tcPr>
            <w:tcW w:w="2552" w:type="dxa"/>
            <w:shd w:val="clear" w:color="auto" w:fill="F2F2F2" w:themeFill="background1" w:themeFillShade="F2"/>
          </w:tcPr>
          <w:p w14:paraId="0AFA41D9" w14:textId="3F522A34" w:rsidR="00DA27F2" w:rsidRPr="003B6C9A" w:rsidRDefault="00DA27F2" w:rsidP="00DA27F2">
            <w:pPr>
              <w:spacing w:line="240" w:lineRule="auto"/>
              <w:rPr>
                <w:b/>
                <w:bCs/>
                <w:sz w:val="22"/>
                <w:szCs w:val="22"/>
                <w:rtl/>
                <w:lang w:val="x-none" w:eastAsia="x-none"/>
              </w:rPr>
            </w:pPr>
            <w:r w:rsidRPr="003B6C9A">
              <w:rPr>
                <w:rFonts w:hint="cs"/>
                <w:b/>
                <w:bCs/>
                <w:sz w:val="22"/>
                <w:szCs w:val="22"/>
                <w:rtl/>
                <w:lang w:val="x-none" w:eastAsia="x-none"/>
              </w:rPr>
              <w:t>ימי השלמת השינוע וההצבה באתר היעד (ימי עבודה)</w:t>
            </w:r>
            <w:r w:rsidR="00227037" w:rsidRPr="003B6C9A">
              <w:rPr>
                <w:rFonts w:hint="cs"/>
                <w:b/>
                <w:bCs/>
                <w:sz w:val="22"/>
                <w:szCs w:val="22"/>
                <w:rtl/>
                <w:lang w:val="x-none" w:eastAsia="x-none"/>
              </w:rPr>
              <w:t xml:space="preserve"> ממועד שליחת הזמנת הרכש אל הזוכה על ידי המשרד</w:t>
            </w:r>
          </w:p>
        </w:tc>
      </w:tr>
      <w:tr w:rsidR="00DA27F2" w:rsidRPr="003B6C9A" w14:paraId="294F867B" w14:textId="77777777" w:rsidTr="00DA27F2">
        <w:trPr>
          <w:trHeight w:val="343"/>
        </w:trPr>
        <w:tc>
          <w:tcPr>
            <w:tcW w:w="424" w:type="dxa"/>
          </w:tcPr>
          <w:p w14:paraId="10B784B8" w14:textId="77777777" w:rsidR="00DA27F2" w:rsidRPr="003B6C9A" w:rsidRDefault="00DA27F2" w:rsidP="00DA27F2">
            <w:pPr>
              <w:spacing w:line="240" w:lineRule="auto"/>
              <w:rPr>
                <w:sz w:val="22"/>
                <w:szCs w:val="22"/>
                <w:rtl/>
                <w:lang w:val="x-none" w:eastAsia="x-none"/>
              </w:rPr>
            </w:pPr>
            <w:r w:rsidRPr="003B6C9A">
              <w:rPr>
                <w:rFonts w:hint="cs"/>
                <w:sz w:val="22"/>
                <w:szCs w:val="22"/>
                <w:rtl/>
                <w:lang w:val="x-none" w:eastAsia="x-none"/>
              </w:rPr>
              <w:t>1</w:t>
            </w:r>
          </w:p>
        </w:tc>
        <w:tc>
          <w:tcPr>
            <w:tcW w:w="4319" w:type="dxa"/>
          </w:tcPr>
          <w:p w14:paraId="6B6B3EF6" w14:textId="77777777" w:rsidR="00DA27F2" w:rsidRPr="003B6C9A" w:rsidRDefault="00DA27F2" w:rsidP="00DA27F2">
            <w:pPr>
              <w:spacing w:line="240" w:lineRule="auto"/>
              <w:jc w:val="left"/>
              <w:rPr>
                <w:sz w:val="22"/>
                <w:szCs w:val="22"/>
                <w:rtl/>
                <w:lang w:val="x-none" w:eastAsia="x-none"/>
              </w:rPr>
            </w:pPr>
            <w:r w:rsidRPr="003B6C9A">
              <w:rPr>
                <w:rFonts w:hint="cs"/>
                <w:sz w:val="22"/>
                <w:szCs w:val="22"/>
                <w:rtl/>
                <w:lang w:val="x-none" w:eastAsia="x-none"/>
              </w:rPr>
              <w:t>עד 20 מיגוניות ראשונות</w:t>
            </w:r>
          </w:p>
        </w:tc>
        <w:tc>
          <w:tcPr>
            <w:tcW w:w="2552" w:type="dxa"/>
          </w:tcPr>
          <w:p w14:paraId="0C5B6572" w14:textId="77777777" w:rsidR="00DA27F2" w:rsidRPr="003B6C9A" w:rsidRDefault="00DA27F2" w:rsidP="00DA27F2">
            <w:pPr>
              <w:spacing w:line="240" w:lineRule="auto"/>
              <w:jc w:val="left"/>
              <w:rPr>
                <w:sz w:val="22"/>
                <w:szCs w:val="22"/>
                <w:rtl/>
                <w:lang w:val="x-none" w:eastAsia="x-none"/>
              </w:rPr>
            </w:pPr>
            <w:r w:rsidRPr="003B6C9A">
              <w:rPr>
                <w:rFonts w:hint="cs"/>
                <w:sz w:val="22"/>
                <w:szCs w:val="22"/>
                <w:rtl/>
                <w:lang w:val="x-none" w:eastAsia="x-none"/>
              </w:rPr>
              <w:t>עד 7 ימים</w:t>
            </w:r>
          </w:p>
        </w:tc>
      </w:tr>
      <w:tr w:rsidR="00DA27F2" w:rsidRPr="003B6C9A" w14:paraId="3C51C3B3" w14:textId="77777777" w:rsidTr="00DA27F2">
        <w:trPr>
          <w:trHeight w:val="343"/>
        </w:trPr>
        <w:tc>
          <w:tcPr>
            <w:tcW w:w="424" w:type="dxa"/>
          </w:tcPr>
          <w:p w14:paraId="6AE6DBC5" w14:textId="77777777" w:rsidR="00DA27F2" w:rsidRPr="003B6C9A" w:rsidRDefault="00DA27F2" w:rsidP="00DA27F2">
            <w:pPr>
              <w:spacing w:line="240" w:lineRule="auto"/>
              <w:rPr>
                <w:sz w:val="22"/>
                <w:szCs w:val="22"/>
                <w:rtl/>
                <w:lang w:val="x-none" w:eastAsia="x-none"/>
              </w:rPr>
            </w:pPr>
            <w:r w:rsidRPr="003B6C9A">
              <w:rPr>
                <w:rFonts w:hint="cs"/>
                <w:sz w:val="22"/>
                <w:szCs w:val="22"/>
                <w:rtl/>
                <w:lang w:val="x-none" w:eastAsia="x-none"/>
              </w:rPr>
              <w:t>2</w:t>
            </w:r>
          </w:p>
        </w:tc>
        <w:tc>
          <w:tcPr>
            <w:tcW w:w="4319" w:type="dxa"/>
          </w:tcPr>
          <w:p w14:paraId="358A1286" w14:textId="77777777" w:rsidR="00DA27F2" w:rsidRPr="003B6C9A" w:rsidRDefault="00DA27F2" w:rsidP="00DA27F2">
            <w:pPr>
              <w:spacing w:line="240" w:lineRule="auto"/>
              <w:jc w:val="left"/>
              <w:rPr>
                <w:sz w:val="22"/>
                <w:szCs w:val="22"/>
                <w:rtl/>
                <w:lang w:val="x-none" w:eastAsia="x-none"/>
              </w:rPr>
            </w:pPr>
            <w:r w:rsidRPr="003B6C9A">
              <w:rPr>
                <w:rFonts w:hint="cs"/>
                <w:sz w:val="22"/>
                <w:szCs w:val="22"/>
                <w:rtl/>
                <w:lang w:val="x-none" w:eastAsia="x-none"/>
              </w:rPr>
              <w:t>עד כל  10 מיגוניות נוספות (מעבר ל-20 הראשונות)</w:t>
            </w:r>
          </w:p>
        </w:tc>
        <w:tc>
          <w:tcPr>
            <w:tcW w:w="2552" w:type="dxa"/>
          </w:tcPr>
          <w:p w14:paraId="0CF55F32" w14:textId="6E5A1B2D" w:rsidR="00DA27F2" w:rsidRPr="003B6C9A" w:rsidRDefault="00DA27F2" w:rsidP="00DA27F2">
            <w:pPr>
              <w:spacing w:line="240" w:lineRule="auto"/>
              <w:jc w:val="left"/>
              <w:rPr>
                <w:sz w:val="22"/>
                <w:szCs w:val="22"/>
                <w:rtl/>
                <w:lang w:val="x-none" w:eastAsia="x-none"/>
              </w:rPr>
            </w:pPr>
            <w:r w:rsidRPr="003B6C9A">
              <w:rPr>
                <w:rFonts w:hint="cs"/>
                <w:sz w:val="22"/>
                <w:szCs w:val="22"/>
                <w:rtl/>
                <w:lang w:val="x-none" w:eastAsia="x-none"/>
              </w:rPr>
              <w:t>עד 14 ימי עבודה</w:t>
            </w:r>
            <w:r w:rsidR="00227037" w:rsidRPr="003B6C9A">
              <w:rPr>
                <w:rFonts w:hint="cs"/>
                <w:sz w:val="22"/>
                <w:szCs w:val="22"/>
                <w:rtl/>
                <w:lang w:val="x-none" w:eastAsia="x-none"/>
              </w:rPr>
              <w:t xml:space="preserve"> (סך של 21 ימים ממועד שליחת הזמנת הרכש אל הזוכה מהמשרד)</w:t>
            </w:r>
          </w:p>
        </w:tc>
      </w:tr>
    </w:tbl>
    <w:p w14:paraId="6D2D7F15" w14:textId="5D2E9717" w:rsidR="00BE5289" w:rsidRPr="003B6C9A" w:rsidRDefault="00BE5289" w:rsidP="00366FC6">
      <w:pPr>
        <w:rPr>
          <w:rtl/>
        </w:rPr>
      </w:pPr>
      <w:r w:rsidRPr="003B6C9A">
        <w:rPr>
          <w:rFonts w:hint="cs"/>
          <w:rtl/>
        </w:rPr>
        <w:t xml:space="preserve">הספק המבצע יידרש לזמני השינוע </w:t>
      </w:r>
      <w:r w:rsidR="0078616D" w:rsidRPr="003B6C9A">
        <w:rPr>
          <w:rFonts w:hint="cs"/>
          <w:rtl/>
        </w:rPr>
        <w:t xml:space="preserve">וההצבה </w:t>
      </w:r>
      <w:r w:rsidRPr="003B6C9A">
        <w:rPr>
          <w:rFonts w:hint="cs"/>
          <w:rtl/>
        </w:rPr>
        <w:t>הבאים לכל סוגי המיגוניות לכל אתר במדינת ישראל ושטחי יהודה ושומרון:</w:t>
      </w:r>
    </w:p>
    <w:p w14:paraId="5F71C834" w14:textId="77777777" w:rsidR="00BE5289" w:rsidRPr="003B6C9A" w:rsidRDefault="00BE5289" w:rsidP="00BE5289">
      <w:pPr>
        <w:rPr>
          <w:rtl/>
          <w:lang w:val="x-none" w:eastAsia="x-none"/>
        </w:rPr>
      </w:pPr>
    </w:p>
    <w:p w14:paraId="4C9108C6" w14:textId="77777777" w:rsidR="00377F4F" w:rsidRPr="003B6C9A" w:rsidRDefault="00377F4F" w:rsidP="00377F4F">
      <w:pPr>
        <w:pStyle w:val="40"/>
        <w:bidi/>
      </w:pPr>
      <w:r w:rsidRPr="003B6C9A">
        <w:rPr>
          <w:rFonts w:hint="cs"/>
          <w:rtl/>
        </w:rPr>
        <w:t>ביצוע עבודת השינוע</w:t>
      </w:r>
    </w:p>
    <w:p w14:paraId="724C0C1F" w14:textId="0467F19E" w:rsidR="009B6340" w:rsidRPr="003B6C9A" w:rsidRDefault="009B6340" w:rsidP="00557B9D">
      <w:pPr>
        <w:pStyle w:val="af0"/>
        <w:numPr>
          <w:ilvl w:val="0"/>
          <w:numId w:val="144"/>
        </w:numPr>
      </w:pPr>
      <w:r w:rsidRPr="003B6C9A">
        <w:rPr>
          <w:rFonts w:hint="cs"/>
          <w:rtl/>
        </w:rPr>
        <w:t xml:space="preserve">כל </w:t>
      </w:r>
      <w:r w:rsidR="00EA6A01" w:rsidRPr="003B6C9A">
        <w:rPr>
          <w:rFonts w:hint="cs"/>
          <w:rtl/>
        </w:rPr>
        <w:t>שינוע</w:t>
      </w:r>
      <w:r w:rsidRPr="003B6C9A">
        <w:rPr>
          <w:rFonts w:hint="cs"/>
          <w:rtl/>
        </w:rPr>
        <w:t xml:space="preserve"> </w:t>
      </w:r>
      <w:r w:rsidR="00EA6A01" w:rsidRPr="003B6C9A">
        <w:rPr>
          <w:rFonts w:hint="cs"/>
          <w:rtl/>
        </w:rPr>
        <w:t xml:space="preserve">מיגונית משומשת </w:t>
      </w:r>
      <w:r w:rsidRPr="003B6C9A">
        <w:rPr>
          <w:rFonts w:hint="cs"/>
          <w:rtl/>
        </w:rPr>
        <w:t>תתואם מראש מול נציג המשרד ואיש הקשר המוסמך מטעמו של המשרד באתר האספקה המיועד.</w:t>
      </w:r>
      <w:r w:rsidR="00A771F2" w:rsidRPr="003B6C9A">
        <w:rPr>
          <w:rFonts w:hint="cs"/>
          <w:rtl/>
        </w:rPr>
        <w:t xml:space="preserve"> הזוכה רשאי לעשות שימוש בשירותי קבלן משנה</w:t>
      </w:r>
      <w:r w:rsidR="008B34F9" w:rsidRPr="003B6C9A">
        <w:rPr>
          <w:rFonts w:hint="cs"/>
          <w:rtl/>
        </w:rPr>
        <w:t xml:space="preserve"> לצורך ביצוע עבודות השינוע. יובהר כי הזוכה הוא האחראי הבלעדי למתן השירות על ידי הקבלן מטעמו. </w:t>
      </w:r>
      <w:r w:rsidR="00CB4FB6" w:rsidRPr="003B6C9A">
        <w:rPr>
          <w:rFonts w:hint="cs"/>
          <w:rtl/>
        </w:rPr>
        <w:t>פרטי קבלן המשנה יועברו מראש לאישור נציג המשרד.</w:t>
      </w:r>
    </w:p>
    <w:p w14:paraId="6A79F027" w14:textId="0915CB9F" w:rsidR="009B6340" w:rsidRPr="003B6C9A" w:rsidRDefault="009B6340" w:rsidP="00557B9D">
      <w:pPr>
        <w:pStyle w:val="af0"/>
        <w:numPr>
          <w:ilvl w:val="0"/>
          <w:numId w:val="144"/>
        </w:numPr>
      </w:pPr>
      <w:r w:rsidRPr="003B6C9A">
        <w:rPr>
          <w:rFonts w:hint="cs"/>
          <w:rtl/>
        </w:rPr>
        <w:lastRenderedPageBreak/>
        <w:t xml:space="preserve">הכנת השטח להצבת המיגונית </w:t>
      </w:r>
      <w:r w:rsidR="00EA6A01" w:rsidRPr="003B6C9A">
        <w:rPr>
          <w:rFonts w:hint="cs"/>
          <w:rtl/>
        </w:rPr>
        <w:t xml:space="preserve">המשומשת באתר המיועד </w:t>
      </w:r>
      <w:r w:rsidRPr="003B6C9A">
        <w:rPr>
          <w:rFonts w:hint="cs"/>
          <w:rtl/>
        </w:rPr>
        <w:t xml:space="preserve">תהיה באחריות המשרד. באחריות הספק המבצע הצבת </w:t>
      </w:r>
      <w:r w:rsidR="00EA6A01" w:rsidRPr="003B6C9A">
        <w:rPr>
          <w:rFonts w:hint="cs"/>
          <w:rtl/>
        </w:rPr>
        <w:t xml:space="preserve">המיגונית המשומשת </w:t>
      </w:r>
      <w:r w:rsidRPr="003B6C9A">
        <w:rPr>
          <w:rFonts w:hint="cs"/>
          <w:rtl/>
        </w:rPr>
        <w:t>(לרבות שימוש בכל שינוע ומינוף על פי כל חוק).</w:t>
      </w:r>
      <w:r w:rsidR="003B6C9A">
        <w:rPr>
          <w:rFonts w:hint="cs"/>
          <w:rtl/>
        </w:rPr>
        <w:t xml:space="preserve"> פילוס המיגונית יהיה באחריות הספק המבצע.</w:t>
      </w:r>
    </w:p>
    <w:p w14:paraId="0CBC2627" w14:textId="389DA35D" w:rsidR="009B6340" w:rsidRPr="003B6C9A" w:rsidRDefault="009B6340" w:rsidP="00557B9D">
      <w:pPr>
        <w:pStyle w:val="af0"/>
        <w:numPr>
          <w:ilvl w:val="0"/>
          <w:numId w:val="144"/>
        </w:numPr>
      </w:pPr>
      <w:r w:rsidRPr="003B6C9A">
        <w:rPr>
          <w:rFonts w:hint="cs"/>
          <w:rtl/>
        </w:rPr>
        <w:t xml:space="preserve">עם השלמת הצבת </w:t>
      </w:r>
      <w:r w:rsidR="00EA6A01" w:rsidRPr="003B6C9A">
        <w:rPr>
          <w:rFonts w:hint="cs"/>
          <w:rtl/>
        </w:rPr>
        <w:t xml:space="preserve">המיגונית המשומשת </w:t>
      </w:r>
      <w:r w:rsidRPr="003B6C9A">
        <w:rPr>
          <w:rFonts w:hint="cs"/>
          <w:rtl/>
        </w:rPr>
        <w:t xml:space="preserve">יחתים נציג הספק המבצע את איש הקשר של המשרד באתר על </w:t>
      </w:r>
      <w:r w:rsidRPr="003B6C9A">
        <w:rPr>
          <w:rFonts w:hint="cs"/>
          <w:b/>
          <w:bCs/>
          <w:u w:val="single"/>
          <w:rtl/>
        </w:rPr>
        <w:t>דוח מסירה</w:t>
      </w:r>
      <w:r w:rsidRPr="003B6C9A">
        <w:rPr>
          <w:rFonts w:hint="cs"/>
          <w:rtl/>
        </w:rPr>
        <w:t>. דוח המסירה חתום על ידי איש הקשר יהווה אסמכתא לתשלום</w:t>
      </w:r>
      <w:r w:rsidR="00F51EDF" w:rsidRPr="003B6C9A">
        <w:rPr>
          <w:rFonts w:hint="cs"/>
          <w:rtl/>
        </w:rPr>
        <w:t>.</w:t>
      </w:r>
    </w:p>
    <w:p w14:paraId="051B2BFC" w14:textId="097A71CE" w:rsidR="00223D54" w:rsidRPr="003B6C9A" w:rsidRDefault="00EE3572" w:rsidP="00223D54">
      <w:pPr>
        <w:pStyle w:val="20"/>
      </w:pPr>
      <w:bookmarkStart w:id="23" w:name="_Toc75789187"/>
      <w:bookmarkStart w:id="24" w:name="_Toc86308787"/>
      <w:bookmarkEnd w:id="20"/>
      <w:r w:rsidRPr="003B6C9A">
        <w:rPr>
          <w:rFonts w:hint="cs"/>
          <w:rtl/>
        </w:rPr>
        <w:t>ה</w:t>
      </w:r>
      <w:r w:rsidR="00223D54" w:rsidRPr="003B6C9A">
        <w:rPr>
          <w:rFonts w:hint="cs"/>
          <w:rtl/>
        </w:rPr>
        <w:t>נחיות כלליות</w:t>
      </w:r>
      <w:bookmarkEnd w:id="23"/>
      <w:bookmarkEnd w:id="24"/>
    </w:p>
    <w:p w14:paraId="7E7328AD" w14:textId="77777777" w:rsidR="00246E25" w:rsidRPr="003B6C9A" w:rsidRDefault="00246E25" w:rsidP="00FE70F7">
      <w:pPr>
        <w:pStyle w:val="3"/>
        <w:bidi/>
      </w:pPr>
      <w:r w:rsidRPr="003B6C9A">
        <w:rPr>
          <w:rFonts w:hint="cs"/>
          <w:rtl/>
        </w:rPr>
        <w:t>שמירת רכוש ואי הפרעה</w:t>
      </w:r>
    </w:p>
    <w:p w14:paraId="784A2C8D" w14:textId="51D09040" w:rsidR="002A0EC5" w:rsidRPr="003B6C9A" w:rsidRDefault="00667694" w:rsidP="00006389">
      <w:pPr>
        <w:numPr>
          <w:ilvl w:val="0"/>
          <w:numId w:val="89"/>
        </w:numPr>
      </w:pPr>
      <w:r w:rsidRPr="003B6C9A">
        <w:rPr>
          <w:rFonts w:hint="cs"/>
          <w:rtl/>
          <w:lang w:val="x-none" w:eastAsia="x-none"/>
        </w:rPr>
        <w:t xml:space="preserve">במהלך עבודות ההצבה, </w:t>
      </w:r>
      <w:r w:rsidR="002B247F" w:rsidRPr="003B6C9A">
        <w:rPr>
          <w:rFonts w:hint="cs"/>
          <w:rtl/>
          <w:lang w:val="x-none" w:eastAsia="x-none"/>
        </w:rPr>
        <w:t xml:space="preserve">הספק המבצע </w:t>
      </w:r>
      <w:r w:rsidR="00246E25" w:rsidRPr="003B6C9A">
        <w:rPr>
          <w:rtl/>
        </w:rPr>
        <w:t xml:space="preserve">יהיה אחראי לשמירת הרכוש המצוי </w:t>
      </w:r>
      <w:r w:rsidR="002A0EC5" w:rsidRPr="003B6C9A">
        <w:rPr>
          <w:rFonts w:hint="cs"/>
          <w:rtl/>
        </w:rPr>
        <w:t>באתר הצבת המיגונית.</w:t>
      </w:r>
    </w:p>
    <w:p w14:paraId="22EC75A7" w14:textId="5F67246C" w:rsidR="00246E25" w:rsidRPr="003B6C9A" w:rsidRDefault="002B247F" w:rsidP="00006389">
      <w:pPr>
        <w:numPr>
          <w:ilvl w:val="0"/>
          <w:numId w:val="89"/>
        </w:numPr>
        <w:rPr>
          <w:rtl/>
        </w:rPr>
      </w:pPr>
      <w:r w:rsidRPr="003B6C9A">
        <w:rPr>
          <w:rFonts w:hint="cs"/>
          <w:rtl/>
        </w:rPr>
        <w:t>הספק המבצע</w:t>
      </w:r>
      <w:r w:rsidR="00246E25" w:rsidRPr="003B6C9A">
        <w:rPr>
          <w:rtl/>
        </w:rPr>
        <w:t xml:space="preserve"> יוודא כי עובדיו מיומנים </w:t>
      </w:r>
      <w:r w:rsidRPr="003B6C9A">
        <w:rPr>
          <w:rFonts w:hint="cs"/>
          <w:rtl/>
        </w:rPr>
        <w:t xml:space="preserve">ומוסמכים </w:t>
      </w:r>
      <w:r w:rsidR="00246E25" w:rsidRPr="003B6C9A">
        <w:rPr>
          <w:rFonts w:hint="cs"/>
          <w:rtl/>
        </w:rPr>
        <w:t xml:space="preserve">לביצוע העבודות הנדרשות </w:t>
      </w:r>
      <w:r w:rsidR="00246E25" w:rsidRPr="003B6C9A">
        <w:rPr>
          <w:rtl/>
        </w:rPr>
        <w:t xml:space="preserve">וכי ננקטו כל האמצעים הנדרשים למניעת פגיעה ונזקים </w:t>
      </w:r>
      <w:r w:rsidR="00162D90" w:rsidRPr="003B6C9A">
        <w:rPr>
          <w:rFonts w:hint="cs"/>
          <w:rtl/>
        </w:rPr>
        <w:t xml:space="preserve">לציוד </w:t>
      </w:r>
      <w:r w:rsidR="00246E25" w:rsidRPr="003B6C9A">
        <w:rPr>
          <w:rFonts w:hint="cs"/>
          <w:rtl/>
        </w:rPr>
        <w:t>המשרד.</w:t>
      </w:r>
    </w:p>
    <w:p w14:paraId="646A446F" w14:textId="2DE2EF2E" w:rsidR="00246E25" w:rsidRPr="003B6C9A" w:rsidRDefault="00246E25" w:rsidP="00006389">
      <w:pPr>
        <w:numPr>
          <w:ilvl w:val="0"/>
          <w:numId w:val="89"/>
        </w:numPr>
      </w:pPr>
      <w:r w:rsidRPr="003B6C9A">
        <w:rPr>
          <w:rtl/>
        </w:rPr>
        <w:t xml:space="preserve">כל נזק שייגרם </w:t>
      </w:r>
      <w:r w:rsidR="00162D90" w:rsidRPr="003B6C9A">
        <w:rPr>
          <w:rFonts w:hint="cs"/>
          <w:rtl/>
        </w:rPr>
        <w:t>ל</w:t>
      </w:r>
      <w:r w:rsidRPr="003B6C9A">
        <w:rPr>
          <w:rFonts w:hint="cs"/>
          <w:rtl/>
        </w:rPr>
        <w:t xml:space="preserve">יוד </w:t>
      </w:r>
      <w:r w:rsidR="002A0EC5" w:rsidRPr="003B6C9A">
        <w:rPr>
          <w:rFonts w:hint="cs"/>
          <w:rtl/>
        </w:rPr>
        <w:t>באתר הצבת המיגונית</w:t>
      </w:r>
      <w:r w:rsidRPr="003B6C9A">
        <w:rPr>
          <w:rFonts w:hint="cs"/>
          <w:rtl/>
        </w:rPr>
        <w:t xml:space="preserve"> </w:t>
      </w:r>
      <w:r w:rsidRPr="003B6C9A">
        <w:rPr>
          <w:rtl/>
        </w:rPr>
        <w:t>במהלך עבודת</w:t>
      </w:r>
      <w:r w:rsidRPr="003B6C9A">
        <w:rPr>
          <w:rFonts w:hint="cs"/>
          <w:rtl/>
        </w:rPr>
        <w:t>ם</w:t>
      </w:r>
      <w:r w:rsidRPr="003B6C9A">
        <w:rPr>
          <w:rtl/>
        </w:rPr>
        <w:t xml:space="preserve"> </w:t>
      </w:r>
      <w:r w:rsidRPr="003B6C9A">
        <w:rPr>
          <w:rFonts w:hint="cs"/>
          <w:rtl/>
        </w:rPr>
        <w:t xml:space="preserve">של </w:t>
      </w:r>
      <w:r w:rsidR="0065161E" w:rsidRPr="003B6C9A">
        <w:rPr>
          <w:rFonts w:hint="cs"/>
          <w:rtl/>
        </w:rPr>
        <w:t>עובדי</w:t>
      </w:r>
      <w:r w:rsidRPr="003B6C9A">
        <w:rPr>
          <w:rFonts w:hint="cs"/>
          <w:rtl/>
        </w:rPr>
        <w:t xml:space="preserve"> </w:t>
      </w:r>
      <w:r w:rsidR="002B247F" w:rsidRPr="003B6C9A">
        <w:rPr>
          <w:rFonts w:hint="cs"/>
          <w:rtl/>
        </w:rPr>
        <w:t>הספק המבצע</w:t>
      </w:r>
      <w:r w:rsidRPr="003B6C9A">
        <w:rPr>
          <w:rtl/>
        </w:rPr>
        <w:t xml:space="preserve"> </w:t>
      </w:r>
      <w:r w:rsidRPr="003B6C9A">
        <w:rPr>
          <w:rFonts w:hint="cs"/>
          <w:rtl/>
        </w:rPr>
        <w:t>או בעקבותיה, יתו</w:t>
      </w:r>
      <w:r w:rsidRPr="003B6C9A">
        <w:rPr>
          <w:rtl/>
        </w:rPr>
        <w:t xml:space="preserve">קן ע"י </w:t>
      </w:r>
      <w:r w:rsidR="002B247F" w:rsidRPr="003B6C9A">
        <w:rPr>
          <w:rFonts w:hint="cs"/>
          <w:rtl/>
        </w:rPr>
        <w:t>הספק המבצע</w:t>
      </w:r>
      <w:r w:rsidRPr="003B6C9A">
        <w:rPr>
          <w:rtl/>
        </w:rPr>
        <w:t xml:space="preserve"> </w:t>
      </w:r>
      <w:r w:rsidRPr="003B6C9A">
        <w:rPr>
          <w:rFonts w:hint="cs"/>
          <w:rtl/>
        </w:rPr>
        <w:t>ועל חשבונו</w:t>
      </w:r>
      <w:r w:rsidRPr="003B6C9A">
        <w:rPr>
          <w:rtl/>
        </w:rPr>
        <w:t xml:space="preserve"> </w:t>
      </w:r>
      <w:r w:rsidRPr="003B6C9A">
        <w:rPr>
          <w:rFonts w:hint="cs"/>
          <w:rtl/>
        </w:rPr>
        <w:t>עם התרחשות האירוע ויטופל ברציפות עד לסיומו לשביעות רצון המשרד.</w:t>
      </w:r>
    </w:p>
    <w:p w14:paraId="5BD03C13" w14:textId="7FD846AA" w:rsidR="00246E25" w:rsidRPr="003B6C9A" w:rsidRDefault="00246E25" w:rsidP="00246E25">
      <w:pPr>
        <w:ind w:left="720"/>
        <w:rPr>
          <w:rtl/>
        </w:rPr>
      </w:pPr>
      <w:r w:rsidRPr="003B6C9A">
        <w:rPr>
          <w:rtl/>
        </w:rPr>
        <w:t xml:space="preserve">למען הסר ספק, יובהר כי לעניין זה ייחשב </w:t>
      </w:r>
      <w:r w:rsidR="002B247F" w:rsidRPr="003B6C9A">
        <w:rPr>
          <w:rtl/>
        </w:rPr>
        <w:t xml:space="preserve">גם </w:t>
      </w:r>
      <w:r w:rsidRPr="003B6C9A">
        <w:rPr>
          <w:rtl/>
        </w:rPr>
        <w:t xml:space="preserve">קבלן משנה (ועובדיו) הפועלים מטעם </w:t>
      </w:r>
      <w:r w:rsidR="002B247F" w:rsidRPr="003B6C9A">
        <w:rPr>
          <w:rFonts w:hint="cs"/>
          <w:rtl/>
        </w:rPr>
        <w:t>הספק המבצע</w:t>
      </w:r>
      <w:r w:rsidRPr="003B6C9A">
        <w:rPr>
          <w:rtl/>
        </w:rPr>
        <w:t xml:space="preserve">, </w:t>
      </w:r>
      <w:r w:rsidR="0065161E" w:rsidRPr="003B6C9A">
        <w:rPr>
          <w:rFonts w:hint="cs"/>
          <w:rtl/>
        </w:rPr>
        <w:t>כעובד</w:t>
      </w:r>
      <w:r w:rsidRPr="003B6C9A">
        <w:rPr>
          <w:rtl/>
        </w:rPr>
        <w:t xml:space="preserve"> של </w:t>
      </w:r>
      <w:r w:rsidR="002B247F" w:rsidRPr="003B6C9A">
        <w:rPr>
          <w:rFonts w:hint="cs"/>
          <w:rtl/>
        </w:rPr>
        <w:t>הספק המבצע</w:t>
      </w:r>
      <w:r w:rsidRPr="003B6C9A">
        <w:rPr>
          <w:rtl/>
        </w:rPr>
        <w:t xml:space="preserve">. אי תיקון הנזק ע"י </w:t>
      </w:r>
      <w:r w:rsidR="002B247F" w:rsidRPr="003B6C9A">
        <w:rPr>
          <w:rtl/>
        </w:rPr>
        <w:t>הספק המבצע</w:t>
      </w:r>
      <w:r w:rsidRPr="003B6C9A">
        <w:rPr>
          <w:rtl/>
        </w:rPr>
        <w:t xml:space="preserve"> יאפשר ביצועו ע"י המשרד וקיזוז העלות מהתמורה המגיעה </w:t>
      </w:r>
      <w:r w:rsidR="002B247F" w:rsidRPr="003B6C9A">
        <w:rPr>
          <w:rFonts w:hint="cs"/>
          <w:rtl/>
        </w:rPr>
        <w:t>לספק המבצע</w:t>
      </w:r>
      <w:r w:rsidRPr="003B6C9A">
        <w:rPr>
          <w:rtl/>
        </w:rPr>
        <w:t>.</w:t>
      </w:r>
    </w:p>
    <w:p w14:paraId="5EEB2477" w14:textId="253945B7" w:rsidR="00246E25" w:rsidRPr="003B6C9A" w:rsidRDefault="0065161E" w:rsidP="00006389">
      <w:pPr>
        <w:numPr>
          <w:ilvl w:val="0"/>
          <w:numId w:val="89"/>
        </w:numPr>
        <w:rPr>
          <w:rtl/>
        </w:rPr>
      </w:pPr>
      <w:r w:rsidRPr="003B6C9A">
        <w:rPr>
          <w:rFonts w:hint="cs"/>
          <w:rtl/>
        </w:rPr>
        <w:t>עובדי</w:t>
      </w:r>
      <w:r w:rsidR="00246E25" w:rsidRPr="003B6C9A">
        <w:rPr>
          <w:rFonts w:hint="cs"/>
          <w:rtl/>
        </w:rPr>
        <w:t xml:space="preserve"> </w:t>
      </w:r>
      <w:r w:rsidR="002B247F" w:rsidRPr="003B6C9A">
        <w:rPr>
          <w:rFonts w:hint="cs"/>
          <w:rtl/>
        </w:rPr>
        <w:t>הספק המבצע</w:t>
      </w:r>
      <w:r w:rsidR="00246E25" w:rsidRPr="003B6C9A">
        <w:rPr>
          <w:rtl/>
        </w:rPr>
        <w:t xml:space="preserve"> </w:t>
      </w:r>
      <w:r w:rsidR="00246E25" w:rsidRPr="003B6C9A">
        <w:rPr>
          <w:rFonts w:hint="cs"/>
          <w:rtl/>
        </w:rPr>
        <w:t xml:space="preserve">יבצעו </w:t>
      </w:r>
      <w:r w:rsidR="00246E25" w:rsidRPr="003B6C9A">
        <w:rPr>
          <w:rtl/>
        </w:rPr>
        <w:t>את עבודת</w:t>
      </w:r>
      <w:r w:rsidR="00246E25" w:rsidRPr="003B6C9A">
        <w:rPr>
          <w:rFonts w:hint="cs"/>
          <w:rtl/>
        </w:rPr>
        <w:t>ם</w:t>
      </w:r>
      <w:r w:rsidR="00246E25" w:rsidRPr="003B6C9A">
        <w:rPr>
          <w:rtl/>
        </w:rPr>
        <w:t xml:space="preserve"> תוך התחשבות </w:t>
      </w:r>
      <w:r w:rsidR="00246E25" w:rsidRPr="003B6C9A">
        <w:rPr>
          <w:rFonts w:hint="cs"/>
          <w:rtl/>
        </w:rPr>
        <w:t>מקסימאלי</w:t>
      </w:r>
      <w:r w:rsidR="00246E25" w:rsidRPr="003B6C9A">
        <w:rPr>
          <w:rFonts w:hint="eastAsia"/>
          <w:rtl/>
        </w:rPr>
        <w:t>ת</w:t>
      </w:r>
      <w:r w:rsidR="00246E25" w:rsidRPr="003B6C9A">
        <w:rPr>
          <w:rtl/>
        </w:rPr>
        <w:t xml:space="preserve"> בצרכי העובדים והמבקרים </w:t>
      </w:r>
      <w:r w:rsidR="00246E25" w:rsidRPr="003B6C9A">
        <w:rPr>
          <w:rFonts w:hint="cs"/>
          <w:rtl/>
        </w:rPr>
        <w:t xml:space="preserve">במתחם </w:t>
      </w:r>
      <w:r w:rsidR="002B247F" w:rsidRPr="003B6C9A">
        <w:rPr>
          <w:rFonts w:hint="cs"/>
          <w:rtl/>
        </w:rPr>
        <w:t>אתר הצבת המיגונית</w:t>
      </w:r>
      <w:r w:rsidR="00246E25" w:rsidRPr="003B6C9A">
        <w:rPr>
          <w:rtl/>
        </w:rPr>
        <w:t>, ויעש</w:t>
      </w:r>
      <w:r w:rsidR="00246E25" w:rsidRPr="003B6C9A">
        <w:rPr>
          <w:rFonts w:hint="cs"/>
          <w:rtl/>
        </w:rPr>
        <w:t>ו</w:t>
      </w:r>
      <w:r w:rsidR="00246E25" w:rsidRPr="003B6C9A">
        <w:rPr>
          <w:rtl/>
        </w:rPr>
        <w:t xml:space="preserve"> כמיטב יכולת</w:t>
      </w:r>
      <w:r w:rsidR="00246E25" w:rsidRPr="003B6C9A">
        <w:rPr>
          <w:rFonts w:hint="cs"/>
          <w:rtl/>
        </w:rPr>
        <w:t>ם</w:t>
      </w:r>
      <w:r w:rsidR="00246E25" w:rsidRPr="003B6C9A">
        <w:rPr>
          <w:rtl/>
        </w:rPr>
        <w:t xml:space="preserve"> למנוע תקלות והפרעות מכל סוג לפעולתם</w:t>
      </w:r>
      <w:r w:rsidR="00246E25" w:rsidRPr="003B6C9A">
        <w:rPr>
          <w:rFonts w:hint="cs"/>
          <w:rtl/>
        </w:rPr>
        <w:t>.</w:t>
      </w:r>
    </w:p>
    <w:p w14:paraId="7DE2CCA8" w14:textId="585D43E5" w:rsidR="00246E25" w:rsidRPr="003B6C9A" w:rsidRDefault="0065161E" w:rsidP="00006389">
      <w:pPr>
        <w:numPr>
          <w:ilvl w:val="0"/>
          <w:numId w:val="89"/>
        </w:numPr>
      </w:pPr>
      <w:r w:rsidRPr="003B6C9A">
        <w:rPr>
          <w:rFonts w:hint="cs"/>
          <w:rtl/>
        </w:rPr>
        <w:t>עובדי</w:t>
      </w:r>
      <w:r w:rsidR="00246E25" w:rsidRPr="003B6C9A">
        <w:rPr>
          <w:rFonts w:hint="cs"/>
          <w:rtl/>
        </w:rPr>
        <w:t xml:space="preserve"> </w:t>
      </w:r>
      <w:r w:rsidR="002B247F" w:rsidRPr="003B6C9A">
        <w:rPr>
          <w:rFonts w:hint="cs"/>
          <w:rtl/>
        </w:rPr>
        <w:t>הספק המבצע</w:t>
      </w:r>
      <w:r w:rsidR="00246E25" w:rsidRPr="003B6C9A">
        <w:rPr>
          <w:rFonts w:hint="cs"/>
          <w:rtl/>
        </w:rPr>
        <w:t xml:space="preserve"> יאספו</w:t>
      </w:r>
      <w:r w:rsidR="00246E25" w:rsidRPr="003B6C9A">
        <w:rPr>
          <w:rtl/>
        </w:rPr>
        <w:t xml:space="preserve"> </w:t>
      </w:r>
      <w:r w:rsidR="00246E25" w:rsidRPr="003B6C9A">
        <w:rPr>
          <w:rFonts w:hint="cs"/>
          <w:rtl/>
        </w:rPr>
        <w:t>וי</w:t>
      </w:r>
      <w:r w:rsidR="00246E25" w:rsidRPr="003B6C9A">
        <w:rPr>
          <w:rtl/>
        </w:rPr>
        <w:t>סלק</w:t>
      </w:r>
      <w:r w:rsidR="00246E25" w:rsidRPr="003B6C9A">
        <w:rPr>
          <w:rFonts w:hint="cs"/>
          <w:rtl/>
        </w:rPr>
        <w:t>ו</w:t>
      </w:r>
      <w:r w:rsidR="00246E25" w:rsidRPr="003B6C9A">
        <w:rPr>
          <w:rtl/>
        </w:rPr>
        <w:t xml:space="preserve"> מאתר העבודה, מיד עם סיום העבודה, את כל הפסולת שתיווצר </w:t>
      </w:r>
      <w:r w:rsidR="00246E25" w:rsidRPr="003B6C9A">
        <w:rPr>
          <w:rFonts w:hint="cs"/>
          <w:rtl/>
        </w:rPr>
        <w:t>על ידם</w:t>
      </w:r>
      <w:r w:rsidR="00246E25" w:rsidRPr="003B6C9A">
        <w:rPr>
          <w:rtl/>
        </w:rPr>
        <w:t xml:space="preserve"> במהלך עבודתם, וינק</w:t>
      </w:r>
      <w:r w:rsidR="00246E25" w:rsidRPr="003B6C9A">
        <w:rPr>
          <w:rFonts w:hint="cs"/>
          <w:rtl/>
        </w:rPr>
        <w:t>ו</w:t>
      </w:r>
      <w:r w:rsidR="00246E25" w:rsidRPr="003B6C9A">
        <w:rPr>
          <w:rtl/>
        </w:rPr>
        <w:t xml:space="preserve"> את המקום </w:t>
      </w:r>
      <w:r w:rsidR="00246E25" w:rsidRPr="003B6C9A">
        <w:rPr>
          <w:rFonts w:hint="cs"/>
          <w:rtl/>
        </w:rPr>
        <w:t>עד להשבת המצב לקדמותו</w:t>
      </w:r>
      <w:r w:rsidR="00246E25" w:rsidRPr="003B6C9A">
        <w:rPr>
          <w:rtl/>
        </w:rPr>
        <w:t>.</w:t>
      </w:r>
    </w:p>
    <w:p w14:paraId="51666431" w14:textId="77777777" w:rsidR="007B234C" w:rsidRPr="003B6C9A" w:rsidRDefault="007B234C" w:rsidP="00006389">
      <w:pPr>
        <w:keepNext/>
        <w:keepLines/>
        <w:widowControl w:val="0"/>
        <w:numPr>
          <w:ilvl w:val="1"/>
          <w:numId w:val="88"/>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25" w:name="_Toc75789188"/>
      <w:bookmarkStart w:id="26" w:name="_Toc86308788"/>
      <w:bookmarkStart w:id="27" w:name="_Toc372891843"/>
      <w:bookmarkStart w:id="28" w:name="_Toc388628394"/>
      <w:bookmarkStart w:id="29" w:name="_Toc517451163"/>
      <w:r w:rsidRPr="003B6C9A">
        <w:rPr>
          <w:rFonts w:hint="cs"/>
          <w:b/>
          <w:bCs/>
          <w:caps/>
          <w:spacing w:val="15"/>
          <w:sz w:val="36"/>
          <w:szCs w:val="36"/>
          <w:rtl/>
          <w:lang w:val="x-none" w:eastAsia="x-none"/>
        </w:rPr>
        <w:t>פיקוח</w:t>
      </w:r>
      <w:r w:rsidRPr="003B6C9A">
        <w:rPr>
          <w:b/>
          <w:bCs/>
          <w:caps/>
          <w:spacing w:val="15"/>
          <w:sz w:val="36"/>
          <w:szCs w:val="36"/>
          <w:rtl/>
          <w:lang w:val="x-none" w:eastAsia="x-none"/>
        </w:rPr>
        <w:t xml:space="preserve"> ובקרה</w:t>
      </w:r>
      <w:bookmarkEnd w:id="25"/>
      <w:bookmarkEnd w:id="26"/>
      <w:r w:rsidRPr="003B6C9A">
        <w:rPr>
          <w:b/>
          <w:bCs/>
          <w:caps/>
          <w:spacing w:val="15"/>
          <w:sz w:val="36"/>
          <w:szCs w:val="36"/>
          <w:rtl/>
          <w:lang w:val="x-none" w:eastAsia="x-none"/>
        </w:rPr>
        <w:t xml:space="preserve"> </w:t>
      </w:r>
    </w:p>
    <w:p w14:paraId="601E83D7" w14:textId="5082AFF8" w:rsidR="007B234C" w:rsidRPr="003B6C9A" w:rsidRDefault="007B234C" w:rsidP="00130E2D">
      <w:pPr>
        <w:rPr>
          <w:rtl/>
          <w:lang w:eastAsia="he-IL"/>
        </w:rPr>
      </w:pPr>
      <w:r w:rsidRPr="003B6C9A">
        <w:rPr>
          <w:rFonts w:hint="cs"/>
          <w:rtl/>
          <w:lang w:eastAsia="he-IL"/>
        </w:rPr>
        <w:t>למשרד</w:t>
      </w:r>
      <w:r w:rsidRPr="003B6C9A">
        <w:rPr>
          <w:rtl/>
          <w:lang w:eastAsia="he-IL"/>
        </w:rPr>
        <w:t xml:space="preserve"> שמורה הזכות לבצע פיקוח על עבודת </w:t>
      </w:r>
      <w:r w:rsidR="002B247F" w:rsidRPr="003B6C9A">
        <w:rPr>
          <w:rtl/>
          <w:lang w:eastAsia="he-IL"/>
        </w:rPr>
        <w:t>הספק המבצע</w:t>
      </w:r>
      <w:r w:rsidRPr="003B6C9A">
        <w:rPr>
          <w:rFonts w:hint="cs"/>
          <w:rtl/>
          <w:lang w:eastAsia="he-IL"/>
        </w:rPr>
        <w:t xml:space="preserve">, בין אם היא מבוצעת בעצמו ובין אם על ידי גורם מטעמו, לרבות ספקי משנה. כמו כן, </w:t>
      </w:r>
      <w:r w:rsidRPr="003B6C9A">
        <w:rPr>
          <w:rtl/>
          <w:lang w:eastAsia="he-IL"/>
        </w:rPr>
        <w:t xml:space="preserve">המשרד רשאי לבקר באופן שוטף את העבודה המתבצעת ולדרוש </w:t>
      </w:r>
      <w:r w:rsidRPr="003B6C9A">
        <w:rPr>
          <w:rFonts w:hint="cs"/>
          <w:rtl/>
          <w:lang w:eastAsia="he-IL"/>
        </w:rPr>
        <w:t xml:space="preserve">לצורך כך </w:t>
      </w:r>
      <w:r w:rsidRPr="003B6C9A">
        <w:rPr>
          <w:rtl/>
          <w:lang w:eastAsia="he-IL"/>
        </w:rPr>
        <w:t>כל מידע רלוונטי</w:t>
      </w:r>
      <w:r w:rsidRPr="003B6C9A">
        <w:rPr>
          <w:rFonts w:hint="cs"/>
          <w:rtl/>
          <w:lang w:eastAsia="he-IL"/>
        </w:rPr>
        <w:t>. לעניין זה המשרד רשאי להיעזר ב</w:t>
      </w:r>
      <w:r w:rsidRPr="003B6C9A">
        <w:rPr>
          <w:rtl/>
          <w:lang w:eastAsia="he-IL"/>
        </w:rPr>
        <w:t>גורם שלישי מטעמ</w:t>
      </w:r>
      <w:r w:rsidRPr="003B6C9A">
        <w:rPr>
          <w:rFonts w:hint="cs"/>
          <w:rtl/>
          <w:lang w:eastAsia="he-IL"/>
        </w:rPr>
        <w:t xml:space="preserve">ו, </w:t>
      </w:r>
      <w:r w:rsidRPr="003B6C9A">
        <w:rPr>
          <w:rtl/>
          <w:lang w:eastAsia="he-IL"/>
        </w:rPr>
        <w:t xml:space="preserve">ועל </w:t>
      </w:r>
      <w:r w:rsidR="002B247F" w:rsidRPr="003B6C9A">
        <w:rPr>
          <w:rtl/>
          <w:lang w:eastAsia="he-IL"/>
        </w:rPr>
        <w:t>הספק המבצע</w:t>
      </w:r>
      <w:r w:rsidRPr="003B6C9A">
        <w:rPr>
          <w:rtl/>
          <w:lang w:eastAsia="he-IL"/>
        </w:rPr>
        <w:t xml:space="preserve"> לשתף פעולה עם </w:t>
      </w:r>
      <w:r w:rsidRPr="003B6C9A">
        <w:rPr>
          <w:rFonts w:hint="cs"/>
          <w:rtl/>
          <w:lang w:eastAsia="he-IL"/>
        </w:rPr>
        <w:t xml:space="preserve">המשרד או עם </w:t>
      </w:r>
      <w:r w:rsidRPr="003B6C9A">
        <w:rPr>
          <w:rtl/>
          <w:lang w:eastAsia="he-IL"/>
        </w:rPr>
        <w:t>אותו גורם</w:t>
      </w:r>
      <w:r w:rsidRPr="003B6C9A">
        <w:rPr>
          <w:rFonts w:hint="cs"/>
          <w:rtl/>
          <w:lang w:eastAsia="he-IL"/>
        </w:rPr>
        <w:t>, לפי העניין,</w:t>
      </w:r>
      <w:r w:rsidRPr="003B6C9A">
        <w:rPr>
          <w:rtl/>
          <w:lang w:eastAsia="he-IL"/>
        </w:rPr>
        <w:t xml:space="preserve"> בכל נושא שיידרש</w:t>
      </w:r>
      <w:r w:rsidRPr="003B6C9A">
        <w:rPr>
          <w:rFonts w:hint="cs"/>
          <w:rtl/>
          <w:lang w:eastAsia="he-IL"/>
        </w:rPr>
        <w:t xml:space="preserve"> בהקשר זה</w:t>
      </w:r>
      <w:r w:rsidRPr="003B6C9A">
        <w:rPr>
          <w:rtl/>
          <w:lang w:eastAsia="he-IL"/>
        </w:rPr>
        <w:t>.</w:t>
      </w:r>
    </w:p>
    <w:bookmarkEnd w:id="27"/>
    <w:bookmarkEnd w:id="28"/>
    <w:bookmarkEnd w:id="29"/>
    <w:p w14:paraId="6CE03A38" w14:textId="77777777" w:rsidR="004B0D56" w:rsidRPr="003B6C9A" w:rsidRDefault="004B0D56" w:rsidP="003D146B">
      <w:pPr>
        <w:rPr>
          <w:rtl/>
          <w:lang w:eastAsia="x-none"/>
        </w:rPr>
      </w:pPr>
    </w:p>
    <w:p w14:paraId="71265E44" w14:textId="77777777" w:rsidR="00B76801" w:rsidRPr="003B6C9A" w:rsidRDefault="00B76801" w:rsidP="003D146B">
      <w:pPr>
        <w:rPr>
          <w:rtl/>
          <w:lang w:eastAsia="x-none"/>
        </w:rPr>
      </w:pPr>
    </w:p>
    <w:p w14:paraId="67FB5481" w14:textId="77777777" w:rsidR="00B76801" w:rsidRPr="003B6C9A" w:rsidRDefault="00B76801" w:rsidP="003D146B">
      <w:pPr>
        <w:rPr>
          <w:rtl/>
          <w:lang w:eastAsia="x-none"/>
        </w:rPr>
      </w:pPr>
    </w:p>
    <w:p w14:paraId="2FE5D82B" w14:textId="396C950C" w:rsidR="00B76801" w:rsidRPr="003B6C9A" w:rsidRDefault="00B76801" w:rsidP="003D146B">
      <w:pPr>
        <w:rPr>
          <w:rtl/>
          <w:lang w:eastAsia="x-none"/>
        </w:rPr>
      </w:pPr>
    </w:p>
    <w:p w14:paraId="159EC374" w14:textId="3C084D75" w:rsidR="00EE3572" w:rsidRPr="003B6C9A" w:rsidRDefault="00EE3572" w:rsidP="003D146B">
      <w:pPr>
        <w:rPr>
          <w:rtl/>
          <w:lang w:eastAsia="x-none"/>
        </w:rPr>
      </w:pPr>
    </w:p>
    <w:p w14:paraId="259063E3" w14:textId="2F54C1E6" w:rsidR="00EE3572" w:rsidRPr="003B6C9A" w:rsidRDefault="00EE3572" w:rsidP="003D146B">
      <w:pPr>
        <w:rPr>
          <w:rtl/>
          <w:lang w:eastAsia="x-none"/>
        </w:rPr>
      </w:pPr>
    </w:p>
    <w:p w14:paraId="728B1FCC" w14:textId="77777777" w:rsidR="001C3394" w:rsidRPr="003B6C9A" w:rsidRDefault="00455D41" w:rsidP="00D073AB">
      <w:pPr>
        <w:pStyle w:val="10"/>
        <w:pBdr>
          <w:top w:val="single" w:sz="4" w:space="1" w:color="auto"/>
          <w:left w:val="single" w:sz="4" w:space="4" w:color="auto"/>
          <w:bottom w:val="single" w:sz="4" w:space="1" w:color="auto"/>
          <w:right w:val="single" w:sz="4" w:space="4" w:color="auto"/>
        </w:pBdr>
        <w:shd w:val="clear" w:color="auto" w:fill="F2F2F2"/>
        <w:rPr>
          <w:rFonts w:ascii="Narkisim" w:hAnsi="Narkisim"/>
          <w:i/>
          <w:iCs/>
          <w:rtl/>
        </w:rPr>
      </w:pPr>
      <w:bookmarkStart w:id="30" w:name="_Toc440130544"/>
      <w:bookmarkStart w:id="31" w:name="_Toc50377980"/>
      <w:bookmarkStart w:id="32" w:name="_Toc75789190"/>
      <w:bookmarkStart w:id="33" w:name="_Toc86308789"/>
      <w:bookmarkStart w:id="34" w:name="_Toc88580667"/>
      <w:bookmarkStart w:id="35" w:name="_Toc421540689"/>
      <w:r w:rsidRPr="003B6C9A">
        <w:rPr>
          <w:rFonts w:ascii="Narkisim" w:hAnsi="Narkisim"/>
          <w:i/>
          <w:iCs/>
          <w:rtl/>
        </w:rPr>
        <w:lastRenderedPageBreak/>
        <w:t>מודל תמחור</w:t>
      </w:r>
      <w:r w:rsidR="002F0DBF" w:rsidRPr="003B6C9A">
        <w:rPr>
          <w:rFonts w:ascii="Narkisim" w:hAnsi="Narkisim"/>
          <w:i/>
          <w:iCs/>
          <w:rtl/>
        </w:rPr>
        <w:t xml:space="preserve"> </w:t>
      </w:r>
      <w:r w:rsidR="00C56283" w:rsidRPr="003B6C9A">
        <w:rPr>
          <w:rFonts w:ascii="Narkisim" w:hAnsi="Narkisim"/>
          <w:i/>
          <w:iCs/>
          <w:rtl/>
        </w:rPr>
        <w:t>השירותים המבוקשים</w:t>
      </w:r>
      <w:bookmarkEnd w:id="30"/>
      <w:bookmarkEnd w:id="31"/>
      <w:bookmarkEnd w:id="32"/>
      <w:bookmarkEnd w:id="33"/>
      <w:bookmarkEnd w:id="34"/>
    </w:p>
    <w:p w14:paraId="5E4FBA69" w14:textId="0AFF18C5" w:rsidR="00155345" w:rsidRPr="003B6C9A" w:rsidRDefault="00455D41" w:rsidP="00155345">
      <w:pPr>
        <w:pStyle w:val="20"/>
        <w:rPr>
          <w:rtl/>
        </w:rPr>
      </w:pPr>
      <w:bookmarkStart w:id="36" w:name="_Toc75789191"/>
      <w:bookmarkStart w:id="37" w:name="_Toc86308790"/>
      <w:bookmarkStart w:id="38" w:name="_Hlk79311717"/>
      <w:bookmarkStart w:id="39" w:name="_Hlk73784177"/>
      <w:r w:rsidRPr="003B6C9A">
        <w:rPr>
          <w:rFonts w:hint="cs"/>
          <w:rtl/>
        </w:rPr>
        <w:t>מרכיב</w:t>
      </w:r>
      <w:r w:rsidR="002A0EC5" w:rsidRPr="003B6C9A">
        <w:rPr>
          <w:rFonts w:hint="cs"/>
          <w:rtl/>
        </w:rPr>
        <w:t>י</w:t>
      </w:r>
      <w:r w:rsidRPr="003B6C9A">
        <w:rPr>
          <w:rFonts w:hint="cs"/>
          <w:rtl/>
        </w:rPr>
        <w:t xml:space="preserve"> התמחור</w:t>
      </w:r>
      <w:bookmarkEnd w:id="36"/>
      <w:bookmarkEnd w:id="37"/>
    </w:p>
    <w:p w14:paraId="7765F695" w14:textId="749823C4" w:rsidR="000572A7" w:rsidRPr="003B6C9A" w:rsidRDefault="00B3425B" w:rsidP="00557B9D">
      <w:pPr>
        <w:pStyle w:val="af0"/>
        <w:numPr>
          <w:ilvl w:val="0"/>
          <w:numId w:val="153"/>
        </w:numPr>
        <w:rPr>
          <w:b/>
          <w:bCs/>
          <w:u w:val="single"/>
        </w:rPr>
      </w:pPr>
      <w:r w:rsidRPr="003B6C9A">
        <w:rPr>
          <w:rFonts w:hint="cs"/>
          <w:b/>
          <w:bCs/>
          <w:u w:val="single"/>
          <w:rtl/>
        </w:rPr>
        <w:t>מיקום</w:t>
      </w:r>
      <w:r w:rsidR="000572A7" w:rsidRPr="003B6C9A">
        <w:rPr>
          <w:rFonts w:hint="cs"/>
          <w:b/>
          <w:bCs/>
          <w:u w:val="single"/>
          <w:rtl/>
        </w:rPr>
        <w:t xml:space="preserve"> ביצוע </w:t>
      </w:r>
      <w:r w:rsidRPr="003B6C9A">
        <w:rPr>
          <w:rFonts w:hint="cs"/>
          <w:b/>
          <w:bCs/>
          <w:u w:val="single"/>
          <w:rtl/>
        </w:rPr>
        <w:t>השירותים</w:t>
      </w:r>
      <w:r w:rsidR="000572A7" w:rsidRPr="003B6C9A">
        <w:rPr>
          <w:rFonts w:hint="cs"/>
          <w:b/>
          <w:bCs/>
          <w:u w:val="single"/>
          <w:rtl/>
        </w:rPr>
        <w:t>:</w:t>
      </w:r>
    </w:p>
    <w:p w14:paraId="5D36A9FD" w14:textId="2D0C8B0F" w:rsidR="000572A7" w:rsidRPr="003B6C9A" w:rsidRDefault="000572A7" w:rsidP="00557B9D">
      <w:pPr>
        <w:pStyle w:val="af0"/>
        <w:numPr>
          <w:ilvl w:val="0"/>
          <w:numId w:val="154"/>
        </w:numPr>
      </w:pPr>
      <w:r w:rsidRPr="003B6C9A">
        <w:rPr>
          <w:rFonts w:hint="cs"/>
          <w:b/>
          <w:bCs/>
          <w:u w:val="single"/>
          <w:rtl/>
        </w:rPr>
        <w:t xml:space="preserve">אספקה והצבה של </w:t>
      </w:r>
      <w:r w:rsidR="00B3425B" w:rsidRPr="003B6C9A">
        <w:rPr>
          <w:rFonts w:hint="cs"/>
          <w:b/>
          <w:bCs/>
          <w:u w:val="single"/>
          <w:rtl/>
        </w:rPr>
        <w:t>מיגונית</w:t>
      </w:r>
      <w:r w:rsidRPr="003B6C9A">
        <w:rPr>
          <w:rFonts w:hint="cs"/>
          <w:b/>
          <w:bCs/>
          <w:u w:val="single"/>
          <w:rtl/>
        </w:rPr>
        <w:t xml:space="preserve"> חדשה</w:t>
      </w:r>
      <w:r w:rsidRPr="003B6C9A">
        <w:rPr>
          <w:rFonts w:hint="cs"/>
          <w:rtl/>
        </w:rPr>
        <w:t xml:space="preserve"> </w:t>
      </w:r>
      <w:r w:rsidRPr="003B6C9A">
        <w:rPr>
          <w:rtl/>
        </w:rPr>
        <w:t>–</w:t>
      </w:r>
      <w:r w:rsidRPr="003B6C9A">
        <w:rPr>
          <w:rFonts w:hint="cs"/>
          <w:rtl/>
        </w:rPr>
        <w:t xml:space="preserve"> לכל </w:t>
      </w:r>
      <w:r w:rsidR="00B3425B" w:rsidRPr="003B6C9A">
        <w:rPr>
          <w:rFonts w:hint="cs"/>
          <w:rtl/>
        </w:rPr>
        <w:t>יעד במדינת ישראל ושטחי יהודה ושומרון.</w:t>
      </w:r>
    </w:p>
    <w:p w14:paraId="553F85DB" w14:textId="214D3A5F" w:rsidR="00B3425B" w:rsidRPr="003B6C9A" w:rsidRDefault="00B3425B" w:rsidP="00557B9D">
      <w:pPr>
        <w:pStyle w:val="af0"/>
        <w:numPr>
          <w:ilvl w:val="0"/>
          <w:numId w:val="154"/>
        </w:numPr>
      </w:pPr>
      <w:r w:rsidRPr="003B6C9A">
        <w:rPr>
          <w:rFonts w:hint="cs"/>
          <w:b/>
          <w:bCs/>
          <w:u w:val="single"/>
          <w:rtl/>
        </w:rPr>
        <w:t xml:space="preserve">שינוע והצבה של מיגונית משומשת </w:t>
      </w:r>
      <w:r w:rsidRPr="003B6C9A">
        <w:rPr>
          <w:rFonts w:hint="cs"/>
          <w:rtl/>
        </w:rPr>
        <w:t>- מכל יעד במדינת ישראל ושטחי יהודה ושומרון ולכל יעד במדינת ישראל ושטחי יהודה ושומרון.</w:t>
      </w:r>
    </w:p>
    <w:p w14:paraId="2AC51ADE" w14:textId="7C187370" w:rsidR="00B3425B" w:rsidRPr="003B6C9A" w:rsidRDefault="00B3425B" w:rsidP="00557B9D">
      <w:pPr>
        <w:pStyle w:val="af0"/>
        <w:numPr>
          <w:ilvl w:val="0"/>
          <w:numId w:val="153"/>
        </w:numPr>
      </w:pPr>
      <w:r w:rsidRPr="003B6C9A">
        <w:rPr>
          <w:rFonts w:hint="cs"/>
          <w:b/>
          <w:bCs/>
          <w:u w:val="single"/>
          <w:rtl/>
        </w:rPr>
        <w:t>טבלת תמחור השירותים:</w:t>
      </w:r>
    </w:p>
    <w:p w14:paraId="686E3F66" w14:textId="60C10175" w:rsidR="00557B9D" w:rsidRPr="003B6C9A" w:rsidRDefault="00557B9D" w:rsidP="00557B9D">
      <w:pPr>
        <w:tabs>
          <w:tab w:val="left" w:pos="185"/>
        </w:tabs>
        <w:spacing w:after="160" w:line="240" w:lineRule="auto"/>
        <w:ind w:left="720"/>
        <w:jc w:val="left"/>
        <w:rPr>
          <w:rFonts w:ascii="Narkisim" w:hAnsi="Narkisim"/>
        </w:rPr>
      </w:pPr>
      <w:r w:rsidRPr="003B6C9A">
        <w:rPr>
          <w:rFonts w:ascii="Narkisim" w:hAnsi="Narkisim" w:hint="cs"/>
          <w:rtl/>
        </w:rPr>
        <w:t>מציע רשאי להגיש הצעה אחת לכל טבלה כדלקמן:</w:t>
      </w:r>
    </w:p>
    <w:p w14:paraId="6883115B" w14:textId="77777777" w:rsidR="00557B9D" w:rsidRPr="003B6C9A" w:rsidRDefault="00557B9D" w:rsidP="00557B9D">
      <w:pPr>
        <w:pStyle w:val="af0"/>
        <w:numPr>
          <w:ilvl w:val="0"/>
          <w:numId w:val="165"/>
        </w:numPr>
        <w:spacing w:after="160" w:line="259" w:lineRule="auto"/>
        <w:jc w:val="left"/>
        <w:rPr>
          <w:rFonts w:ascii="Narkisim" w:hAnsi="Narkisim"/>
          <w:b/>
          <w:bCs/>
          <w:u w:val="single"/>
        </w:rPr>
      </w:pPr>
      <w:r w:rsidRPr="003B6C9A">
        <w:rPr>
          <w:rFonts w:ascii="Narkisim" w:hAnsi="Narkisim" w:hint="cs"/>
          <w:b/>
          <w:bCs/>
          <w:u w:val="single"/>
          <w:rtl/>
        </w:rPr>
        <w:t>אספקה, שינוע, הצבה ואחריות למיגונית חדשה:</w:t>
      </w:r>
    </w:p>
    <w:tbl>
      <w:tblPr>
        <w:tblStyle w:val="5f1"/>
        <w:bidiVisual/>
        <w:tblW w:w="0" w:type="auto"/>
        <w:tblInd w:w="1588" w:type="dxa"/>
        <w:tblLook w:val="04A0" w:firstRow="1" w:lastRow="0" w:firstColumn="1" w:lastColumn="0" w:noHBand="0" w:noVBand="1"/>
      </w:tblPr>
      <w:tblGrid>
        <w:gridCol w:w="786"/>
        <w:gridCol w:w="1710"/>
        <w:gridCol w:w="1267"/>
        <w:gridCol w:w="1851"/>
        <w:gridCol w:w="1592"/>
      </w:tblGrid>
      <w:tr w:rsidR="00557B9D" w:rsidRPr="003B6C9A" w14:paraId="575FAD6D" w14:textId="77777777" w:rsidTr="00557B9D">
        <w:trPr>
          <w:trHeight w:val="833"/>
        </w:trPr>
        <w:tc>
          <w:tcPr>
            <w:tcW w:w="786" w:type="dxa"/>
            <w:shd w:val="clear" w:color="auto" w:fill="F2F2F2"/>
          </w:tcPr>
          <w:p w14:paraId="073DC015" w14:textId="77777777" w:rsidR="00557B9D" w:rsidRPr="003B6C9A" w:rsidRDefault="00557B9D" w:rsidP="00557B9D">
            <w:pPr>
              <w:spacing w:line="240" w:lineRule="auto"/>
              <w:contextualSpacing/>
              <w:jc w:val="left"/>
              <w:rPr>
                <w:rFonts w:ascii="Narkisim" w:hAnsi="Narkisim"/>
                <w:b/>
                <w:bCs/>
                <w:sz w:val="22"/>
                <w:szCs w:val="22"/>
                <w:rtl/>
              </w:rPr>
            </w:pPr>
            <w:r w:rsidRPr="003B6C9A">
              <w:rPr>
                <w:rFonts w:ascii="Narkisim" w:hAnsi="Narkisim"/>
                <w:b/>
                <w:bCs/>
                <w:sz w:val="22"/>
                <w:szCs w:val="22"/>
                <w:rtl/>
              </w:rPr>
              <w:t>טבלה</w:t>
            </w:r>
          </w:p>
        </w:tc>
        <w:tc>
          <w:tcPr>
            <w:tcW w:w="1710" w:type="dxa"/>
            <w:shd w:val="clear" w:color="auto" w:fill="F2F2F2"/>
          </w:tcPr>
          <w:p w14:paraId="66FE87F2" w14:textId="77777777" w:rsidR="00557B9D" w:rsidRPr="003B6C9A" w:rsidRDefault="00557B9D" w:rsidP="00557B9D">
            <w:pPr>
              <w:spacing w:line="240" w:lineRule="auto"/>
              <w:contextualSpacing/>
              <w:jc w:val="left"/>
              <w:rPr>
                <w:rFonts w:ascii="Narkisim" w:hAnsi="Narkisim"/>
                <w:b/>
                <w:bCs/>
                <w:sz w:val="22"/>
                <w:szCs w:val="22"/>
                <w:rtl/>
              </w:rPr>
            </w:pPr>
            <w:r w:rsidRPr="003B6C9A">
              <w:rPr>
                <w:rFonts w:ascii="Narkisim" w:hAnsi="Narkisim"/>
                <w:b/>
                <w:bCs/>
                <w:sz w:val="22"/>
                <w:szCs w:val="22"/>
                <w:rtl/>
              </w:rPr>
              <w:t>גודל מיגונית</w:t>
            </w:r>
          </w:p>
        </w:tc>
        <w:tc>
          <w:tcPr>
            <w:tcW w:w="1267" w:type="dxa"/>
            <w:shd w:val="clear" w:color="auto" w:fill="F2F2F2"/>
          </w:tcPr>
          <w:p w14:paraId="4DB23018" w14:textId="77777777" w:rsidR="00557B9D" w:rsidRPr="003B6C9A" w:rsidRDefault="00557B9D" w:rsidP="00557B9D">
            <w:pPr>
              <w:spacing w:line="240" w:lineRule="auto"/>
              <w:contextualSpacing/>
              <w:jc w:val="left"/>
              <w:rPr>
                <w:rFonts w:ascii="Narkisim" w:hAnsi="Narkisim"/>
                <w:b/>
                <w:bCs/>
                <w:sz w:val="22"/>
                <w:szCs w:val="22"/>
                <w:rtl/>
              </w:rPr>
            </w:pPr>
            <w:r w:rsidRPr="003B6C9A">
              <w:rPr>
                <w:rFonts w:ascii="Narkisim" w:hAnsi="Narkisim"/>
                <w:b/>
                <w:bCs/>
                <w:sz w:val="22"/>
                <w:szCs w:val="22"/>
                <w:rtl/>
              </w:rPr>
              <w:t>יחידת מידה להגשת הצעה</w:t>
            </w:r>
          </w:p>
        </w:tc>
        <w:tc>
          <w:tcPr>
            <w:tcW w:w="1851" w:type="dxa"/>
            <w:shd w:val="clear" w:color="auto" w:fill="F2F2F2"/>
          </w:tcPr>
          <w:p w14:paraId="47EBF91C" w14:textId="77777777" w:rsidR="00557B9D" w:rsidRPr="003B6C9A" w:rsidRDefault="00557B9D" w:rsidP="00557B9D">
            <w:pPr>
              <w:spacing w:line="240" w:lineRule="auto"/>
              <w:contextualSpacing/>
              <w:jc w:val="left"/>
              <w:rPr>
                <w:rFonts w:ascii="Narkisim" w:hAnsi="Narkisim"/>
                <w:b/>
                <w:bCs/>
                <w:sz w:val="22"/>
                <w:szCs w:val="22"/>
                <w:rtl/>
              </w:rPr>
            </w:pPr>
            <w:r w:rsidRPr="003B6C9A">
              <w:rPr>
                <w:rFonts w:ascii="Narkisim" w:hAnsi="Narkisim"/>
                <w:b/>
                <w:bCs/>
                <w:sz w:val="22"/>
                <w:szCs w:val="22"/>
                <w:rtl/>
              </w:rPr>
              <w:t>כמות משוערת של יחידות מידה לצריכה שנתית</w:t>
            </w:r>
          </w:p>
        </w:tc>
        <w:tc>
          <w:tcPr>
            <w:tcW w:w="1592" w:type="dxa"/>
            <w:shd w:val="clear" w:color="auto" w:fill="F2F2F2"/>
          </w:tcPr>
          <w:p w14:paraId="42C092B2" w14:textId="77777777" w:rsidR="00557B9D" w:rsidRPr="003B6C9A" w:rsidRDefault="00557B9D" w:rsidP="00557B9D">
            <w:pPr>
              <w:spacing w:line="240" w:lineRule="auto"/>
              <w:contextualSpacing/>
              <w:jc w:val="left"/>
              <w:rPr>
                <w:rFonts w:ascii="Narkisim" w:hAnsi="Narkisim"/>
                <w:b/>
                <w:bCs/>
                <w:sz w:val="22"/>
                <w:szCs w:val="22"/>
                <w:rtl/>
              </w:rPr>
            </w:pPr>
            <w:r w:rsidRPr="003B6C9A">
              <w:rPr>
                <w:rFonts w:ascii="Narkisim" w:hAnsi="Narkisim"/>
                <w:b/>
                <w:bCs/>
                <w:sz w:val="22"/>
                <w:szCs w:val="22"/>
                <w:rtl/>
              </w:rPr>
              <w:t>מחיר מוצע בש"ח כולל מע"מ ליחידת מידה אחת</w:t>
            </w:r>
          </w:p>
        </w:tc>
      </w:tr>
      <w:tr w:rsidR="00D17CE3" w:rsidRPr="003B6C9A" w14:paraId="14D03B71" w14:textId="77777777" w:rsidTr="00D17CE3">
        <w:trPr>
          <w:trHeight w:val="416"/>
        </w:trPr>
        <w:tc>
          <w:tcPr>
            <w:tcW w:w="786" w:type="dxa"/>
          </w:tcPr>
          <w:p w14:paraId="0C8D0897"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w:t>
            </w:r>
          </w:p>
        </w:tc>
        <w:tc>
          <w:tcPr>
            <w:tcW w:w="1710" w:type="dxa"/>
          </w:tcPr>
          <w:p w14:paraId="198F421A" w14:textId="60A4D15B" w:rsidR="00D17CE3" w:rsidRPr="003B6C9A" w:rsidRDefault="00D17CE3" w:rsidP="00D17CE3">
            <w:pPr>
              <w:spacing w:line="240" w:lineRule="auto"/>
              <w:contextualSpacing/>
              <w:jc w:val="left"/>
              <w:rPr>
                <w:rFonts w:ascii="Narkisim" w:hAnsi="Narkisim"/>
                <w:b/>
                <w:bCs/>
                <w:sz w:val="22"/>
                <w:szCs w:val="22"/>
                <w:rtl/>
              </w:rPr>
            </w:pPr>
            <w:r w:rsidRPr="003B6C9A">
              <w:rPr>
                <w:rFonts w:hint="cs"/>
                <w:sz w:val="22"/>
                <w:szCs w:val="22"/>
                <w:rtl/>
                <w:lang w:val="x-none" w:eastAsia="x-none"/>
              </w:rPr>
              <w:t>מיגונית בגודל של 3-5 מ"ר כולל מבואה</w:t>
            </w:r>
          </w:p>
        </w:tc>
        <w:tc>
          <w:tcPr>
            <w:tcW w:w="1267" w:type="dxa"/>
          </w:tcPr>
          <w:p w14:paraId="27E7B098"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 מיגונית</w:t>
            </w:r>
          </w:p>
        </w:tc>
        <w:tc>
          <w:tcPr>
            <w:tcW w:w="1851" w:type="dxa"/>
          </w:tcPr>
          <w:p w14:paraId="7E6E8631"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100</w:t>
            </w:r>
          </w:p>
        </w:tc>
        <w:tc>
          <w:tcPr>
            <w:tcW w:w="1592" w:type="dxa"/>
          </w:tcPr>
          <w:p w14:paraId="711EF0DF" w14:textId="77777777" w:rsidR="00D17CE3" w:rsidRPr="003B6C9A" w:rsidRDefault="00D17CE3" w:rsidP="00D17CE3">
            <w:pPr>
              <w:spacing w:line="240" w:lineRule="auto"/>
              <w:contextualSpacing/>
              <w:jc w:val="left"/>
              <w:rPr>
                <w:rFonts w:ascii="Narkisim" w:hAnsi="Narkisim"/>
                <w:sz w:val="22"/>
                <w:szCs w:val="22"/>
                <w:rtl/>
              </w:rPr>
            </w:pPr>
          </w:p>
        </w:tc>
      </w:tr>
      <w:tr w:rsidR="00D17CE3" w:rsidRPr="003B6C9A" w14:paraId="29CC3A44" w14:textId="77777777" w:rsidTr="00D17CE3">
        <w:trPr>
          <w:trHeight w:val="416"/>
        </w:trPr>
        <w:tc>
          <w:tcPr>
            <w:tcW w:w="786" w:type="dxa"/>
          </w:tcPr>
          <w:p w14:paraId="13851234"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2</w:t>
            </w:r>
          </w:p>
        </w:tc>
        <w:tc>
          <w:tcPr>
            <w:tcW w:w="1710" w:type="dxa"/>
          </w:tcPr>
          <w:p w14:paraId="7318188C" w14:textId="6304F60A" w:rsidR="00D17CE3" w:rsidRPr="003B6C9A" w:rsidRDefault="00D17CE3" w:rsidP="00D17CE3">
            <w:pPr>
              <w:spacing w:line="240" w:lineRule="auto"/>
              <w:contextualSpacing/>
              <w:jc w:val="left"/>
              <w:rPr>
                <w:rFonts w:ascii="Narkisim" w:hAnsi="Narkisim"/>
                <w:b/>
                <w:bCs/>
                <w:sz w:val="22"/>
                <w:szCs w:val="22"/>
                <w:rtl/>
              </w:rPr>
            </w:pPr>
            <w:r w:rsidRPr="003B6C9A">
              <w:rPr>
                <w:rFonts w:hint="cs"/>
                <w:sz w:val="22"/>
                <w:szCs w:val="22"/>
                <w:rtl/>
                <w:lang w:val="x-none" w:eastAsia="x-none"/>
              </w:rPr>
              <w:t>מיגונית בגודל של 7-9 מ"ר כולל מבואה</w:t>
            </w:r>
          </w:p>
        </w:tc>
        <w:tc>
          <w:tcPr>
            <w:tcW w:w="1267" w:type="dxa"/>
          </w:tcPr>
          <w:p w14:paraId="7E72B3E2"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 מיגונית</w:t>
            </w:r>
          </w:p>
        </w:tc>
        <w:tc>
          <w:tcPr>
            <w:tcW w:w="1851" w:type="dxa"/>
          </w:tcPr>
          <w:p w14:paraId="116BDD37"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50</w:t>
            </w:r>
          </w:p>
        </w:tc>
        <w:tc>
          <w:tcPr>
            <w:tcW w:w="1592" w:type="dxa"/>
          </w:tcPr>
          <w:p w14:paraId="7212410C" w14:textId="77777777" w:rsidR="00D17CE3" w:rsidRPr="003B6C9A" w:rsidRDefault="00D17CE3" w:rsidP="00D17CE3">
            <w:pPr>
              <w:spacing w:line="240" w:lineRule="auto"/>
              <w:contextualSpacing/>
              <w:jc w:val="left"/>
              <w:rPr>
                <w:rFonts w:ascii="Narkisim" w:hAnsi="Narkisim"/>
                <w:sz w:val="22"/>
                <w:szCs w:val="22"/>
                <w:rtl/>
              </w:rPr>
            </w:pPr>
          </w:p>
        </w:tc>
      </w:tr>
      <w:tr w:rsidR="00D17CE3" w:rsidRPr="003B6C9A" w14:paraId="052EFB7E" w14:textId="77777777" w:rsidTr="00D17CE3">
        <w:trPr>
          <w:trHeight w:val="416"/>
        </w:trPr>
        <w:tc>
          <w:tcPr>
            <w:tcW w:w="786" w:type="dxa"/>
          </w:tcPr>
          <w:p w14:paraId="1AE41979"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3</w:t>
            </w:r>
          </w:p>
        </w:tc>
        <w:tc>
          <w:tcPr>
            <w:tcW w:w="1710" w:type="dxa"/>
          </w:tcPr>
          <w:p w14:paraId="3BB1F779" w14:textId="083B9303" w:rsidR="00D17CE3" w:rsidRPr="003B6C9A" w:rsidRDefault="00D17CE3" w:rsidP="00D17CE3">
            <w:pPr>
              <w:spacing w:line="240" w:lineRule="auto"/>
              <w:contextualSpacing/>
              <w:jc w:val="left"/>
              <w:rPr>
                <w:rFonts w:ascii="Narkisim" w:hAnsi="Narkisim"/>
                <w:b/>
                <w:bCs/>
                <w:sz w:val="22"/>
                <w:szCs w:val="22"/>
                <w:rtl/>
              </w:rPr>
            </w:pPr>
            <w:r w:rsidRPr="003B6C9A">
              <w:rPr>
                <w:rFonts w:hint="cs"/>
                <w:sz w:val="22"/>
                <w:szCs w:val="22"/>
                <w:rtl/>
                <w:lang w:val="x-none" w:eastAsia="x-none"/>
              </w:rPr>
              <w:t>מיגונית בגודל של 10-12מ"ר כולל מבואה</w:t>
            </w:r>
          </w:p>
        </w:tc>
        <w:tc>
          <w:tcPr>
            <w:tcW w:w="1267" w:type="dxa"/>
          </w:tcPr>
          <w:p w14:paraId="356F9F7F"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 מיגונית</w:t>
            </w:r>
          </w:p>
        </w:tc>
        <w:tc>
          <w:tcPr>
            <w:tcW w:w="1851" w:type="dxa"/>
          </w:tcPr>
          <w:p w14:paraId="16468A01"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20</w:t>
            </w:r>
          </w:p>
        </w:tc>
        <w:tc>
          <w:tcPr>
            <w:tcW w:w="1592" w:type="dxa"/>
          </w:tcPr>
          <w:p w14:paraId="2B290B0D" w14:textId="77777777" w:rsidR="00D17CE3" w:rsidRPr="003B6C9A" w:rsidRDefault="00D17CE3" w:rsidP="00D17CE3">
            <w:pPr>
              <w:spacing w:line="240" w:lineRule="auto"/>
              <w:contextualSpacing/>
              <w:jc w:val="left"/>
              <w:rPr>
                <w:rFonts w:ascii="Narkisim" w:hAnsi="Narkisim"/>
                <w:sz w:val="22"/>
                <w:szCs w:val="22"/>
                <w:rtl/>
              </w:rPr>
            </w:pPr>
          </w:p>
        </w:tc>
      </w:tr>
      <w:tr w:rsidR="00D17CE3" w:rsidRPr="003B6C9A" w14:paraId="25B5A7C6" w14:textId="77777777" w:rsidTr="00D17CE3">
        <w:trPr>
          <w:trHeight w:val="416"/>
        </w:trPr>
        <w:tc>
          <w:tcPr>
            <w:tcW w:w="786" w:type="dxa"/>
          </w:tcPr>
          <w:p w14:paraId="7672B7F5"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4</w:t>
            </w:r>
          </w:p>
        </w:tc>
        <w:tc>
          <w:tcPr>
            <w:tcW w:w="1710" w:type="dxa"/>
          </w:tcPr>
          <w:p w14:paraId="2A083222" w14:textId="0489C671" w:rsidR="00D17CE3" w:rsidRPr="003B6C9A" w:rsidRDefault="00D17CE3" w:rsidP="00D17CE3">
            <w:pPr>
              <w:spacing w:line="240" w:lineRule="auto"/>
              <w:contextualSpacing/>
              <w:jc w:val="left"/>
              <w:rPr>
                <w:rFonts w:ascii="Narkisim" w:hAnsi="Narkisim"/>
                <w:b/>
                <w:bCs/>
                <w:sz w:val="22"/>
                <w:szCs w:val="22"/>
                <w:rtl/>
              </w:rPr>
            </w:pPr>
            <w:r w:rsidRPr="003B6C9A">
              <w:rPr>
                <w:rFonts w:hint="cs"/>
                <w:sz w:val="22"/>
                <w:szCs w:val="22"/>
                <w:rtl/>
                <w:lang w:val="x-none" w:eastAsia="x-none"/>
              </w:rPr>
              <w:t>מיגונית בגודל של 15-20 מ"ר כולל מבואה</w:t>
            </w:r>
          </w:p>
        </w:tc>
        <w:tc>
          <w:tcPr>
            <w:tcW w:w="1267" w:type="dxa"/>
          </w:tcPr>
          <w:p w14:paraId="17780D35"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 מיגונית</w:t>
            </w:r>
          </w:p>
        </w:tc>
        <w:tc>
          <w:tcPr>
            <w:tcW w:w="1851" w:type="dxa"/>
          </w:tcPr>
          <w:p w14:paraId="739F6F56"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20</w:t>
            </w:r>
          </w:p>
        </w:tc>
        <w:tc>
          <w:tcPr>
            <w:tcW w:w="1592" w:type="dxa"/>
          </w:tcPr>
          <w:p w14:paraId="467F2237" w14:textId="77777777" w:rsidR="00D17CE3" w:rsidRPr="003B6C9A" w:rsidRDefault="00D17CE3" w:rsidP="00D17CE3">
            <w:pPr>
              <w:spacing w:line="240" w:lineRule="auto"/>
              <w:contextualSpacing/>
              <w:jc w:val="left"/>
              <w:rPr>
                <w:rFonts w:ascii="Narkisim" w:hAnsi="Narkisim"/>
                <w:sz w:val="22"/>
                <w:szCs w:val="22"/>
                <w:rtl/>
              </w:rPr>
            </w:pPr>
          </w:p>
        </w:tc>
      </w:tr>
    </w:tbl>
    <w:p w14:paraId="44F22EF8" w14:textId="52FDA9E1" w:rsidR="00D17CE3" w:rsidRPr="003B6C9A" w:rsidRDefault="00D17CE3" w:rsidP="00557B9D">
      <w:pPr>
        <w:spacing w:after="160"/>
        <w:ind w:left="720"/>
        <w:contextualSpacing/>
        <w:jc w:val="left"/>
        <w:rPr>
          <w:rFonts w:ascii="Narkisim" w:hAnsi="Narkisim"/>
          <w:b/>
          <w:bCs/>
          <w:u w:val="single"/>
          <w:rtl/>
        </w:rPr>
      </w:pPr>
    </w:p>
    <w:p w14:paraId="686B0244" w14:textId="77777777" w:rsidR="00D17CE3" w:rsidRPr="003B6C9A" w:rsidRDefault="00D17CE3">
      <w:pPr>
        <w:bidi w:val="0"/>
        <w:spacing w:line="240" w:lineRule="auto"/>
        <w:jc w:val="left"/>
        <w:rPr>
          <w:rFonts w:ascii="Narkisim" w:hAnsi="Narkisim"/>
          <w:b/>
          <w:bCs/>
          <w:u w:val="single"/>
          <w:rtl/>
        </w:rPr>
      </w:pPr>
      <w:r w:rsidRPr="003B6C9A">
        <w:rPr>
          <w:rFonts w:ascii="Narkisim" w:hAnsi="Narkisim"/>
          <w:b/>
          <w:bCs/>
          <w:u w:val="single"/>
          <w:rtl/>
        </w:rPr>
        <w:br w:type="page"/>
      </w:r>
    </w:p>
    <w:p w14:paraId="1A00CA58" w14:textId="77777777" w:rsidR="00557B9D" w:rsidRPr="003B6C9A" w:rsidRDefault="00557B9D" w:rsidP="00557B9D">
      <w:pPr>
        <w:pStyle w:val="af0"/>
        <w:numPr>
          <w:ilvl w:val="0"/>
          <w:numId w:val="165"/>
        </w:numPr>
        <w:spacing w:after="160" w:line="259" w:lineRule="auto"/>
        <w:jc w:val="left"/>
        <w:rPr>
          <w:rFonts w:ascii="Narkisim" w:hAnsi="Narkisim"/>
          <w:b/>
          <w:bCs/>
          <w:u w:val="single"/>
        </w:rPr>
      </w:pPr>
      <w:r w:rsidRPr="003B6C9A">
        <w:rPr>
          <w:rFonts w:ascii="Narkisim" w:hAnsi="Narkisim" w:hint="cs"/>
          <w:b/>
          <w:bCs/>
          <w:u w:val="single"/>
          <w:rtl/>
        </w:rPr>
        <w:lastRenderedPageBreak/>
        <w:t>שינוע והצבה של מיגונית משומשת:</w:t>
      </w:r>
    </w:p>
    <w:tbl>
      <w:tblPr>
        <w:tblStyle w:val="5f1"/>
        <w:bidiVisual/>
        <w:tblW w:w="7222" w:type="dxa"/>
        <w:tblInd w:w="1573" w:type="dxa"/>
        <w:tblLook w:val="04A0" w:firstRow="1" w:lastRow="0" w:firstColumn="1" w:lastColumn="0" w:noHBand="0" w:noVBand="1"/>
      </w:tblPr>
      <w:tblGrid>
        <w:gridCol w:w="704"/>
        <w:gridCol w:w="1964"/>
        <w:gridCol w:w="1758"/>
        <w:gridCol w:w="1257"/>
        <w:gridCol w:w="1539"/>
      </w:tblGrid>
      <w:tr w:rsidR="00557B9D" w:rsidRPr="003B6C9A" w14:paraId="2A4BFD1E" w14:textId="77777777" w:rsidTr="00557B9D">
        <w:trPr>
          <w:trHeight w:val="1133"/>
        </w:trPr>
        <w:tc>
          <w:tcPr>
            <w:tcW w:w="704" w:type="dxa"/>
            <w:shd w:val="clear" w:color="auto" w:fill="F2F2F2"/>
          </w:tcPr>
          <w:p w14:paraId="2B5F5B2D" w14:textId="77777777" w:rsidR="00557B9D" w:rsidRPr="003B6C9A" w:rsidRDefault="00557B9D" w:rsidP="00557B9D">
            <w:pPr>
              <w:spacing w:line="240" w:lineRule="auto"/>
              <w:contextualSpacing/>
              <w:jc w:val="left"/>
              <w:rPr>
                <w:rFonts w:ascii="Narkisim" w:hAnsi="Narkisim"/>
                <w:b/>
                <w:bCs/>
                <w:sz w:val="22"/>
                <w:szCs w:val="22"/>
                <w:rtl/>
              </w:rPr>
            </w:pPr>
            <w:r w:rsidRPr="003B6C9A">
              <w:rPr>
                <w:rFonts w:ascii="Narkisim" w:hAnsi="Narkisim"/>
                <w:b/>
                <w:bCs/>
                <w:sz w:val="22"/>
                <w:szCs w:val="22"/>
                <w:rtl/>
              </w:rPr>
              <w:t>טבלה</w:t>
            </w:r>
          </w:p>
        </w:tc>
        <w:tc>
          <w:tcPr>
            <w:tcW w:w="1964" w:type="dxa"/>
            <w:shd w:val="clear" w:color="auto" w:fill="F2F2F2"/>
          </w:tcPr>
          <w:p w14:paraId="04399296" w14:textId="77777777" w:rsidR="00557B9D" w:rsidRPr="003B6C9A" w:rsidRDefault="00557B9D" w:rsidP="00557B9D">
            <w:pPr>
              <w:spacing w:line="240" w:lineRule="auto"/>
              <w:contextualSpacing/>
              <w:jc w:val="left"/>
              <w:rPr>
                <w:rFonts w:ascii="Narkisim" w:hAnsi="Narkisim"/>
                <w:b/>
                <w:bCs/>
                <w:sz w:val="22"/>
                <w:szCs w:val="22"/>
                <w:rtl/>
              </w:rPr>
            </w:pPr>
            <w:r w:rsidRPr="003B6C9A">
              <w:rPr>
                <w:rFonts w:ascii="Narkisim" w:hAnsi="Narkisim"/>
                <w:b/>
                <w:bCs/>
                <w:sz w:val="22"/>
                <w:szCs w:val="22"/>
                <w:rtl/>
              </w:rPr>
              <w:t>גודל מיגונית</w:t>
            </w:r>
          </w:p>
        </w:tc>
        <w:tc>
          <w:tcPr>
            <w:tcW w:w="1758" w:type="dxa"/>
            <w:shd w:val="clear" w:color="auto" w:fill="F2F2F2"/>
          </w:tcPr>
          <w:p w14:paraId="2FB931AD" w14:textId="77777777" w:rsidR="00557B9D" w:rsidRPr="003B6C9A" w:rsidRDefault="00557B9D" w:rsidP="00557B9D">
            <w:pPr>
              <w:spacing w:line="240" w:lineRule="auto"/>
              <w:contextualSpacing/>
              <w:jc w:val="left"/>
              <w:rPr>
                <w:rFonts w:ascii="Narkisim" w:hAnsi="Narkisim"/>
                <w:b/>
                <w:bCs/>
                <w:sz w:val="22"/>
                <w:szCs w:val="22"/>
                <w:rtl/>
              </w:rPr>
            </w:pPr>
            <w:r w:rsidRPr="003B6C9A">
              <w:rPr>
                <w:rFonts w:ascii="Narkisim" w:hAnsi="Narkisim"/>
                <w:b/>
                <w:bCs/>
                <w:sz w:val="22"/>
                <w:szCs w:val="22"/>
                <w:rtl/>
              </w:rPr>
              <w:t>יחידת מידה להגשת הצעה</w:t>
            </w:r>
            <w:r w:rsidRPr="003B6C9A">
              <w:rPr>
                <w:rFonts w:ascii="Narkisim" w:hAnsi="Narkisim" w:hint="cs"/>
                <w:b/>
                <w:bCs/>
                <w:sz w:val="22"/>
                <w:szCs w:val="22"/>
                <w:rtl/>
              </w:rPr>
              <w:t>*</w:t>
            </w:r>
          </w:p>
        </w:tc>
        <w:tc>
          <w:tcPr>
            <w:tcW w:w="1257" w:type="dxa"/>
            <w:shd w:val="clear" w:color="auto" w:fill="F2F2F2"/>
          </w:tcPr>
          <w:p w14:paraId="6EB381A0" w14:textId="77777777" w:rsidR="00557B9D" w:rsidRPr="003B6C9A" w:rsidRDefault="00557B9D" w:rsidP="00557B9D">
            <w:pPr>
              <w:spacing w:line="240" w:lineRule="auto"/>
              <w:contextualSpacing/>
              <w:jc w:val="left"/>
              <w:rPr>
                <w:rFonts w:ascii="Narkisim" w:hAnsi="Narkisim"/>
                <w:b/>
                <w:bCs/>
                <w:sz w:val="22"/>
                <w:szCs w:val="22"/>
                <w:rtl/>
              </w:rPr>
            </w:pPr>
            <w:r w:rsidRPr="003B6C9A">
              <w:rPr>
                <w:rFonts w:ascii="Narkisim" w:hAnsi="Narkisim"/>
                <w:b/>
                <w:bCs/>
                <w:sz w:val="22"/>
                <w:szCs w:val="22"/>
                <w:rtl/>
              </w:rPr>
              <w:t>כמות משוערת של יחידות מידה לצריכה שנתית</w:t>
            </w:r>
          </w:p>
        </w:tc>
        <w:tc>
          <w:tcPr>
            <w:tcW w:w="1539" w:type="dxa"/>
            <w:shd w:val="clear" w:color="auto" w:fill="F2F2F2"/>
          </w:tcPr>
          <w:p w14:paraId="7780D7C6" w14:textId="77777777" w:rsidR="00557B9D" w:rsidRPr="003B6C9A" w:rsidRDefault="00557B9D" w:rsidP="00557B9D">
            <w:pPr>
              <w:spacing w:line="240" w:lineRule="auto"/>
              <w:contextualSpacing/>
              <w:jc w:val="left"/>
              <w:rPr>
                <w:rFonts w:ascii="Narkisim" w:hAnsi="Narkisim"/>
                <w:b/>
                <w:bCs/>
                <w:sz w:val="22"/>
                <w:szCs w:val="22"/>
                <w:rtl/>
              </w:rPr>
            </w:pPr>
            <w:r w:rsidRPr="003B6C9A">
              <w:rPr>
                <w:rFonts w:ascii="Narkisim" w:hAnsi="Narkisim"/>
                <w:b/>
                <w:bCs/>
                <w:sz w:val="22"/>
                <w:szCs w:val="22"/>
                <w:rtl/>
              </w:rPr>
              <w:t>מחיר מוצע בש"ח כולל מע"מ ליחידת מידה אחת</w:t>
            </w:r>
          </w:p>
        </w:tc>
      </w:tr>
      <w:tr w:rsidR="00D17CE3" w:rsidRPr="003B6C9A" w14:paraId="3610B644" w14:textId="77777777" w:rsidTr="00D17CE3">
        <w:trPr>
          <w:trHeight w:val="377"/>
        </w:trPr>
        <w:tc>
          <w:tcPr>
            <w:tcW w:w="704" w:type="dxa"/>
          </w:tcPr>
          <w:p w14:paraId="403A3B38"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w:t>
            </w:r>
          </w:p>
        </w:tc>
        <w:tc>
          <w:tcPr>
            <w:tcW w:w="1964" w:type="dxa"/>
          </w:tcPr>
          <w:p w14:paraId="14FEAC96" w14:textId="348E9CAA" w:rsidR="00D17CE3" w:rsidRPr="003B6C9A" w:rsidRDefault="00D17CE3" w:rsidP="00D17CE3">
            <w:pPr>
              <w:spacing w:line="240" w:lineRule="auto"/>
              <w:contextualSpacing/>
              <w:jc w:val="left"/>
              <w:rPr>
                <w:rFonts w:ascii="Narkisim" w:hAnsi="Narkisim"/>
                <w:b/>
                <w:bCs/>
                <w:sz w:val="22"/>
                <w:szCs w:val="22"/>
                <w:rtl/>
              </w:rPr>
            </w:pPr>
            <w:r w:rsidRPr="003B6C9A">
              <w:rPr>
                <w:rFonts w:hint="cs"/>
                <w:sz w:val="22"/>
                <w:szCs w:val="22"/>
                <w:rtl/>
                <w:lang w:val="x-none" w:eastAsia="x-none"/>
              </w:rPr>
              <w:t>מיגונית בגודל של 3-5 מ"ר כולל מבואה</w:t>
            </w:r>
          </w:p>
        </w:tc>
        <w:tc>
          <w:tcPr>
            <w:tcW w:w="1758" w:type="dxa"/>
          </w:tcPr>
          <w:p w14:paraId="092FB6C9"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 xml:space="preserve">1 מיגונית </w:t>
            </w:r>
          </w:p>
        </w:tc>
        <w:tc>
          <w:tcPr>
            <w:tcW w:w="1257" w:type="dxa"/>
          </w:tcPr>
          <w:p w14:paraId="0683EAA8"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20</w:t>
            </w:r>
          </w:p>
        </w:tc>
        <w:tc>
          <w:tcPr>
            <w:tcW w:w="1539" w:type="dxa"/>
          </w:tcPr>
          <w:p w14:paraId="0DCDD3E6" w14:textId="77777777" w:rsidR="00D17CE3" w:rsidRPr="003B6C9A" w:rsidRDefault="00D17CE3" w:rsidP="00D17CE3">
            <w:pPr>
              <w:spacing w:line="240" w:lineRule="auto"/>
              <w:contextualSpacing/>
              <w:jc w:val="left"/>
              <w:rPr>
                <w:rFonts w:ascii="Narkisim" w:hAnsi="Narkisim"/>
                <w:sz w:val="22"/>
                <w:szCs w:val="22"/>
                <w:rtl/>
              </w:rPr>
            </w:pPr>
          </w:p>
        </w:tc>
      </w:tr>
      <w:tr w:rsidR="00D17CE3" w:rsidRPr="003B6C9A" w14:paraId="6C18ADB9" w14:textId="77777777" w:rsidTr="00D17CE3">
        <w:trPr>
          <w:trHeight w:val="377"/>
        </w:trPr>
        <w:tc>
          <w:tcPr>
            <w:tcW w:w="704" w:type="dxa"/>
          </w:tcPr>
          <w:p w14:paraId="3A2D209A"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2</w:t>
            </w:r>
          </w:p>
        </w:tc>
        <w:tc>
          <w:tcPr>
            <w:tcW w:w="1964" w:type="dxa"/>
          </w:tcPr>
          <w:p w14:paraId="70487BE0" w14:textId="5E1D07C3" w:rsidR="00D17CE3" w:rsidRPr="003B6C9A" w:rsidRDefault="00D17CE3" w:rsidP="00D17CE3">
            <w:pPr>
              <w:spacing w:line="240" w:lineRule="auto"/>
              <w:contextualSpacing/>
              <w:jc w:val="left"/>
              <w:rPr>
                <w:rFonts w:ascii="Narkisim" w:hAnsi="Narkisim"/>
                <w:b/>
                <w:bCs/>
                <w:sz w:val="22"/>
                <w:szCs w:val="22"/>
                <w:rtl/>
              </w:rPr>
            </w:pPr>
            <w:r w:rsidRPr="003B6C9A">
              <w:rPr>
                <w:rFonts w:hint="cs"/>
                <w:sz w:val="22"/>
                <w:szCs w:val="22"/>
                <w:rtl/>
                <w:lang w:val="x-none" w:eastAsia="x-none"/>
              </w:rPr>
              <w:t>מיגונית בגודל של 7-9 מ"ר כולל מבואה</w:t>
            </w:r>
          </w:p>
        </w:tc>
        <w:tc>
          <w:tcPr>
            <w:tcW w:w="1758" w:type="dxa"/>
          </w:tcPr>
          <w:p w14:paraId="27C5289A"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 מיגונית</w:t>
            </w:r>
          </w:p>
        </w:tc>
        <w:tc>
          <w:tcPr>
            <w:tcW w:w="1257" w:type="dxa"/>
          </w:tcPr>
          <w:p w14:paraId="51B368E5"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10</w:t>
            </w:r>
          </w:p>
        </w:tc>
        <w:tc>
          <w:tcPr>
            <w:tcW w:w="1539" w:type="dxa"/>
          </w:tcPr>
          <w:p w14:paraId="6ACC07EF" w14:textId="77777777" w:rsidR="00D17CE3" w:rsidRPr="003B6C9A" w:rsidRDefault="00D17CE3" w:rsidP="00D17CE3">
            <w:pPr>
              <w:spacing w:line="240" w:lineRule="auto"/>
              <w:contextualSpacing/>
              <w:jc w:val="left"/>
              <w:rPr>
                <w:rFonts w:ascii="Narkisim" w:hAnsi="Narkisim"/>
                <w:sz w:val="22"/>
                <w:szCs w:val="22"/>
                <w:rtl/>
              </w:rPr>
            </w:pPr>
          </w:p>
        </w:tc>
      </w:tr>
      <w:tr w:rsidR="00D17CE3" w:rsidRPr="003B6C9A" w14:paraId="4AF44538" w14:textId="77777777" w:rsidTr="00D17CE3">
        <w:trPr>
          <w:trHeight w:val="377"/>
        </w:trPr>
        <w:tc>
          <w:tcPr>
            <w:tcW w:w="704" w:type="dxa"/>
          </w:tcPr>
          <w:p w14:paraId="09CD8334"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3</w:t>
            </w:r>
          </w:p>
        </w:tc>
        <w:tc>
          <w:tcPr>
            <w:tcW w:w="1964" w:type="dxa"/>
          </w:tcPr>
          <w:p w14:paraId="2C2F1212" w14:textId="1ABFB429" w:rsidR="00D17CE3" w:rsidRPr="003B6C9A" w:rsidRDefault="00D17CE3" w:rsidP="00D17CE3">
            <w:pPr>
              <w:spacing w:line="240" w:lineRule="auto"/>
              <w:contextualSpacing/>
              <w:jc w:val="left"/>
              <w:rPr>
                <w:rFonts w:ascii="Narkisim" w:hAnsi="Narkisim"/>
                <w:b/>
                <w:bCs/>
                <w:sz w:val="22"/>
                <w:szCs w:val="22"/>
                <w:rtl/>
              </w:rPr>
            </w:pPr>
            <w:r w:rsidRPr="003B6C9A">
              <w:rPr>
                <w:rFonts w:hint="cs"/>
                <w:sz w:val="22"/>
                <w:szCs w:val="22"/>
                <w:rtl/>
                <w:lang w:val="x-none" w:eastAsia="x-none"/>
              </w:rPr>
              <w:t>מיגונית בגודל של 10-12מ"ר כולל מבואה</w:t>
            </w:r>
          </w:p>
        </w:tc>
        <w:tc>
          <w:tcPr>
            <w:tcW w:w="1758" w:type="dxa"/>
          </w:tcPr>
          <w:p w14:paraId="24D50E83"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 מיגונית</w:t>
            </w:r>
          </w:p>
        </w:tc>
        <w:tc>
          <w:tcPr>
            <w:tcW w:w="1257" w:type="dxa"/>
          </w:tcPr>
          <w:p w14:paraId="1C9A867E"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5</w:t>
            </w:r>
          </w:p>
        </w:tc>
        <w:tc>
          <w:tcPr>
            <w:tcW w:w="1539" w:type="dxa"/>
          </w:tcPr>
          <w:p w14:paraId="6F264D83" w14:textId="77777777" w:rsidR="00D17CE3" w:rsidRPr="003B6C9A" w:rsidRDefault="00D17CE3" w:rsidP="00D17CE3">
            <w:pPr>
              <w:spacing w:line="240" w:lineRule="auto"/>
              <w:contextualSpacing/>
              <w:jc w:val="left"/>
              <w:rPr>
                <w:rFonts w:ascii="Narkisim" w:hAnsi="Narkisim"/>
                <w:sz w:val="22"/>
                <w:szCs w:val="22"/>
                <w:rtl/>
              </w:rPr>
            </w:pPr>
          </w:p>
        </w:tc>
      </w:tr>
      <w:tr w:rsidR="00D17CE3" w:rsidRPr="003B6C9A" w14:paraId="3B3104B9" w14:textId="77777777" w:rsidTr="00D17CE3">
        <w:trPr>
          <w:trHeight w:val="377"/>
        </w:trPr>
        <w:tc>
          <w:tcPr>
            <w:tcW w:w="704" w:type="dxa"/>
          </w:tcPr>
          <w:p w14:paraId="18105781"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4</w:t>
            </w:r>
          </w:p>
        </w:tc>
        <w:tc>
          <w:tcPr>
            <w:tcW w:w="1964" w:type="dxa"/>
          </w:tcPr>
          <w:p w14:paraId="45F9A164" w14:textId="476F4716" w:rsidR="00D17CE3" w:rsidRPr="003B6C9A" w:rsidRDefault="00D17CE3" w:rsidP="00D17CE3">
            <w:pPr>
              <w:spacing w:line="240" w:lineRule="auto"/>
              <w:contextualSpacing/>
              <w:jc w:val="left"/>
              <w:rPr>
                <w:rFonts w:ascii="Narkisim" w:hAnsi="Narkisim"/>
                <w:b/>
                <w:bCs/>
                <w:sz w:val="22"/>
                <w:szCs w:val="22"/>
                <w:rtl/>
              </w:rPr>
            </w:pPr>
            <w:r w:rsidRPr="003B6C9A">
              <w:rPr>
                <w:rFonts w:hint="cs"/>
                <w:sz w:val="22"/>
                <w:szCs w:val="22"/>
                <w:rtl/>
                <w:lang w:val="x-none" w:eastAsia="x-none"/>
              </w:rPr>
              <w:t>מיגונית בגודל של 15-20 מ"ר כולל מבואה</w:t>
            </w:r>
          </w:p>
        </w:tc>
        <w:tc>
          <w:tcPr>
            <w:tcW w:w="1758" w:type="dxa"/>
          </w:tcPr>
          <w:p w14:paraId="14B155A5"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 מיגונית</w:t>
            </w:r>
          </w:p>
        </w:tc>
        <w:tc>
          <w:tcPr>
            <w:tcW w:w="1257" w:type="dxa"/>
          </w:tcPr>
          <w:p w14:paraId="722F4606"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5</w:t>
            </w:r>
          </w:p>
        </w:tc>
        <w:tc>
          <w:tcPr>
            <w:tcW w:w="1539" w:type="dxa"/>
          </w:tcPr>
          <w:p w14:paraId="1A9E3F08" w14:textId="77777777" w:rsidR="00D17CE3" w:rsidRPr="003B6C9A" w:rsidRDefault="00D17CE3" w:rsidP="00D17CE3">
            <w:pPr>
              <w:spacing w:line="240" w:lineRule="auto"/>
              <w:contextualSpacing/>
              <w:jc w:val="left"/>
              <w:rPr>
                <w:rFonts w:ascii="Narkisim" w:hAnsi="Narkisim"/>
                <w:sz w:val="22"/>
                <w:szCs w:val="22"/>
                <w:rtl/>
              </w:rPr>
            </w:pPr>
          </w:p>
        </w:tc>
      </w:tr>
    </w:tbl>
    <w:p w14:paraId="628EFB81" w14:textId="647EA4B6" w:rsidR="00557B9D" w:rsidRPr="003B6C9A" w:rsidRDefault="00557B9D" w:rsidP="00557B9D">
      <w:pPr>
        <w:spacing w:after="160" w:line="259" w:lineRule="auto"/>
        <w:ind w:left="1800"/>
        <w:contextualSpacing/>
        <w:rPr>
          <w:rFonts w:ascii="Narkisim" w:hAnsi="Narkisim"/>
          <w:rtl/>
        </w:rPr>
      </w:pPr>
      <w:r w:rsidRPr="003B6C9A">
        <w:rPr>
          <w:rFonts w:ascii="Calibri" w:hAnsi="Calibri" w:cs="Arial"/>
          <w:noProof/>
          <w:sz w:val="22"/>
          <w:szCs w:val="22"/>
        </w:rPr>
        <w:drawing>
          <wp:inline distT="0" distB="0" distL="0" distR="0" wp14:anchorId="3F7E396F" wp14:editId="64030FB6">
            <wp:extent cx="184150" cy="184150"/>
            <wp:effectExtent l="0" t="0" r="6350" b="635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4150" cy="184150"/>
                    </a:xfrm>
                    <a:prstGeom prst="rect">
                      <a:avLst/>
                    </a:prstGeom>
                    <a:noFill/>
                    <a:ln>
                      <a:noFill/>
                    </a:ln>
                  </pic:spPr>
                </pic:pic>
              </a:graphicData>
            </a:graphic>
          </wp:inline>
        </w:drawing>
      </w:r>
      <w:r w:rsidRPr="003B6C9A">
        <w:rPr>
          <w:rFonts w:ascii="Narkisim" w:hAnsi="Narkisim" w:hint="cs"/>
          <w:b/>
          <w:bCs/>
          <w:u w:val="single"/>
          <w:rtl/>
        </w:rPr>
        <w:t>הערה:</w:t>
      </w:r>
      <w:r w:rsidRPr="003B6C9A">
        <w:rPr>
          <w:rFonts w:ascii="Narkisim" w:hAnsi="Narkisim" w:hint="cs"/>
          <w:rtl/>
        </w:rPr>
        <w:t xml:space="preserve"> </w:t>
      </w:r>
    </w:p>
    <w:p w14:paraId="22537CF3" w14:textId="77777777" w:rsidR="00557B9D" w:rsidRPr="003B6C9A" w:rsidRDefault="00557B9D" w:rsidP="00557B9D">
      <w:pPr>
        <w:numPr>
          <w:ilvl w:val="0"/>
          <w:numId w:val="164"/>
        </w:numPr>
        <w:spacing w:after="160" w:line="259" w:lineRule="auto"/>
        <w:ind w:left="2520"/>
        <w:contextualSpacing/>
        <w:rPr>
          <w:rFonts w:ascii="Narkisim" w:hAnsi="Narkisim"/>
        </w:rPr>
      </w:pPr>
      <w:r w:rsidRPr="003B6C9A">
        <w:rPr>
          <w:rFonts w:ascii="Narkisim" w:hAnsi="Narkisim" w:hint="cs"/>
          <w:rtl/>
        </w:rPr>
        <w:t>המחיר לשינוע 1 מיגונית כולל: הובלה למרחק מירבי של עד 50 ק"מ ממיקום איסוף ועמסת המיגונית בנקודת המוצא ועד לפריקתה והצבתה בנקודת היעד.</w:t>
      </w:r>
    </w:p>
    <w:p w14:paraId="77ED3E21" w14:textId="77777777" w:rsidR="00557B9D" w:rsidRPr="003B6C9A" w:rsidRDefault="00557B9D" w:rsidP="00557B9D">
      <w:pPr>
        <w:numPr>
          <w:ilvl w:val="0"/>
          <w:numId w:val="164"/>
        </w:numPr>
        <w:spacing w:after="160" w:line="259" w:lineRule="auto"/>
        <w:ind w:left="2520"/>
        <w:contextualSpacing/>
        <w:rPr>
          <w:rFonts w:ascii="Narkisim" w:hAnsi="Narkisim"/>
        </w:rPr>
      </w:pPr>
      <w:r w:rsidRPr="003B6C9A">
        <w:rPr>
          <w:rFonts w:ascii="Narkisim" w:hAnsi="Narkisim" w:hint="cs"/>
          <w:rtl/>
        </w:rPr>
        <w:t xml:space="preserve">לכל ק"מ נוסף אחד מעבר ל50 הק"מ הנ"ל יציע הזוכה מחיר בהצעתו. </w:t>
      </w:r>
    </w:p>
    <w:p w14:paraId="63757F9B" w14:textId="77777777" w:rsidR="00557B9D" w:rsidRPr="003B6C9A" w:rsidRDefault="00557B9D" w:rsidP="00557B9D">
      <w:pPr>
        <w:spacing w:after="160" w:line="240" w:lineRule="auto"/>
        <w:ind w:left="1440"/>
        <w:contextualSpacing/>
        <w:jc w:val="left"/>
        <w:rPr>
          <w:rFonts w:ascii="Narkisim" w:hAnsi="Narkisim"/>
        </w:rPr>
      </w:pPr>
    </w:p>
    <w:p w14:paraId="16414C7D" w14:textId="7E05FBB4" w:rsidR="00D45F10" w:rsidRPr="003B6C9A" w:rsidRDefault="00D45F10" w:rsidP="00D45F10">
      <w:pPr>
        <w:pStyle w:val="20"/>
        <w:rPr>
          <w:rtl/>
        </w:rPr>
      </w:pPr>
      <w:bookmarkStart w:id="40" w:name="_Toc86308791"/>
      <w:bookmarkStart w:id="41" w:name="_Hlk82354423"/>
      <w:r w:rsidRPr="003B6C9A">
        <w:rPr>
          <w:rFonts w:hint="cs"/>
          <w:rtl/>
        </w:rPr>
        <w:t xml:space="preserve">תכולת עלויות </w:t>
      </w:r>
      <w:r w:rsidR="00B86C1D" w:rsidRPr="003B6C9A">
        <w:rPr>
          <w:rFonts w:hint="cs"/>
          <w:rtl/>
        </w:rPr>
        <w:t>הספק המב</w:t>
      </w:r>
      <w:r w:rsidR="00D669AE" w:rsidRPr="003B6C9A">
        <w:rPr>
          <w:rFonts w:hint="cs"/>
          <w:rtl/>
        </w:rPr>
        <w:t>צ</w:t>
      </w:r>
      <w:r w:rsidR="00B86C1D" w:rsidRPr="003B6C9A">
        <w:rPr>
          <w:rFonts w:hint="cs"/>
          <w:rtl/>
        </w:rPr>
        <w:t>ע</w:t>
      </w:r>
      <w:bookmarkEnd w:id="40"/>
    </w:p>
    <w:p w14:paraId="59919A3D" w14:textId="380CA950" w:rsidR="00CE2F28" w:rsidRPr="003B6C9A" w:rsidRDefault="00CE2F28" w:rsidP="0078616D">
      <w:pPr>
        <w:pStyle w:val="af0"/>
        <w:numPr>
          <w:ilvl w:val="0"/>
          <w:numId w:val="135"/>
        </w:numPr>
        <w:rPr>
          <w:b/>
          <w:bCs/>
          <w:u w:val="single"/>
        </w:rPr>
      </w:pPr>
      <w:r w:rsidRPr="003B6C9A">
        <w:rPr>
          <w:rFonts w:hint="cs"/>
          <w:b/>
          <w:bCs/>
          <w:u w:val="single"/>
          <w:rtl/>
        </w:rPr>
        <w:t>מחיר לאספקת מיגונית אחת חדשה מכל הסוגים:</w:t>
      </w:r>
    </w:p>
    <w:p w14:paraId="41D70966" w14:textId="6E1A295F" w:rsidR="00CE2F28" w:rsidRPr="003B6C9A" w:rsidRDefault="00CE2F28" w:rsidP="00CE2F28">
      <w:pPr>
        <w:pStyle w:val="af0"/>
        <w:rPr>
          <w:b/>
          <w:bCs/>
          <w:u w:val="single"/>
          <w:rtl/>
        </w:rPr>
      </w:pPr>
      <w:r w:rsidRPr="003B6C9A">
        <w:rPr>
          <w:rFonts w:hint="cs"/>
          <w:b/>
          <w:bCs/>
          <w:u w:val="single"/>
          <w:rtl/>
        </w:rPr>
        <w:t xml:space="preserve">המחיר יהיה ל- 1 מיגונית </w:t>
      </w:r>
      <w:r w:rsidR="008164F7" w:rsidRPr="003B6C9A">
        <w:rPr>
          <w:rFonts w:hint="cs"/>
          <w:b/>
          <w:bCs/>
          <w:u w:val="single"/>
          <w:rtl/>
        </w:rPr>
        <w:t>חדשה</w:t>
      </w:r>
      <w:r w:rsidRPr="003B6C9A">
        <w:rPr>
          <w:rFonts w:hint="cs"/>
          <w:b/>
          <w:bCs/>
          <w:u w:val="single"/>
          <w:rtl/>
        </w:rPr>
        <w:t xml:space="preserve"> יכלול</w:t>
      </w:r>
      <w:r w:rsidRPr="003B6C9A">
        <w:rPr>
          <w:rFonts w:hint="cs"/>
          <w:rtl/>
        </w:rPr>
        <w:t xml:space="preserve"> את כל הוצאות הספק המבצע לרבות: ייצור, אספקה, הובלה, </w:t>
      </w:r>
      <w:r w:rsidR="00A425F6" w:rsidRPr="003B6C9A">
        <w:rPr>
          <w:rFonts w:hint="cs"/>
          <w:rtl/>
        </w:rPr>
        <w:t xml:space="preserve">משאיות, כלי תחבורה, </w:t>
      </w:r>
      <w:r w:rsidRPr="003B6C9A">
        <w:rPr>
          <w:rFonts w:hint="cs"/>
          <w:rtl/>
        </w:rPr>
        <w:t xml:space="preserve">שינוע, </w:t>
      </w:r>
      <w:r w:rsidR="00A425F6" w:rsidRPr="003B6C9A">
        <w:rPr>
          <w:rFonts w:hint="cs"/>
          <w:rtl/>
        </w:rPr>
        <w:t xml:space="preserve">מנופים, </w:t>
      </w:r>
      <w:r w:rsidRPr="003B6C9A">
        <w:rPr>
          <w:rFonts w:hint="cs"/>
          <w:rtl/>
        </w:rPr>
        <w:t>הצבה באתר המיועד, אחריות לשנת הבדק (12 חודשים ממסירת המיגונית למשרד), מינהלה, שכר כוח אדם, מחשוב, נסיעות וחניות, השתתפות בישיבות, תיאומים וכיוצא באלו.</w:t>
      </w:r>
    </w:p>
    <w:p w14:paraId="719075D4" w14:textId="77777777" w:rsidR="00CE2F28" w:rsidRPr="003B6C9A" w:rsidRDefault="00CE2F28" w:rsidP="0078616D">
      <w:pPr>
        <w:pStyle w:val="af0"/>
        <w:numPr>
          <w:ilvl w:val="0"/>
          <w:numId w:val="135"/>
        </w:numPr>
        <w:rPr>
          <w:b/>
          <w:bCs/>
          <w:u w:val="single"/>
          <w:rtl/>
        </w:rPr>
      </w:pPr>
      <w:r w:rsidRPr="003B6C9A">
        <w:rPr>
          <w:rFonts w:hint="cs"/>
          <w:b/>
          <w:bCs/>
          <w:u w:val="single"/>
          <w:rtl/>
        </w:rPr>
        <w:t>שינוע מיגונית משומשת אחת מכל הסוגים:</w:t>
      </w:r>
    </w:p>
    <w:p w14:paraId="67538F75" w14:textId="33B66072" w:rsidR="00BC3D51" w:rsidRPr="003B6C9A" w:rsidRDefault="00CE2F28" w:rsidP="00D45F10">
      <w:pPr>
        <w:ind w:left="720"/>
        <w:rPr>
          <w:rtl/>
          <w:lang w:val="x-none" w:eastAsia="x-none"/>
        </w:rPr>
      </w:pPr>
      <w:r w:rsidRPr="003B6C9A">
        <w:rPr>
          <w:rFonts w:hint="cs"/>
          <w:b/>
          <w:bCs/>
          <w:u w:val="single"/>
          <w:rtl/>
          <w:lang w:val="x-none" w:eastAsia="x-none"/>
        </w:rPr>
        <w:t xml:space="preserve">המחיר יהיה </w:t>
      </w:r>
      <w:r w:rsidR="00B3425B" w:rsidRPr="003B6C9A">
        <w:rPr>
          <w:rFonts w:hint="cs"/>
          <w:b/>
          <w:bCs/>
          <w:u w:val="single"/>
          <w:rtl/>
          <w:lang w:val="x-none" w:eastAsia="x-none"/>
        </w:rPr>
        <w:t xml:space="preserve">ל- 1 מיגונית משומשת </w:t>
      </w:r>
      <w:r w:rsidRPr="003B6C9A">
        <w:rPr>
          <w:rFonts w:hint="cs"/>
          <w:b/>
          <w:bCs/>
          <w:u w:val="single"/>
          <w:rtl/>
          <w:lang w:val="x-none" w:eastAsia="x-none"/>
        </w:rPr>
        <w:t xml:space="preserve">יכלול </w:t>
      </w:r>
      <w:r w:rsidRPr="003B6C9A">
        <w:rPr>
          <w:rFonts w:hint="cs"/>
          <w:rtl/>
          <w:lang w:val="x-none" w:eastAsia="x-none"/>
        </w:rPr>
        <w:t xml:space="preserve">את כל הוצאות הספק המבצע לרבות: הובלה, </w:t>
      </w:r>
      <w:r w:rsidR="00A425F6" w:rsidRPr="003B6C9A">
        <w:rPr>
          <w:rFonts w:hint="cs"/>
          <w:rtl/>
          <w:lang w:val="x-none" w:eastAsia="x-none"/>
        </w:rPr>
        <w:t xml:space="preserve">משאיות, כל תחבורה, מנופים, </w:t>
      </w:r>
      <w:r w:rsidRPr="003B6C9A">
        <w:rPr>
          <w:rFonts w:hint="cs"/>
          <w:rtl/>
          <w:lang w:val="x-none" w:eastAsia="x-none"/>
        </w:rPr>
        <w:t>שינוע, הצבה באתר המיועד, מסירת המיגונית, מינהלה, שכר כוח אדם, מחשוב, נסיעות וחניות, השתתפות בישיבות, תיאומים וכיוצא באלו</w:t>
      </w:r>
      <w:r w:rsidRPr="003B6C9A">
        <w:rPr>
          <w:rFonts w:hint="cs"/>
          <w:rtl/>
        </w:rPr>
        <w:t>.</w:t>
      </w:r>
    </w:p>
    <w:p w14:paraId="6E54DD92" w14:textId="7282326D" w:rsidR="002D3DFC" w:rsidRPr="003B6C9A" w:rsidRDefault="002D3DFC" w:rsidP="00A6727C">
      <w:pPr>
        <w:pStyle w:val="20"/>
        <w:rPr>
          <w:rtl/>
        </w:rPr>
      </w:pPr>
      <w:bookmarkStart w:id="42" w:name="_Toc75789192"/>
      <w:bookmarkStart w:id="43" w:name="_Toc86308792"/>
      <w:bookmarkStart w:id="44" w:name="_Hlk79311732"/>
      <w:bookmarkEnd w:id="35"/>
      <w:bookmarkEnd w:id="38"/>
      <w:r w:rsidRPr="003B6C9A">
        <w:rPr>
          <w:rFonts w:hint="cs"/>
          <w:rtl/>
        </w:rPr>
        <w:t xml:space="preserve">אופן ההתחשבנות בין </w:t>
      </w:r>
      <w:r w:rsidR="007173E1" w:rsidRPr="003B6C9A">
        <w:rPr>
          <w:rFonts w:hint="cs"/>
          <w:rtl/>
        </w:rPr>
        <w:t>המשרד</w:t>
      </w:r>
      <w:r w:rsidRPr="003B6C9A">
        <w:rPr>
          <w:rFonts w:hint="cs"/>
          <w:rtl/>
        </w:rPr>
        <w:t xml:space="preserve"> </w:t>
      </w:r>
      <w:r w:rsidR="002B247F" w:rsidRPr="003B6C9A">
        <w:rPr>
          <w:rFonts w:hint="cs"/>
          <w:rtl/>
        </w:rPr>
        <w:t>לספק המבצע</w:t>
      </w:r>
      <w:bookmarkEnd w:id="42"/>
      <w:bookmarkEnd w:id="43"/>
    </w:p>
    <w:p w14:paraId="221E21AA" w14:textId="16FAF101" w:rsidR="00FB24CA" w:rsidRPr="003B6C9A" w:rsidRDefault="004410FF" w:rsidP="00C108F6">
      <w:pPr>
        <w:numPr>
          <w:ilvl w:val="0"/>
          <w:numId w:val="81"/>
        </w:numPr>
        <w:rPr>
          <w:lang w:val="x-none" w:eastAsia="x-none"/>
        </w:rPr>
      </w:pPr>
      <w:r w:rsidRPr="003B6C9A">
        <w:rPr>
          <w:rFonts w:hint="cs"/>
          <w:rtl/>
          <w:lang w:val="x-none" w:eastAsia="x-none"/>
        </w:rPr>
        <w:t xml:space="preserve">התשלום יבוצע </w:t>
      </w:r>
      <w:r w:rsidR="009B6340" w:rsidRPr="003B6C9A">
        <w:rPr>
          <w:rFonts w:hint="cs"/>
          <w:rtl/>
          <w:lang w:val="x-none" w:eastAsia="x-none"/>
        </w:rPr>
        <w:t xml:space="preserve">בסיום כל </w:t>
      </w:r>
      <w:r w:rsidR="00F51EDF" w:rsidRPr="003B6C9A">
        <w:rPr>
          <w:rFonts w:hint="cs"/>
          <w:rtl/>
          <w:lang w:val="x-none" w:eastAsia="x-none"/>
        </w:rPr>
        <w:t>מסירת</w:t>
      </w:r>
      <w:r w:rsidR="009B6340" w:rsidRPr="003B6C9A">
        <w:rPr>
          <w:rFonts w:hint="cs"/>
          <w:rtl/>
          <w:lang w:val="x-none" w:eastAsia="x-none"/>
        </w:rPr>
        <w:t xml:space="preserve"> מיגוניות חדשות או שינוע מיגוניות משומשות.</w:t>
      </w:r>
    </w:p>
    <w:p w14:paraId="1B2C6D6E" w14:textId="2B8BAC08" w:rsidR="00FB24CA" w:rsidRPr="003B6C9A" w:rsidRDefault="00FB24CA" w:rsidP="00C108F6">
      <w:pPr>
        <w:numPr>
          <w:ilvl w:val="0"/>
          <w:numId w:val="81"/>
        </w:numPr>
        <w:rPr>
          <w:lang w:val="x-none" w:eastAsia="x-none"/>
        </w:rPr>
      </w:pPr>
      <w:r w:rsidRPr="003B6C9A">
        <w:rPr>
          <w:rFonts w:hint="cs"/>
          <w:rtl/>
          <w:lang w:val="x-none" w:eastAsia="x-none"/>
        </w:rPr>
        <w:t xml:space="preserve">הספק המבצע יעביר לנציג המשרד דוח </w:t>
      </w:r>
      <w:r w:rsidR="00377F4F" w:rsidRPr="003B6C9A">
        <w:rPr>
          <w:rFonts w:hint="cs"/>
          <w:rtl/>
          <w:lang w:val="x-none" w:eastAsia="x-none"/>
        </w:rPr>
        <w:t xml:space="preserve">מסירות </w:t>
      </w:r>
      <w:r w:rsidRPr="003B6C9A">
        <w:rPr>
          <w:rFonts w:hint="cs"/>
          <w:rtl/>
          <w:lang w:val="x-none" w:eastAsia="x-none"/>
        </w:rPr>
        <w:t xml:space="preserve">מרכז של המיגוניות </w:t>
      </w:r>
      <w:r w:rsidR="009B6340" w:rsidRPr="003B6C9A">
        <w:rPr>
          <w:rFonts w:hint="cs"/>
          <w:rtl/>
          <w:lang w:val="x-none" w:eastAsia="x-none"/>
        </w:rPr>
        <w:t xml:space="preserve">החדשות </w:t>
      </w:r>
      <w:r w:rsidRPr="003B6C9A">
        <w:rPr>
          <w:rFonts w:hint="cs"/>
          <w:rtl/>
          <w:lang w:val="x-none" w:eastAsia="x-none"/>
        </w:rPr>
        <w:t xml:space="preserve">שנמסרו </w:t>
      </w:r>
      <w:r w:rsidR="009B6340" w:rsidRPr="003B6C9A">
        <w:rPr>
          <w:rFonts w:hint="cs"/>
          <w:rtl/>
          <w:lang w:val="x-none" w:eastAsia="x-none"/>
        </w:rPr>
        <w:t xml:space="preserve">והמיגוניות המשומשות ששונעו </w:t>
      </w:r>
      <w:r w:rsidRPr="003B6C9A">
        <w:rPr>
          <w:rFonts w:hint="cs"/>
          <w:rtl/>
          <w:lang w:val="x-none" w:eastAsia="x-none"/>
        </w:rPr>
        <w:t>כולל דוח מסירה לכל מיגונית חתום על ידי איש הקשר המוסמך של המשרד בכל אתר בו נמסרה המיגונית.</w:t>
      </w:r>
    </w:p>
    <w:p w14:paraId="076DCF05" w14:textId="40EBD53F" w:rsidR="00FD01E8" w:rsidRPr="003B6C9A" w:rsidRDefault="00181E82" w:rsidP="00C108F6">
      <w:pPr>
        <w:numPr>
          <w:ilvl w:val="0"/>
          <w:numId w:val="81"/>
        </w:numPr>
        <w:rPr>
          <w:rtl/>
          <w:lang w:val="x-none" w:eastAsia="x-none"/>
        </w:rPr>
      </w:pPr>
      <w:r w:rsidRPr="003B6C9A">
        <w:rPr>
          <w:rFonts w:hint="cs"/>
          <w:rtl/>
          <w:lang w:val="x-none" w:eastAsia="x-none"/>
        </w:rPr>
        <w:t xml:space="preserve">לדוח </w:t>
      </w:r>
      <w:r w:rsidR="00377F4F" w:rsidRPr="003B6C9A">
        <w:rPr>
          <w:rFonts w:hint="cs"/>
          <w:rtl/>
          <w:lang w:val="x-none" w:eastAsia="x-none"/>
        </w:rPr>
        <w:t>המסירות</w:t>
      </w:r>
      <w:r w:rsidRPr="003B6C9A">
        <w:rPr>
          <w:rFonts w:hint="cs"/>
          <w:rtl/>
          <w:lang w:val="x-none" w:eastAsia="x-none"/>
        </w:rPr>
        <w:t xml:space="preserve"> תצורף חשבונית מס כחוק.</w:t>
      </w:r>
    </w:p>
    <w:p w14:paraId="1AAB94B0" w14:textId="126BF332" w:rsidR="00E463C1" w:rsidRPr="003B6C9A" w:rsidRDefault="00E463C1" w:rsidP="00C108F6">
      <w:pPr>
        <w:numPr>
          <w:ilvl w:val="0"/>
          <w:numId w:val="81"/>
        </w:numPr>
      </w:pPr>
      <w:r w:rsidRPr="003B6C9A">
        <w:rPr>
          <w:rFonts w:hint="cs"/>
          <w:rtl/>
        </w:rPr>
        <w:t xml:space="preserve">החשבונית </w:t>
      </w:r>
      <w:r w:rsidR="00181E82" w:rsidRPr="003B6C9A">
        <w:rPr>
          <w:rFonts w:hint="cs"/>
          <w:rtl/>
        </w:rPr>
        <w:t xml:space="preserve">והדוח יוגשו </w:t>
      </w:r>
      <w:r w:rsidRPr="003B6C9A">
        <w:rPr>
          <w:rFonts w:hint="cs"/>
          <w:rtl/>
        </w:rPr>
        <w:t>באמצעו</w:t>
      </w:r>
      <w:r w:rsidR="00FD01E8" w:rsidRPr="003B6C9A">
        <w:rPr>
          <w:rFonts w:hint="cs"/>
          <w:rtl/>
        </w:rPr>
        <w:t>ת</w:t>
      </w:r>
      <w:r w:rsidRPr="003B6C9A">
        <w:rPr>
          <w:rFonts w:hint="cs"/>
          <w:rtl/>
        </w:rPr>
        <w:t xml:space="preserve"> פורטל הספקים כמפורט בסעיף </w:t>
      </w:r>
      <w:r w:rsidR="00FB24CA" w:rsidRPr="003B6C9A">
        <w:rPr>
          <w:rFonts w:hint="cs"/>
          <w:rtl/>
        </w:rPr>
        <w:t>3</w:t>
      </w:r>
      <w:r w:rsidRPr="003B6C9A">
        <w:rPr>
          <w:rFonts w:hint="cs"/>
          <w:rtl/>
        </w:rPr>
        <w:t>.</w:t>
      </w:r>
      <w:r w:rsidR="00D45F10" w:rsidRPr="003B6C9A">
        <w:rPr>
          <w:rFonts w:hint="cs"/>
          <w:rtl/>
        </w:rPr>
        <w:t>4</w:t>
      </w:r>
      <w:r w:rsidRPr="003B6C9A">
        <w:rPr>
          <w:rFonts w:hint="cs"/>
          <w:rtl/>
        </w:rPr>
        <w:t xml:space="preserve"> להלן.</w:t>
      </w:r>
    </w:p>
    <w:p w14:paraId="4373DB4F" w14:textId="77777777" w:rsidR="00E463C1" w:rsidRPr="003B6C9A" w:rsidRDefault="00E463C1" w:rsidP="00C108F6">
      <w:pPr>
        <w:numPr>
          <w:ilvl w:val="0"/>
          <w:numId w:val="81"/>
        </w:numPr>
      </w:pPr>
      <w:r w:rsidRPr="003B6C9A">
        <w:rPr>
          <w:rFonts w:hint="cs"/>
          <w:rtl/>
        </w:rPr>
        <w:t xml:space="preserve">נציג </w:t>
      </w:r>
      <w:r w:rsidR="007173E1" w:rsidRPr="003B6C9A">
        <w:rPr>
          <w:rFonts w:hint="cs"/>
          <w:rtl/>
        </w:rPr>
        <w:t>המשרד</w:t>
      </w:r>
      <w:r w:rsidRPr="003B6C9A">
        <w:rPr>
          <w:rFonts w:hint="cs"/>
          <w:rtl/>
        </w:rPr>
        <w:t xml:space="preserve"> יאשר או ידחה לשינויים נדרשים את </w:t>
      </w:r>
      <w:r w:rsidR="0072769E" w:rsidRPr="003B6C9A">
        <w:rPr>
          <w:rFonts w:hint="cs"/>
          <w:rtl/>
        </w:rPr>
        <w:t xml:space="preserve">הדוח או </w:t>
      </w:r>
      <w:r w:rsidRPr="003B6C9A">
        <w:rPr>
          <w:rFonts w:hint="cs"/>
          <w:rtl/>
        </w:rPr>
        <w:t>החשבונית.</w:t>
      </w:r>
    </w:p>
    <w:p w14:paraId="4EB14874" w14:textId="20EE7754" w:rsidR="002A1248" w:rsidRPr="003B6C9A" w:rsidRDefault="00DC55C7" w:rsidP="00C108F6">
      <w:pPr>
        <w:numPr>
          <w:ilvl w:val="0"/>
          <w:numId w:val="81"/>
        </w:numPr>
      </w:pPr>
      <w:r w:rsidRPr="003B6C9A">
        <w:rPr>
          <w:rFonts w:hint="cs"/>
          <w:rtl/>
        </w:rPr>
        <w:lastRenderedPageBreak/>
        <w:t>המשרד</w:t>
      </w:r>
      <w:r w:rsidR="002A1248" w:rsidRPr="003B6C9A">
        <w:rPr>
          <w:rFonts w:hint="cs"/>
          <w:rtl/>
        </w:rPr>
        <w:t xml:space="preserve"> רשאי לקזז מתשלומי</w:t>
      </w:r>
      <w:r w:rsidRPr="003B6C9A">
        <w:rPr>
          <w:rFonts w:hint="cs"/>
          <w:rtl/>
        </w:rPr>
        <w:t>ו</w:t>
      </w:r>
      <w:r w:rsidR="002A1248" w:rsidRPr="003B6C9A">
        <w:rPr>
          <w:rFonts w:hint="cs"/>
          <w:rtl/>
        </w:rPr>
        <w:t xml:space="preserve"> </w:t>
      </w:r>
      <w:r w:rsidR="002B247F" w:rsidRPr="003B6C9A">
        <w:rPr>
          <w:rFonts w:hint="cs"/>
          <w:rtl/>
        </w:rPr>
        <w:t>לספק המבצע</w:t>
      </w:r>
      <w:r w:rsidR="002A1248" w:rsidRPr="003B6C9A">
        <w:rPr>
          <w:rFonts w:hint="cs"/>
          <w:rtl/>
        </w:rPr>
        <w:t xml:space="preserve"> חובות של </w:t>
      </w:r>
      <w:r w:rsidR="002B247F" w:rsidRPr="003B6C9A">
        <w:rPr>
          <w:rFonts w:hint="cs"/>
          <w:rtl/>
        </w:rPr>
        <w:t>הספק המבצע</w:t>
      </w:r>
      <w:r w:rsidR="002A1248" w:rsidRPr="003B6C9A">
        <w:rPr>
          <w:rFonts w:hint="cs"/>
          <w:rtl/>
        </w:rPr>
        <w:t xml:space="preserve"> ל</w:t>
      </w:r>
      <w:r w:rsidRPr="003B6C9A">
        <w:rPr>
          <w:rFonts w:hint="cs"/>
          <w:rtl/>
        </w:rPr>
        <w:t>משרד</w:t>
      </w:r>
      <w:r w:rsidR="002A1248" w:rsidRPr="003B6C9A">
        <w:rPr>
          <w:rFonts w:hint="cs"/>
          <w:rtl/>
        </w:rPr>
        <w:t>.</w:t>
      </w:r>
    </w:p>
    <w:p w14:paraId="0235736B" w14:textId="67D2E47C" w:rsidR="002A1248" w:rsidRPr="003B6C9A" w:rsidRDefault="002A1248" w:rsidP="00C108F6">
      <w:pPr>
        <w:numPr>
          <w:ilvl w:val="0"/>
          <w:numId w:val="81"/>
        </w:numPr>
      </w:pPr>
      <w:r w:rsidRPr="003B6C9A">
        <w:rPr>
          <w:rFonts w:hint="cs"/>
          <w:rtl/>
        </w:rPr>
        <w:t xml:space="preserve">המשרד רשאי לקזז מתשלומיו </w:t>
      </w:r>
      <w:r w:rsidR="002B247F" w:rsidRPr="003B6C9A">
        <w:rPr>
          <w:rFonts w:hint="cs"/>
          <w:rtl/>
        </w:rPr>
        <w:t>לספק המבצע</w:t>
      </w:r>
      <w:r w:rsidRPr="003B6C9A">
        <w:rPr>
          <w:rFonts w:hint="cs"/>
          <w:rtl/>
        </w:rPr>
        <w:t xml:space="preserve"> סכומי </w:t>
      </w:r>
      <w:r w:rsidR="00E463C1" w:rsidRPr="003B6C9A">
        <w:rPr>
          <w:rFonts w:hint="cs"/>
          <w:rtl/>
        </w:rPr>
        <w:t xml:space="preserve">פיצויים מוסכמים </w:t>
      </w:r>
      <w:r w:rsidRPr="003B6C9A">
        <w:rPr>
          <w:rFonts w:hint="cs"/>
          <w:rtl/>
        </w:rPr>
        <w:t xml:space="preserve">שהוטלו על </w:t>
      </w:r>
      <w:r w:rsidR="002B247F" w:rsidRPr="003B6C9A">
        <w:rPr>
          <w:rFonts w:hint="cs"/>
          <w:rtl/>
        </w:rPr>
        <w:t>הספק המבצע</w:t>
      </w:r>
      <w:r w:rsidRPr="003B6C9A">
        <w:rPr>
          <w:rFonts w:hint="cs"/>
          <w:rtl/>
        </w:rPr>
        <w:t xml:space="preserve"> ע"י </w:t>
      </w:r>
      <w:r w:rsidR="00DC55C7" w:rsidRPr="003B6C9A">
        <w:rPr>
          <w:rFonts w:hint="cs"/>
          <w:rtl/>
        </w:rPr>
        <w:t xml:space="preserve">נציג </w:t>
      </w:r>
      <w:r w:rsidR="007173E1" w:rsidRPr="003B6C9A">
        <w:rPr>
          <w:rFonts w:hint="cs"/>
          <w:rtl/>
        </w:rPr>
        <w:t>המשרד</w:t>
      </w:r>
      <w:r w:rsidR="00E463C1" w:rsidRPr="003B6C9A">
        <w:rPr>
          <w:rFonts w:hint="cs"/>
          <w:rtl/>
        </w:rPr>
        <w:t xml:space="preserve"> (בהתאם למפורט בהסכם ההתקשרות</w:t>
      </w:r>
      <w:r w:rsidR="001851B1" w:rsidRPr="003B6C9A">
        <w:rPr>
          <w:rFonts w:hint="cs"/>
          <w:rtl/>
        </w:rPr>
        <w:t>)</w:t>
      </w:r>
      <w:r w:rsidR="00E463C1" w:rsidRPr="003B6C9A">
        <w:rPr>
          <w:rFonts w:hint="cs"/>
          <w:rtl/>
        </w:rPr>
        <w:t>.</w:t>
      </w:r>
    </w:p>
    <w:p w14:paraId="57998B37" w14:textId="77777777" w:rsidR="00115FD0" w:rsidRPr="003B6C9A" w:rsidRDefault="00E463C1" w:rsidP="00E463C1">
      <w:pPr>
        <w:pStyle w:val="20"/>
        <w:rPr>
          <w:rtl/>
        </w:rPr>
      </w:pPr>
      <w:bookmarkStart w:id="45" w:name="_Toc75789193"/>
      <w:bookmarkStart w:id="46" w:name="_Toc86308793"/>
      <w:bookmarkEnd w:id="39"/>
      <w:bookmarkEnd w:id="44"/>
      <w:r w:rsidRPr="003B6C9A">
        <w:rPr>
          <w:rFonts w:hint="cs"/>
          <w:rtl/>
        </w:rPr>
        <w:t>פורטל הספקים</w:t>
      </w:r>
      <w:bookmarkEnd w:id="45"/>
      <w:bookmarkEnd w:id="46"/>
    </w:p>
    <w:p w14:paraId="387E916E" w14:textId="63648012" w:rsidR="00747E1A" w:rsidRPr="003B6C9A" w:rsidRDefault="002B247F" w:rsidP="009B6340">
      <w:pPr>
        <w:rPr>
          <w:rFonts w:eastAsia="Times New Roman"/>
          <w:b/>
          <w:bCs/>
          <w:u w:val="single"/>
          <w:rtl/>
        </w:rPr>
      </w:pPr>
      <w:r w:rsidRPr="003B6C9A">
        <w:rPr>
          <w:rFonts w:eastAsia="Times New Roman"/>
          <w:rtl/>
        </w:rPr>
        <w:t>הספק המבצע</w:t>
      </w:r>
      <w:r w:rsidR="00747E1A" w:rsidRPr="003B6C9A">
        <w:rPr>
          <w:rFonts w:eastAsia="Times New Roman"/>
          <w:rtl/>
        </w:rPr>
        <w:t xml:space="preserve"> יידרש, להגיש דיווחים וחשבונות הנדרשים לצורך תשלום עבור עבודתו, במסגרת פורטל הספקים הממשלתי, בשים לב להוראות התכ"</w:t>
      </w:r>
      <w:r w:rsidR="00747E1A" w:rsidRPr="003B6C9A">
        <w:rPr>
          <w:rFonts w:eastAsia="Times New Roman" w:hint="cs"/>
          <w:rtl/>
        </w:rPr>
        <w:t>ם</w:t>
      </w:r>
      <w:r w:rsidR="00747E1A" w:rsidRPr="003B6C9A">
        <w:rPr>
          <w:rFonts w:eastAsia="Times New Roman"/>
          <w:rtl/>
        </w:rPr>
        <w:t xml:space="preserve"> והנחיות החשב הכללי הרלוונטיות ויחתום על חוזה שימוש בפורטל הספקים</w:t>
      </w:r>
      <w:r w:rsidR="009B6340" w:rsidRPr="003B6C9A">
        <w:rPr>
          <w:rFonts w:eastAsia="Times New Roman" w:hint="cs"/>
          <w:rtl/>
        </w:rPr>
        <w:t>.</w:t>
      </w:r>
    </w:p>
    <w:p w14:paraId="6A9DE846" w14:textId="1AA4B082" w:rsidR="00747E1A" w:rsidRPr="003B6C9A" w:rsidRDefault="00747E1A" w:rsidP="00747E1A">
      <w:pPr>
        <w:rPr>
          <w:rFonts w:eastAsia="Times New Roman"/>
          <w:rtl/>
        </w:rPr>
      </w:pPr>
      <w:r w:rsidRPr="003B6C9A">
        <w:rPr>
          <w:rFonts w:eastAsia="Times New Roman"/>
          <w:rtl/>
        </w:rPr>
        <w:t>יודגש</w:t>
      </w:r>
      <w:r w:rsidRPr="003B6C9A">
        <w:rPr>
          <w:rFonts w:eastAsia="Times New Roman" w:hint="cs"/>
          <w:rtl/>
        </w:rPr>
        <w:t xml:space="preserve"> כי</w:t>
      </w:r>
      <w:r w:rsidRPr="003B6C9A">
        <w:rPr>
          <w:rFonts w:eastAsia="Times New Roman"/>
          <w:rtl/>
        </w:rPr>
        <w:t xml:space="preserve">, </w:t>
      </w:r>
      <w:r w:rsidR="002B247F" w:rsidRPr="003B6C9A">
        <w:rPr>
          <w:rFonts w:eastAsia="Times New Roman"/>
          <w:rtl/>
        </w:rPr>
        <w:t>הספק המבצע</w:t>
      </w:r>
      <w:r w:rsidRPr="003B6C9A">
        <w:rPr>
          <w:rFonts w:eastAsia="Times New Roman"/>
          <w:rtl/>
        </w:rPr>
        <w:t xml:space="preserve"> יישא בכלל העלויות הכרוכות בהתחברות לפורטל הספקים</w:t>
      </w:r>
      <w:r w:rsidRPr="003B6C9A">
        <w:rPr>
          <w:rFonts w:eastAsia="Times New Roman" w:hint="cs"/>
          <w:rtl/>
        </w:rPr>
        <w:t xml:space="preserve"> הממשלתי.</w:t>
      </w:r>
    </w:p>
    <w:bookmarkEnd w:id="6"/>
    <w:bookmarkEnd w:id="41"/>
    <w:p w14:paraId="4E8AAB89" w14:textId="77777777" w:rsidR="004410FF" w:rsidRPr="003B6C9A" w:rsidRDefault="004410FF" w:rsidP="00747E1A">
      <w:pPr>
        <w:rPr>
          <w:rtl/>
          <w:lang w:val="x-none" w:eastAsia="x-none"/>
        </w:rPr>
      </w:pPr>
    </w:p>
    <w:p w14:paraId="35D5A27D" w14:textId="08D877C3" w:rsidR="004410FF" w:rsidRPr="003B6C9A" w:rsidRDefault="00CB4FB6"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47" w:name="_Toc414895767"/>
      <w:bookmarkStart w:id="48" w:name="_Toc421540691"/>
      <w:bookmarkStart w:id="49" w:name="_Toc440130546"/>
      <w:bookmarkStart w:id="50" w:name="_Toc50377981"/>
      <w:bookmarkStart w:id="51" w:name="_Toc74078239"/>
      <w:bookmarkStart w:id="52" w:name="_Toc75789194"/>
      <w:bookmarkStart w:id="53" w:name="_Toc86308794"/>
      <w:bookmarkStart w:id="54" w:name="_Toc88580668"/>
      <w:r w:rsidRPr="003B6C9A">
        <w:rPr>
          <w:rFonts w:ascii="Narkisim" w:hAnsi="Narkisim" w:hint="cs"/>
          <w:b/>
          <w:bCs/>
          <w:i/>
          <w:iCs/>
          <w:caps/>
          <w:spacing w:val="15"/>
          <w:sz w:val="40"/>
          <w:szCs w:val="40"/>
          <w:rtl/>
          <w:lang w:val="x-none" w:eastAsia="x-none"/>
        </w:rPr>
        <w:lastRenderedPageBreak/>
        <w:t>ת</w:t>
      </w:r>
      <w:r w:rsidR="00A425F6" w:rsidRPr="003B6C9A">
        <w:rPr>
          <w:rFonts w:ascii="Narkisim" w:hAnsi="Narkisim"/>
          <w:b/>
          <w:bCs/>
          <w:i/>
          <w:iCs/>
          <w:caps/>
          <w:spacing w:val="15"/>
          <w:sz w:val="40"/>
          <w:szCs w:val="40"/>
          <w:rtl/>
          <w:lang w:val="x-none" w:eastAsia="x-none"/>
        </w:rPr>
        <w:t>נ</w:t>
      </w:r>
      <w:r w:rsidR="00FB24CA" w:rsidRPr="003B6C9A">
        <w:rPr>
          <w:rFonts w:ascii="Narkisim" w:hAnsi="Narkisim"/>
          <w:b/>
          <w:bCs/>
          <w:i/>
          <w:iCs/>
          <w:caps/>
          <w:spacing w:val="15"/>
          <w:sz w:val="40"/>
          <w:szCs w:val="40"/>
          <w:rtl/>
          <w:lang w:val="x-none" w:eastAsia="x-none"/>
        </w:rPr>
        <w:t>אי הס</w:t>
      </w:r>
      <w:r w:rsidR="004410FF" w:rsidRPr="003B6C9A">
        <w:rPr>
          <w:rFonts w:ascii="Narkisim" w:hAnsi="Narkisim"/>
          <w:b/>
          <w:bCs/>
          <w:i/>
          <w:iCs/>
          <w:caps/>
          <w:spacing w:val="15"/>
          <w:sz w:val="40"/>
          <w:szCs w:val="40"/>
          <w:rtl/>
          <w:lang w:val="x-none" w:eastAsia="x-none"/>
        </w:rPr>
        <w:t>ף במכרז</w:t>
      </w:r>
      <w:bookmarkEnd w:id="47"/>
      <w:bookmarkEnd w:id="48"/>
      <w:bookmarkEnd w:id="49"/>
      <w:bookmarkEnd w:id="50"/>
      <w:bookmarkEnd w:id="51"/>
      <w:bookmarkEnd w:id="52"/>
      <w:bookmarkEnd w:id="53"/>
      <w:bookmarkEnd w:id="54"/>
    </w:p>
    <w:p w14:paraId="5FC77817" w14:textId="77777777" w:rsidR="004410FF" w:rsidRPr="003B6C9A"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b/>
          <w:bCs/>
          <w:caps/>
          <w:spacing w:val="15"/>
          <w:sz w:val="36"/>
          <w:szCs w:val="36"/>
          <w:lang w:val="x-none" w:eastAsia="x-none"/>
        </w:rPr>
      </w:pPr>
      <w:bookmarkStart w:id="55" w:name="_Toc74078240"/>
      <w:bookmarkStart w:id="56" w:name="_Toc75789195"/>
      <w:bookmarkStart w:id="57" w:name="_Toc86308795"/>
      <w:r w:rsidRPr="003B6C9A">
        <w:rPr>
          <w:rFonts w:hint="cs"/>
          <w:b/>
          <w:bCs/>
          <w:caps/>
          <w:spacing w:val="15"/>
          <w:sz w:val="36"/>
          <w:szCs w:val="36"/>
          <w:rtl/>
          <w:lang w:val="x-none" w:eastAsia="x-none"/>
        </w:rPr>
        <w:t>כללי</w:t>
      </w:r>
      <w:bookmarkEnd w:id="55"/>
      <w:bookmarkEnd w:id="56"/>
      <w:bookmarkEnd w:id="57"/>
    </w:p>
    <w:p w14:paraId="0256ECAA" w14:textId="77777777" w:rsidR="004410FF" w:rsidRPr="003B6C9A" w:rsidRDefault="004410FF" w:rsidP="002E43BC">
      <w:pPr>
        <w:numPr>
          <w:ilvl w:val="0"/>
          <w:numId w:val="97"/>
        </w:numPr>
        <w:rPr>
          <w:lang w:eastAsia="he-IL"/>
        </w:rPr>
      </w:pPr>
      <w:r w:rsidRPr="003B6C9A">
        <w:rPr>
          <w:rFonts w:hint="cs"/>
          <w:rtl/>
        </w:rPr>
        <w:t xml:space="preserve">הצעה אשר אינה עומדת בכל התנאים </w:t>
      </w:r>
      <w:r w:rsidRPr="003B6C9A">
        <w:rPr>
          <w:rtl/>
        </w:rPr>
        <w:t>–</w:t>
      </w:r>
      <w:r w:rsidRPr="003B6C9A">
        <w:rPr>
          <w:rFonts w:hint="cs"/>
          <w:rtl/>
        </w:rPr>
        <w:t xml:space="preserve"> תיפסל מהמשך השתתפות במכרז.</w:t>
      </w:r>
    </w:p>
    <w:p w14:paraId="5BC1F539" w14:textId="77777777" w:rsidR="004410FF" w:rsidRPr="003B6C9A" w:rsidRDefault="004410FF" w:rsidP="002E43BC">
      <w:pPr>
        <w:numPr>
          <w:ilvl w:val="0"/>
          <w:numId w:val="97"/>
        </w:numPr>
        <w:rPr>
          <w:rFonts w:ascii="David" w:eastAsia="Times New Roman" w:hAnsi="David"/>
          <w:lang w:val="x-none" w:eastAsia="he-IL"/>
        </w:rPr>
      </w:pPr>
      <w:r w:rsidRPr="003B6C9A">
        <w:rPr>
          <w:rFonts w:ascii="David" w:eastAsia="Times New Roman" w:hAnsi="David" w:hint="cs"/>
          <w:rtl/>
          <w:lang w:val="x-none" w:eastAsia="he-IL"/>
        </w:rPr>
        <w:t>בעלי המציע יכול להיות מוצע כנותן השירותים במכרז.</w:t>
      </w:r>
    </w:p>
    <w:p w14:paraId="260C3E7F" w14:textId="77777777" w:rsidR="004410FF" w:rsidRPr="003B6C9A" w:rsidRDefault="004410FF" w:rsidP="002E43BC">
      <w:pPr>
        <w:numPr>
          <w:ilvl w:val="0"/>
          <w:numId w:val="97"/>
        </w:numPr>
        <w:rPr>
          <w:rFonts w:ascii="David" w:eastAsia="Times New Roman" w:hAnsi="David"/>
          <w:lang w:val="x-none" w:eastAsia="he-IL"/>
        </w:rPr>
      </w:pPr>
      <w:r w:rsidRPr="003B6C9A">
        <w:rPr>
          <w:rFonts w:ascii="David" w:eastAsia="Times New Roman" w:hAnsi="David"/>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3EC64283" w14:textId="77777777" w:rsidR="004410FF" w:rsidRPr="003B6C9A" w:rsidRDefault="004410FF" w:rsidP="00006389">
      <w:pPr>
        <w:keepNext/>
        <w:keepLines/>
        <w:widowControl w:val="0"/>
        <w:numPr>
          <w:ilvl w:val="1"/>
          <w:numId w:val="88"/>
        </w:numPr>
        <w:tabs>
          <w:tab w:val="left" w:pos="486"/>
          <w:tab w:val="left" w:pos="628"/>
        </w:tabs>
        <w:adjustRightInd w:val="0"/>
        <w:spacing w:before="120"/>
        <w:textAlignment w:val="baseline"/>
        <w:outlineLvl w:val="1"/>
        <w:rPr>
          <w:rFonts w:eastAsia="Times New Roman"/>
          <w:b/>
          <w:bCs/>
          <w:caps/>
          <w:spacing w:val="15"/>
          <w:sz w:val="36"/>
          <w:szCs w:val="36"/>
          <w:lang w:val="x-none" w:eastAsia="he-IL"/>
        </w:rPr>
      </w:pPr>
      <w:bookmarkStart w:id="58" w:name="_Toc74078241"/>
      <w:bookmarkStart w:id="59" w:name="_Toc75789196"/>
      <w:bookmarkStart w:id="60" w:name="_Toc86308796"/>
      <w:r w:rsidRPr="003B6C9A">
        <w:rPr>
          <w:rFonts w:eastAsia="Times New Roman" w:hint="cs"/>
          <w:b/>
          <w:bCs/>
          <w:caps/>
          <w:spacing w:val="15"/>
          <w:sz w:val="36"/>
          <w:szCs w:val="36"/>
          <w:rtl/>
          <w:lang w:val="x-none" w:eastAsia="he-IL"/>
        </w:rPr>
        <w:t>תנאי סף מינהליים</w:t>
      </w:r>
      <w:bookmarkEnd w:id="58"/>
      <w:bookmarkEnd w:id="59"/>
      <w:bookmarkEnd w:id="60"/>
    </w:p>
    <w:p w14:paraId="56F27427" w14:textId="77777777" w:rsidR="004410FF" w:rsidRPr="003B6C9A" w:rsidRDefault="004410FF" w:rsidP="002E43BC">
      <w:pPr>
        <w:numPr>
          <w:ilvl w:val="0"/>
          <w:numId w:val="96"/>
        </w:numPr>
        <w:rPr>
          <w:rFonts w:ascii="David" w:hAnsi="David"/>
        </w:rPr>
      </w:pPr>
      <w:r w:rsidRPr="003B6C9A">
        <w:rPr>
          <w:rFonts w:ascii="David" w:eastAsia="Times New Roman" w:hAnsi="David"/>
          <w:rtl/>
          <w:lang w:eastAsia="he-IL"/>
        </w:rPr>
        <w:t xml:space="preserve">למציע אין הרשעות </w:t>
      </w:r>
      <w:r w:rsidRPr="003B6C9A">
        <w:rPr>
          <w:rFonts w:ascii="David" w:eastAsia="MS Mincho" w:hAnsi="David"/>
          <w:rtl/>
          <w:lang w:eastAsia="he-IL"/>
        </w:rPr>
        <w:t>בהתאם לחוק עסקאות גופים ציבוריים תשל"ו 1976</w:t>
      </w:r>
      <w:r w:rsidRPr="003B6C9A">
        <w:rPr>
          <w:rFonts w:ascii="David" w:eastAsia="Times New Roman" w:hAnsi="David"/>
          <w:rtl/>
          <w:lang w:eastAsia="he-IL"/>
        </w:rPr>
        <w:t xml:space="preserve">. </w:t>
      </w:r>
    </w:p>
    <w:p w14:paraId="2E5EF0D5" w14:textId="77777777" w:rsidR="004410FF" w:rsidRPr="003B6C9A" w:rsidRDefault="004410FF" w:rsidP="002E43BC">
      <w:pPr>
        <w:widowControl w:val="0"/>
        <w:numPr>
          <w:ilvl w:val="0"/>
          <w:numId w:val="98"/>
        </w:numPr>
        <w:adjustRightInd w:val="0"/>
        <w:spacing w:before="120"/>
        <w:ind w:hanging="357"/>
        <w:contextualSpacing/>
        <w:textAlignment w:val="baseline"/>
        <w:rPr>
          <w:rFonts w:ascii="David" w:hAnsi="David"/>
          <w:lang w:val="x-none" w:eastAsia="x-none"/>
        </w:rPr>
      </w:pPr>
      <w:r w:rsidRPr="003B6C9A">
        <w:rPr>
          <w:rFonts w:ascii="David" w:eastAsia="Times New Roman" w:hAnsi="David"/>
          <w:b/>
          <w:bCs/>
          <w:rtl/>
          <w:lang w:val="x-none" w:eastAsia="he-IL"/>
        </w:rPr>
        <w:t>להוכחת עמידת המציע בתנאי סף זה:</w:t>
      </w:r>
      <w:r w:rsidRPr="003B6C9A">
        <w:rPr>
          <w:rFonts w:ascii="David" w:hAnsi="David"/>
          <w:b/>
          <w:bCs/>
          <w:rtl/>
          <w:lang w:val="x-none" w:eastAsia="x-none"/>
        </w:rPr>
        <w:t xml:space="preserve"> </w:t>
      </w:r>
      <w:r w:rsidRPr="003B6C9A">
        <w:rPr>
          <w:rFonts w:ascii="David" w:eastAsia="Times New Roman" w:hAnsi="David"/>
          <w:rtl/>
          <w:lang w:val="x-none" w:eastAsia="he-IL"/>
        </w:rPr>
        <w:t>ימלא המציע תצהיר בנוסח המחייב המופיע ב</w:t>
      </w:r>
      <w:r w:rsidRPr="003B6C9A">
        <w:rPr>
          <w:rFonts w:ascii="David" w:eastAsia="Times New Roman" w:hAnsi="David"/>
          <w:u w:val="single"/>
          <w:rtl/>
          <w:lang w:val="x-none" w:eastAsia="he-IL"/>
        </w:rPr>
        <w:t xml:space="preserve">נספח </w:t>
      </w:r>
      <w:r w:rsidRPr="003B6C9A">
        <w:rPr>
          <w:rFonts w:ascii="David" w:eastAsia="Times New Roman" w:hAnsi="David" w:hint="cs"/>
          <w:u w:val="single"/>
          <w:rtl/>
          <w:lang w:val="x-none" w:eastAsia="he-IL"/>
        </w:rPr>
        <w:t xml:space="preserve">6.2.1 </w:t>
      </w:r>
      <w:r w:rsidRPr="003B6C9A">
        <w:rPr>
          <w:rFonts w:ascii="David" w:eastAsia="Times New Roman" w:hAnsi="David"/>
          <w:u w:val="single"/>
          <w:rtl/>
          <w:lang w:val="x-none" w:eastAsia="he-IL"/>
        </w:rPr>
        <w:t>בחוברת ההצעה</w:t>
      </w:r>
      <w:r w:rsidRPr="003B6C9A">
        <w:rPr>
          <w:rFonts w:ascii="David" w:eastAsia="Times New Roman" w:hAnsi="David"/>
          <w:rtl/>
          <w:lang w:val="x-none" w:eastAsia="he-IL"/>
        </w:rPr>
        <w:t xml:space="preserve"> ויחתום עליו מורשה החתימה אצל המציע</w:t>
      </w:r>
      <w:r w:rsidRPr="003B6C9A">
        <w:rPr>
          <w:rFonts w:ascii="David" w:hAnsi="David"/>
          <w:rtl/>
          <w:lang w:val="x-none" w:eastAsia="x-none"/>
        </w:rPr>
        <w:t>.</w:t>
      </w:r>
    </w:p>
    <w:p w14:paraId="0B49EE1A" w14:textId="77777777" w:rsidR="004410FF" w:rsidRPr="003B6C9A" w:rsidRDefault="004410FF" w:rsidP="002E43BC">
      <w:pPr>
        <w:numPr>
          <w:ilvl w:val="0"/>
          <w:numId w:val="96"/>
        </w:numPr>
        <w:rPr>
          <w:rFonts w:ascii="David" w:hAnsi="David"/>
        </w:rPr>
      </w:pPr>
      <w:r w:rsidRPr="003B6C9A">
        <w:rPr>
          <w:rFonts w:ascii="David" w:eastAsia="Times New Roman" w:hAnsi="David"/>
          <w:rtl/>
          <w:lang w:eastAsia="he-IL"/>
        </w:rPr>
        <w:t>המציע</w:t>
      </w:r>
      <w:r w:rsidRPr="003B6C9A">
        <w:rPr>
          <w:rFonts w:ascii="David" w:hAnsi="David"/>
          <w:rtl/>
        </w:rPr>
        <w:t xml:space="preserve"> הוא תאגיד או יחיד הרשום בישראל בכל מרשם המתנהל על פי דין והקשור לנושא ההתקשרות. </w:t>
      </w:r>
    </w:p>
    <w:p w14:paraId="2E40234E" w14:textId="77777777" w:rsidR="004410FF" w:rsidRPr="003B6C9A" w:rsidRDefault="004410FF" w:rsidP="002E43BC">
      <w:pPr>
        <w:numPr>
          <w:ilvl w:val="0"/>
          <w:numId w:val="100"/>
        </w:numPr>
        <w:rPr>
          <w:b/>
          <w:bCs/>
          <w:u w:val="single"/>
          <w:rtl/>
        </w:rPr>
      </w:pPr>
      <w:r w:rsidRPr="003B6C9A">
        <w:rPr>
          <w:b/>
          <w:bCs/>
          <w:rtl/>
          <w:lang w:eastAsia="he-IL"/>
        </w:rPr>
        <w:t>להוכחת עמידת המציע בתנאי סף זה יצרף המציע להצעתו:</w:t>
      </w:r>
      <w:r w:rsidRPr="003B6C9A">
        <w:rPr>
          <w:rFonts w:hint="cs"/>
          <w:b/>
          <w:bCs/>
          <w:rtl/>
        </w:rPr>
        <w:t xml:space="preserve"> </w:t>
      </w:r>
      <w:r w:rsidRPr="003B6C9A">
        <w:rPr>
          <w:rtl/>
        </w:rPr>
        <w:t>העתק תעודת רישום המציע כתאגיד בישראל במרשם, תקפה על פי הוראות הדין הנוגעות לעניין.</w:t>
      </w:r>
    </w:p>
    <w:p w14:paraId="6D97223A" w14:textId="74354A28" w:rsidR="004410FF" w:rsidRPr="003B6C9A" w:rsidRDefault="004410FF" w:rsidP="002E43BC">
      <w:pPr>
        <w:numPr>
          <w:ilvl w:val="0"/>
          <w:numId w:val="96"/>
        </w:numPr>
        <w:rPr>
          <w:rFonts w:ascii="David" w:hAnsi="David"/>
          <w:color w:val="0000FF"/>
        </w:rPr>
      </w:pPr>
      <w:r w:rsidRPr="003B6C9A">
        <w:rPr>
          <w:rFonts w:ascii="David" w:hAnsi="David"/>
          <w:rtl/>
        </w:rPr>
        <w:t xml:space="preserve">במקרה שהמציע הוא תאגיד, המציע אינו בעל חוב בגין אגרה שנתית למרשם הרלוונטי, לשנים הקודמות לשנת </w:t>
      </w:r>
      <w:r w:rsidR="00BE6B92" w:rsidRPr="003B6C9A">
        <w:rPr>
          <w:rFonts w:ascii="David" w:hAnsi="David"/>
          <w:rtl/>
        </w:rPr>
        <w:t>2022</w:t>
      </w:r>
      <w:r w:rsidRPr="003B6C9A">
        <w:rPr>
          <w:rFonts w:ascii="David" w:hAnsi="David"/>
          <w:rtl/>
        </w:rPr>
        <w:t xml:space="preserve"> ואם הוא חברה – הוא אינו בעל רישום כחברה מפרת חוק או בעל התראה לפני רישום כאמור.</w:t>
      </w:r>
    </w:p>
    <w:p w14:paraId="5A09026E" w14:textId="77777777" w:rsidR="004410FF" w:rsidRPr="003B6C9A" w:rsidRDefault="004410FF" w:rsidP="002E43BC">
      <w:pPr>
        <w:widowControl w:val="0"/>
        <w:numPr>
          <w:ilvl w:val="0"/>
          <w:numId w:val="98"/>
        </w:numPr>
        <w:adjustRightInd w:val="0"/>
        <w:ind w:left="1434" w:hanging="357"/>
        <w:contextualSpacing/>
        <w:jc w:val="left"/>
        <w:textAlignment w:val="baseline"/>
        <w:rPr>
          <w:rFonts w:ascii="David" w:hAnsi="David"/>
          <w:b/>
          <w:bCs/>
          <w:sz w:val="22"/>
          <w:szCs w:val="22"/>
          <w:lang w:val="x-none" w:eastAsia="x-none"/>
        </w:rPr>
      </w:pPr>
      <w:r w:rsidRPr="003B6C9A">
        <w:rPr>
          <w:rFonts w:ascii="David" w:eastAsia="Times New Roman" w:hAnsi="David"/>
          <w:b/>
          <w:bCs/>
          <w:rtl/>
          <w:lang w:val="x-none" w:eastAsia="he-IL"/>
        </w:rPr>
        <w:t>להוכחת עמידת המציע בתנאי סף זה יצרף המציע להצעתו</w:t>
      </w:r>
      <w:r w:rsidRPr="003B6C9A">
        <w:rPr>
          <w:rFonts w:ascii="David" w:eastAsia="Times New Roman" w:hAnsi="David" w:hint="cs"/>
          <w:b/>
          <w:bCs/>
          <w:rtl/>
          <w:lang w:val="x-none" w:eastAsia="he-IL"/>
        </w:rPr>
        <w:t>:</w:t>
      </w:r>
      <w:r w:rsidRPr="003B6C9A">
        <w:rPr>
          <w:rFonts w:ascii="David" w:eastAsia="Times New Roman" w:hAnsi="David"/>
          <w:b/>
          <w:bCs/>
          <w:rtl/>
          <w:lang w:val="x-none" w:eastAsia="he-IL"/>
        </w:rPr>
        <w:t xml:space="preserve"> </w:t>
      </w:r>
      <w:r w:rsidRPr="003B6C9A">
        <w:rPr>
          <w:rFonts w:ascii="David" w:eastAsia="Times New Roman" w:hAnsi="David"/>
          <w:rtl/>
          <w:lang w:val="x-none" w:eastAsia="he-IL"/>
        </w:rPr>
        <w:t>אישור מרשם התאגידים אשר במשרד המשפטים</w:t>
      </w:r>
      <w:r w:rsidRPr="003B6C9A">
        <w:rPr>
          <w:rFonts w:ascii="David" w:eastAsia="Times New Roman" w:hAnsi="David" w:hint="cs"/>
          <w:rtl/>
          <w:lang w:val="x-none" w:eastAsia="he-IL"/>
        </w:rPr>
        <w:t>:</w:t>
      </w:r>
      <w:r w:rsidRPr="003B6C9A">
        <w:rPr>
          <w:rFonts w:ascii="David" w:eastAsia="Times New Roman" w:hAnsi="David"/>
          <w:rtl/>
          <w:lang w:val="x-none" w:eastAsia="he-IL"/>
        </w:rPr>
        <w:t xml:space="preserve"> </w:t>
      </w:r>
      <w:r w:rsidRPr="003B6C9A">
        <w:rPr>
          <w:rFonts w:ascii="David" w:eastAsia="Times New Roman" w:hAnsi="David"/>
          <w:b/>
          <w:bCs/>
          <w:color w:val="0070C0"/>
          <w:sz w:val="22"/>
          <w:szCs w:val="22"/>
          <w:rtl/>
          <w:lang w:val="x-none" w:eastAsia="he-IL"/>
        </w:rPr>
        <w:t>(</w:t>
      </w:r>
      <w:hyperlink r:id="rId12" w:history="1">
        <w:r w:rsidRPr="003B6C9A">
          <w:rPr>
            <w:rFonts w:ascii="David" w:hAnsi="David"/>
            <w:b/>
            <w:bCs/>
            <w:color w:val="0070C0"/>
            <w:sz w:val="22"/>
            <w:szCs w:val="22"/>
          </w:rPr>
          <w:t>https://ica.justice.gov.il/Request/OpenRequest?rt=CompanyExtract</w:t>
        </w:r>
      </w:hyperlink>
      <w:r w:rsidRPr="003B6C9A">
        <w:rPr>
          <w:rFonts w:ascii="David" w:eastAsia="Times New Roman" w:hAnsi="David"/>
          <w:b/>
          <w:bCs/>
          <w:color w:val="0070C0"/>
          <w:sz w:val="22"/>
          <w:szCs w:val="22"/>
          <w:rtl/>
          <w:lang w:eastAsia="he-IL"/>
        </w:rPr>
        <w:t>)</w:t>
      </w:r>
      <w:r w:rsidRPr="003B6C9A">
        <w:rPr>
          <w:rFonts w:ascii="David" w:eastAsia="Times New Roman" w:hAnsi="David"/>
          <w:b/>
          <w:bCs/>
          <w:color w:val="0070C0"/>
          <w:sz w:val="22"/>
          <w:szCs w:val="22"/>
          <w:rtl/>
          <w:lang w:val="x-none" w:eastAsia="he-IL"/>
        </w:rPr>
        <w:t>:</w:t>
      </w:r>
    </w:p>
    <w:p w14:paraId="26AF1D70" w14:textId="0D818687" w:rsidR="004410FF" w:rsidRPr="003B6C9A" w:rsidRDefault="004410FF" w:rsidP="002E43BC">
      <w:pPr>
        <w:numPr>
          <w:ilvl w:val="0"/>
          <w:numId w:val="99"/>
        </w:numPr>
        <w:contextualSpacing/>
        <w:rPr>
          <w:rFonts w:ascii="David" w:hAnsi="David"/>
          <w:b/>
          <w:u w:val="single"/>
          <w:rtl/>
          <w:lang w:val="x-none" w:eastAsia="x-none"/>
        </w:rPr>
      </w:pPr>
      <w:r w:rsidRPr="003B6C9A">
        <w:rPr>
          <w:rFonts w:ascii="David" w:hAnsi="David"/>
          <w:rtl/>
          <w:lang w:val="x-none" w:eastAsia="x-none"/>
        </w:rPr>
        <w:t xml:space="preserve">אישור כי המציע אינו בעל חוב בגין אגרה למרשם הרלוונטי לשנים הקודמות לשנת </w:t>
      </w:r>
      <w:r w:rsidR="00BE6B92" w:rsidRPr="003B6C9A">
        <w:rPr>
          <w:rFonts w:ascii="David" w:hAnsi="David"/>
          <w:rtl/>
          <w:lang w:val="x-none" w:eastAsia="x-none"/>
        </w:rPr>
        <w:t>2022</w:t>
      </w:r>
      <w:r w:rsidRPr="003B6C9A">
        <w:rPr>
          <w:rFonts w:ascii="David" w:hAnsi="David"/>
          <w:b/>
          <w:rtl/>
          <w:lang w:val="x-none" w:eastAsia="x-none"/>
        </w:rPr>
        <w:t>.</w:t>
      </w:r>
    </w:p>
    <w:p w14:paraId="2709259C" w14:textId="77777777" w:rsidR="004410FF" w:rsidRPr="003B6C9A" w:rsidRDefault="004410FF" w:rsidP="002E43BC">
      <w:pPr>
        <w:numPr>
          <w:ilvl w:val="0"/>
          <w:numId w:val="99"/>
        </w:numPr>
        <w:contextualSpacing/>
        <w:rPr>
          <w:rFonts w:ascii="David" w:hAnsi="David"/>
          <w:b/>
          <w:lang w:val="x-none" w:eastAsia="x-none"/>
        </w:rPr>
      </w:pPr>
      <w:r w:rsidRPr="003B6C9A">
        <w:rPr>
          <w:rFonts w:ascii="David" w:hAnsi="David"/>
          <w:rtl/>
          <w:lang w:val="x-none" w:eastAsia="x-none"/>
        </w:rPr>
        <w:t>אישור כי המציע אינו בעל רישום כחברה מפרת חוק או בעל התראה לפני רישום כאמור</w:t>
      </w:r>
      <w:r w:rsidRPr="003B6C9A">
        <w:rPr>
          <w:rFonts w:ascii="David" w:hAnsi="David"/>
          <w:b/>
          <w:rtl/>
          <w:lang w:val="x-none" w:eastAsia="x-none"/>
        </w:rPr>
        <w:t>.</w:t>
      </w:r>
    </w:p>
    <w:p w14:paraId="24F495EF" w14:textId="77777777" w:rsidR="004410FF" w:rsidRPr="003B6C9A" w:rsidRDefault="004410FF" w:rsidP="002E43BC">
      <w:pPr>
        <w:numPr>
          <w:ilvl w:val="0"/>
          <w:numId w:val="96"/>
        </w:numPr>
        <w:rPr>
          <w:rFonts w:ascii="David" w:hAnsi="David"/>
        </w:rPr>
      </w:pPr>
      <w:r w:rsidRPr="003B6C9A">
        <w:rPr>
          <w:rFonts w:ascii="David" w:hAnsi="David"/>
          <w:rtl/>
        </w:rPr>
        <w:t>המציע אינו נמצא בניגוד עניינים בהגשת ההצעה למכרז.</w:t>
      </w:r>
    </w:p>
    <w:p w14:paraId="5628B782" w14:textId="77777777" w:rsidR="004410FF" w:rsidRPr="003B6C9A" w:rsidRDefault="004410FF" w:rsidP="002E43BC">
      <w:pPr>
        <w:widowControl w:val="0"/>
        <w:numPr>
          <w:ilvl w:val="0"/>
          <w:numId w:val="98"/>
        </w:numPr>
        <w:adjustRightInd w:val="0"/>
        <w:spacing w:before="120"/>
        <w:ind w:hanging="357"/>
        <w:contextualSpacing/>
        <w:textAlignment w:val="baseline"/>
        <w:rPr>
          <w:rFonts w:ascii="David" w:hAnsi="David"/>
          <w:lang w:val="x-none" w:eastAsia="x-none"/>
        </w:rPr>
      </w:pPr>
      <w:r w:rsidRPr="003B6C9A">
        <w:rPr>
          <w:rFonts w:ascii="David" w:eastAsia="Times New Roman" w:hAnsi="David"/>
          <w:b/>
          <w:bCs/>
          <w:rtl/>
          <w:lang w:val="x-none" w:eastAsia="he-IL"/>
        </w:rPr>
        <w:t>להוכחת עמידת המציע בתנאי סף זה:</w:t>
      </w:r>
      <w:r w:rsidRPr="003B6C9A">
        <w:rPr>
          <w:rFonts w:ascii="David" w:hAnsi="David" w:hint="cs"/>
          <w:b/>
          <w:bCs/>
          <w:rtl/>
          <w:lang w:val="x-none" w:eastAsia="x-none"/>
        </w:rPr>
        <w:t xml:space="preserve"> </w:t>
      </w:r>
      <w:r w:rsidRPr="003B6C9A">
        <w:rPr>
          <w:rFonts w:ascii="David" w:eastAsia="Times New Roman" w:hAnsi="David"/>
          <w:rtl/>
          <w:lang w:val="x-none" w:eastAsia="he-IL"/>
        </w:rPr>
        <w:t xml:space="preserve">ימלא המציע התחייבות בנוסח המחייב המופיע </w:t>
      </w:r>
      <w:r w:rsidRPr="003B6C9A">
        <w:rPr>
          <w:rFonts w:ascii="David" w:eastAsia="Times New Roman" w:hAnsi="David"/>
          <w:u w:val="single"/>
          <w:rtl/>
          <w:lang w:val="x-none" w:eastAsia="he-IL"/>
        </w:rPr>
        <w:t xml:space="preserve">בנספח </w:t>
      </w:r>
      <w:r w:rsidRPr="003B6C9A">
        <w:rPr>
          <w:rFonts w:ascii="David" w:eastAsia="Times New Roman" w:hAnsi="David" w:hint="cs"/>
          <w:u w:val="single"/>
          <w:rtl/>
          <w:lang w:val="x-none" w:eastAsia="he-IL"/>
        </w:rPr>
        <w:t xml:space="preserve">6.2.2 </w:t>
      </w:r>
      <w:r w:rsidRPr="003B6C9A">
        <w:rPr>
          <w:rFonts w:ascii="David" w:eastAsia="Times New Roman" w:hAnsi="David"/>
          <w:u w:val="single"/>
          <w:rtl/>
          <w:lang w:val="x-none" w:eastAsia="he-IL"/>
        </w:rPr>
        <w:t>בחוברת ההצעה</w:t>
      </w:r>
      <w:r w:rsidRPr="003B6C9A">
        <w:rPr>
          <w:rFonts w:ascii="David" w:eastAsia="Times New Roman" w:hAnsi="David"/>
          <w:rtl/>
          <w:lang w:val="x-none" w:eastAsia="he-IL"/>
        </w:rPr>
        <w:t xml:space="preserve"> ויחתום עליו מורשה החתימה אצל המציע</w:t>
      </w:r>
      <w:r w:rsidRPr="003B6C9A">
        <w:rPr>
          <w:rFonts w:ascii="David" w:hAnsi="David"/>
          <w:rtl/>
          <w:lang w:val="x-none" w:eastAsia="x-none"/>
        </w:rPr>
        <w:t>.</w:t>
      </w:r>
    </w:p>
    <w:p w14:paraId="7314CD37" w14:textId="77777777" w:rsidR="004410FF" w:rsidRPr="003B6C9A" w:rsidRDefault="004410FF" w:rsidP="002E43BC">
      <w:pPr>
        <w:numPr>
          <w:ilvl w:val="0"/>
          <w:numId w:val="96"/>
        </w:numPr>
        <w:rPr>
          <w:rFonts w:ascii="David" w:hAnsi="David"/>
        </w:rPr>
      </w:pPr>
      <w:r w:rsidRPr="003B6C9A">
        <w:rPr>
          <w:rFonts w:ascii="David" w:hAnsi="David"/>
          <w:rtl/>
        </w:rPr>
        <w:t>המציע עומד בכל הדרישות הנוגעות לאי תיאום הצעות במכרז.</w:t>
      </w:r>
    </w:p>
    <w:p w14:paraId="0011B2C4" w14:textId="77777777" w:rsidR="004410FF" w:rsidRPr="003B6C9A" w:rsidRDefault="004410FF" w:rsidP="002E43BC">
      <w:pPr>
        <w:widowControl w:val="0"/>
        <w:numPr>
          <w:ilvl w:val="0"/>
          <w:numId w:val="98"/>
        </w:numPr>
        <w:adjustRightInd w:val="0"/>
        <w:spacing w:before="120"/>
        <w:ind w:hanging="357"/>
        <w:contextualSpacing/>
        <w:textAlignment w:val="baseline"/>
        <w:rPr>
          <w:rFonts w:ascii="David" w:hAnsi="David"/>
          <w:lang w:val="x-none" w:eastAsia="x-none"/>
        </w:rPr>
      </w:pPr>
      <w:r w:rsidRPr="003B6C9A">
        <w:rPr>
          <w:rFonts w:ascii="David" w:eastAsia="Times New Roman" w:hAnsi="David"/>
          <w:b/>
          <w:bCs/>
          <w:rtl/>
          <w:lang w:val="x-none" w:eastAsia="he-IL"/>
        </w:rPr>
        <w:t>להוכחת עמידת המציע בתנאי סף זה:</w:t>
      </w:r>
      <w:r w:rsidRPr="003B6C9A">
        <w:rPr>
          <w:rFonts w:ascii="David" w:hAnsi="David" w:hint="cs"/>
          <w:b/>
          <w:bCs/>
          <w:rtl/>
          <w:lang w:val="x-none" w:eastAsia="x-none"/>
        </w:rPr>
        <w:t xml:space="preserve"> </w:t>
      </w:r>
      <w:r w:rsidRPr="003B6C9A">
        <w:rPr>
          <w:rFonts w:ascii="David" w:eastAsia="Times New Roman" w:hAnsi="David"/>
          <w:rtl/>
          <w:lang w:val="x-none" w:eastAsia="he-IL"/>
        </w:rPr>
        <w:t xml:space="preserve">ימלא המציע תצהיר בנוסח המחייב המופיע </w:t>
      </w:r>
      <w:r w:rsidRPr="003B6C9A">
        <w:rPr>
          <w:rFonts w:ascii="David" w:eastAsia="Times New Roman" w:hAnsi="David"/>
          <w:u w:val="single"/>
          <w:rtl/>
          <w:lang w:val="x-none" w:eastAsia="he-IL"/>
        </w:rPr>
        <w:t xml:space="preserve">בנספח </w:t>
      </w:r>
      <w:r w:rsidRPr="003B6C9A">
        <w:rPr>
          <w:rFonts w:ascii="David" w:eastAsia="Times New Roman" w:hAnsi="David" w:hint="cs"/>
          <w:u w:val="single"/>
          <w:rtl/>
          <w:lang w:val="x-none" w:eastAsia="he-IL"/>
        </w:rPr>
        <w:t xml:space="preserve">6.2.3 </w:t>
      </w:r>
      <w:r w:rsidRPr="003B6C9A">
        <w:rPr>
          <w:rFonts w:ascii="David" w:eastAsia="Times New Roman" w:hAnsi="David"/>
          <w:u w:val="single"/>
          <w:rtl/>
          <w:lang w:val="x-none" w:eastAsia="he-IL"/>
        </w:rPr>
        <w:t>בחוברת ההצעה</w:t>
      </w:r>
      <w:r w:rsidRPr="003B6C9A">
        <w:rPr>
          <w:rFonts w:ascii="David" w:eastAsia="Times New Roman" w:hAnsi="David"/>
          <w:rtl/>
          <w:lang w:val="x-none" w:eastAsia="he-IL"/>
        </w:rPr>
        <w:t xml:space="preserve"> ויחתום עליו מורשה החתימה אצל המציע</w:t>
      </w:r>
      <w:r w:rsidRPr="003B6C9A">
        <w:rPr>
          <w:rFonts w:ascii="David" w:hAnsi="David"/>
          <w:rtl/>
          <w:lang w:val="x-none" w:eastAsia="x-none"/>
        </w:rPr>
        <w:t>.</w:t>
      </w:r>
    </w:p>
    <w:p w14:paraId="4203BF60" w14:textId="77777777" w:rsidR="004410FF" w:rsidRPr="003B6C9A" w:rsidRDefault="004410FF" w:rsidP="002E43BC">
      <w:pPr>
        <w:numPr>
          <w:ilvl w:val="0"/>
          <w:numId w:val="96"/>
        </w:numPr>
        <w:rPr>
          <w:rFonts w:ascii="David" w:hAnsi="David"/>
        </w:rPr>
      </w:pPr>
      <w:r w:rsidRPr="003B6C9A">
        <w:rPr>
          <w:rFonts w:ascii="David" w:hAnsi="David"/>
          <w:rtl/>
        </w:rPr>
        <w:lastRenderedPageBreak/>
        <w:t>המציע עומד בכל דרישות החוק הנוגעות להעסקת אנשים עם מוגבלות.</w:t>
      </w:r>
    </w:p>
    <w:p w14:paraId="24D1AC3B" w14:textId="77777777" w:rsidR="004410FF" w:rsidRPr="003B6C9A" w:rsidRDefault="004410FF" w:rsidP="002E43BC">
      <w:pPr>
        <w:widowControl w:val="0"/>
        <w:numPr>
          <w:ilvl w:val="0"/>
          <w:numId w:val="98"/>
        </w:numPr>
        <w:adjustRightInd w:val="0"/>
        <w:spacing w:before="120"/>
        <w:ind w:hanging="357"/>
        <w:contextualSpacing/>
        <w:textAlignment w:val="baseline"/>
        <w:rPr>
          <w:rFonts w:ascii="David" w:hAnsi="David"/>
          <w:rtl/>
          <w:lang w:val="x-none" w:eastAsia="x-none"/>
        </w:rPr>
      </w:pPr>
      <w:r w:rsidRPr="003B6C9A">
        <w:rPr>
          <w:rFonts w:ascii="David" w:eastAsia="Times New Roman" w:hAnsi="David"/>
          <w:b/>
          <w:bCs/>
          <w:rtl/>
          <w:lang w:val="x-none" w:eastAsia="he-IL"/>
        </w:rPr>
        <w:t>להוכחת עמידת המציע בתנאי סף זה:</w:t>
      </w:r>
      <w:r w:rsidRPr="003B6C9A">
        <w:rPr>
          <w:rFonts w:ascii="David" w:hAnsi="David" w:hint="cs"/>
          <w:b/>
          <w:bCs/>
          <w:rtl/>
          <w:lang w:val="x-none" w:eastAsia="x-none"/>
        </w:rPr>
        <w:t xml:space="preserve"> </w:t>
      </w:r>
      <w:r w:rsidRPr="003B6C9A">
        <w:rPr>
          <w:rFonts w:ascii="David" w:eastAsia="Times New Roman" w:hAnsi="David"/>
          <w:rtl/>
          <w:lang w:val="x-none" w:eastAsia="he-IL"/>
        </w:rPr>
        <w:t xml:space="preserve">ימלא המציע תצהיר בנוסח המחייב המופיע </w:t>
      </w:r>
      <w:r w:rsidRPr="003B6C9A">
        <w:rPr>
          <w:rFonts w:ascii="David" w:eastAsia="Times New Roman" w:hAnsi="David"/>
          <w:u w:val="single"/>
          <w:rtl/>
          <w:lang w:val="x-none" w:eastAsia="he-IL"/>
        </w:rPr>
        <w:t xml:space="preserve">בנספח </w:t>
      </w:r>
      <w:r w:rsidRPr="003B6C9A">
        <w:rPr>
          <w:rFonts w:ascii="David" w:eastAsia="Times New Roman" w:hAnsi="David" w:hint="cs"/>
          <w:u w:val="single"/>
          <w:rtl/>
          <w:lang w:val="x-none" w:eastAsia="he-IL"/>
        </w:rPr>
        <w:t xml:space="preserve">6.2.4 </w:t>
      </w:r>
      <w:r w:rsidRPr="003B6C9A">
        <w:rPr>
          <w:rFonts w:ascii="David" w:eastAsia="Times New Roman" w:hAnsi="David"/>
          <w:u w:val="single"/>
          <w:rtl/>
          <w:lang w:val="x-none" w:eastAsia="he-IL"/>
        </w:rPr>
        <w:t>בחוברת ההצעה</w:t>
      </w:r>
      <w:r w:rsidRPr="003B6C9A">
        <w:rPr>
          <w:rFonts w:ascii="David" w:eastAsia="Times New Roman" w:hAnsi="David"/>
          <w:rtl/>
          <w:lang w:val="x-none" w:eastAsia="he-IL"/>
        </w:rPr>
        <w:t xml:space="preserve"> ויחתום עליו מורשה החתימה אצל המציע</w:t>
      </w:r>
      <w:r w:rsidRPr="003B6C9A">
        <w:rPr>
          <w:rFonts w:ascii="David" w:hAnsi="David"/>
          <w:rtl/>
          <w:lang w:val="x-none" w:eastAsia="x-none"/>
        </w:rPr>
        <w:t>.</w:t>
      </w:r>
    </w:p>
    <w:p w14:paraId="1AC91932" w14:textId="77777777" w:rsidR="004410FF" w:rsidRPr="003B6C9A" w:rsidRDefault="004410FF" w:rsidP="002E43BC">
      <w:pPr>
        <w:numPr>
          <w:ilvl w:val="0"/>
          <w:numId w:val="96"/>
        </w:numPr>
        <w:rPr>
          <w:rFonts w:ascii="David" w:hAnsi="David"/>
        </w:rPr>
      </w:pPr>
      <w:r w:rsidRPr="003B6C9A">
        <w:rPr>
          <w:rFonts w:ascii="David" w:hAnsi="David"/>
          <w:rtl/>
        </w:rPr>
        <w:t xml:space="preserve">המציע </w:t>
      </w:r>
      <w:r w:rsidRPr="003B6C9A">
        <w:rPr>
          <w:rFonts w:ascii="David" w:hAnsi="David" w:hint="cs"/>
          <w:rtl/>
        </w:rPr>
        <w:t>מצהיר כי יעשה</w:t>
      </w:r>
      <w:r w:rsidRPr="003B6C9A">
        <w:rPr>
          <w:rFonts w:ascii="David" w:hAnsi="David"/>
          <w:rtl/>
        </w:rPr>
        <w:t xml:space="preserve"> שימוש בתוכנות מקוריות לצורך מתן השירותים המבוקשים במכרז.</w:t>
      </w:r>
    </w:p>
    <w:p w14:paraId="2FD84AC3" w14:textId="77777777" w:rsidR="004410FF" w:rsidRPr="003B6C9A" w:rsidRDefault="004410FF" w:rsidP="002E43BC">
      <w:pPr>
        <w:widowControl w:val="0"/>
        <w:numPr>
          <w:ilvl w:val="0"/>
          <w:numId w:val="98"/>
        </w:numPr>
        <w:adjustRightInd w:val="0"/>
        <w:spacing w:before="120"/>
        <w:ind w:hanging="357"/>
        <w:contextualSpacing/>
        <w:textAlignment w:val="baseline"/>
        <w:rPr>
          <w:rFonts w:ascii="David" w:hAnsi="David"/>
          <w:rtl/>
          <w:lang w:val="x-none" w:eastAsia="x-none"/>
        </w:rPr>
      </w:pPr>
      <w:r w:rsidRPr="003B6C9A">
        <w:rPr>
          <w:rFonts w:ascii="David" w:eastAsia="Times New Roman" w:hAnsi="David"/>
          <w:b/>
          <w:bCs/>
          <w:rtl/>
          <w:lang w:val="x-none" w:eastAsia="he-IL"/>
        </w:rPr>
        <w:t>להוכחת עמידת המציע בתנאי סף זה:</w:t>
      </w:r>
      <w:r w:rsidRPr="003B6C9A">
        <w:rPr>
          <w:rFonts w:ascii="David" w:hAnsi="David" w:hint="cs"/>
          <w:b/>
          <w:bCs/>
          <w:rtl/>
          <w:lang w:val="x-none" w:eastAsia="x-none"/>
        </w:rPr>
        <w:t xml:space="preserve"> </w:t>
      </w:r>
      <w:r w:rsidRPr="003B6C9A">
        <w:rPr>
          <w:rFonts w:ascii="David" w:eastAsia="Times New Roman" w:hAnsi="David"/>
          <w:rtl/>
          <w:lang w:val="x-none" w:eastAsia="he-IL"/>
        </w:rPr>
        <w:t>ימלא המציע התחייבות בנוסח המחייב המופיע ב</w:t>
      </w:r>
      <w:r w:rsidRPr="003B6C9A">
        <w:rPr>
          <w:rFonts w:ascii="David" w:eastAsia="Times New Roman" w:hAnsi="David"/>
          <w:u w:val="single"/>
          <w:rtl/>
          <w:lang w:val="x-none" w:eastAsia="he-IL"/>
        </w:rPr>
        <w:t xml:space="preserve">נספח </w:t>
      </w:r>
      <w:r w:rsidRPr="003B6C9A">
        <w:rPr>
          <w:rFonts w:ascii="David" w:eastAsia="Times New Roman" w:hAnsi="David" w:hint="cs"/>
          <w:u w:val="single"/>
          <w:rtl/>
          <w:lang w:val="x-none" w:eastAsia="he-IL"/>
        </w:rPr>
        <w:t xml:space="preserve">6.2.5 </w:t>
      </w:r>
      <w:r w:rsidRPr="003B6C9A">
        <w:rPr>
          <w:rFonts w:ascii="David" w:eastAsia="Times New Roman" w:hAnsi="David"/>
          <w:u w:val="single"/>
          <w:rtl/>
          <w:lang w:val="x-none" w:eastAsia="he-IL"/>
        </w:rPr>
        <w:t>בחוברת ההצעה</w:t>
      </w:r>
      <w:r w:rsidRPr="003B6C9A">
        <w:rPr>
          <w:rFonts w:ascii="David" w:eastAsia="Times New Roman" w:hAnsi="David"/>
          <w:rtl/>
          <w:lang w:val="x-none" w:eastAsia="he-IL"/>
        </w:rPr>
        <w:t xml:space="preserve"> ויחתום עליו מורשה החתימה אצל המציע</w:t>
      </w:r>
      <w:r w:rsidRPr="003B6C9A">
        <w:rPr>
          <w:rFonts w:ascii="David" w:hAnsi="David"/>
          <w:rtl/>
          <w:lang w:val="x-none" w:eastAsia="x-none"/>
        </w:rPr>
        <w:t>.</w:t>
      </w:r>
    </w:p>
    <w:p w14:paraId="17B8EC24" w14:textId="77777777" w:rsidR="004410FF" w:rsidRPr="003B6C9A" w:rsidRDefault="004410FF" w:rsidP="002E43BC">
      <w:pPr>
        <w:numPr>
          <w:ilvl w:val="0"/>
          <w:numId w:val="96"/>
        </w:numPr>
        <w:rPr>
          <w:rFonts w:ascii="David" w:hAnsi="David"/>
        </w:rPr>
      </w:pPr>
      <w:r w:rsidRPr="003B6C9A">
        <w:rPr>
          <w:rFonts w:ascii="David" w:hAnsi="David"/>
          <w:rtl/>
        </w:rPr>
        <w:t xml:space="preserve">למציע לא מונה קדם מפרק, מפרק זמני או מפרק קבוע בעת הגשת ההצעה </w:t>
      </w:r>
      <w:r w:rsidRPr="003B6C9A">
        <w:rPr>
          <w:rFonts w:ascii="David" w:hAnsi="David" w:hint="cs"/>
          <w:rtl/>
        </w:rPr>
        <w:t xml:space="preserve">למכרז </w:t>
      </w:r>
      <w:r w:rsidRPr="003B6C9A">
        <w:rPr>
          <w:rFonts w:ascii="David" w:hAnsi="David"/>
          <w:rtl/>
        </w:rPr>
        <w:t>ובמשך שנה לפניה, והוא אינו נמצא בהליך של כינוס נכסים או הקפאת הליכים.</w:t>
      </w:r>
    </w:p>
    <w:p w14:paraId="2C47D7A1" w14:textId="77777777" w:rsidR="004410FF" w:rsidRPr="003B6C9A" w:rsidRDefault="004410FF" w:rsidP="002E43BC">
      <w:pPr>
        <w:widowControl w:val="0"/>
        <w:numPr>
          <w:ilvl w:val="0"/>
          <w:numId w:val="98"/>
        </w:numPr>
        <w:adjustRightInd w:val="0"/>
        <w:spacing w:before="120"/>
        <w:ind w:hanging="357"/>
        <w:contextualSpacing/>
        <w:textAlignment w:val="baseline"/>
        <w:rPr>
          <w:rFonts w:ascii="David" w:hAnsi="David"/>
          <w:lang w:val="x-none" w:eastAsia="x-none"/>
        </w:rPr>
      </w:pPr>
      <w:r w:rsidRPr="003B6C9A">
        <w:rPr>
          <w:rFonts w:ascii="David" w:eastAsia="Times New Roman" w:hAnsi="David"/>
          <w:b/>
          <w:bCs/>
          <w:rtl/>
          <w:lang w:val="x-none" w:eastAsia="he-IL"/>
        </w:rPr>
        <w:t>להוכחת עמידת המציע בתנאי סף זה:</w:t>
      </w:r>
      <w:r w:rsidRPr="003B6C9A">
        <w:rPr>
          <w:rFonts w:ascii="David" w:hAnsi="David" w:hint="cs"/>
          <w:b/>
          <w:bCs/>
          <w:rtl/>
          <w:lang w:val="x-none" w:eastAsia="x-none"/>
        </w:rPr>
        <w:t xml:space="preserve"> </w:t>
      </w:r>
      <w:r w:rsidRPr="003B6C9A">
        <w:rPr>
          <w:rFonts w:ascii="David" w:eastAsia="Times New Roman" w:hAnsi="David"/>
          <w:rtl/>
          <w:lang w:val="x-none" w:eastAsia="he-IL"/>
        </w:rPr>
        <w:t>ימלא המציע תצהיר בנוסח המחייב המופיע ב</w:t>
      </w:r>
      <w:r w:rsidRPr="003B6C9A">
        <w:rPr>
          <w:rFonts w:ascii="David" w:eastAsia="Times New Roman" w:hAnsi="David"/>
          <w:u w:val="single"/>
          <w:rtl/>
          <w:lang w:val="x-none" w:eastAsia="he-IL"/>
        </w:rPr>
        <w:t xml:space="preserve">נספח </w:t>
      </w:r>
      <w:r w:rsidRPr="003B6C9A">
        <w:rPr>
          <w:rFonts w:ascii="David" w:eastAsia="Times New Roman" w:hAnsi="David" w:hint="cs"/>
          <w:u w:val="single"/>
          <w:rtl/>
          <w:lang w:val="x-none" w:eastAsia="he-IL"/>
        </w:rPr>
        <w:t xml:space="preserve">6.2.6 </w:t>
      </w:r>
      <w:r w:rsidRPr="003B6C9A">
        <w:rPr>
          <w:rFonts w:ascii="David" w:eastAsia="Times New Roman" w:hAnsi="David"/>
          <w:u w:val="single"/>
          <w:rtl/>
          <w:lang w:val="x-none" w:eastAsia="he-IL"/>
        </w:rPr>
        <w:t>בחוברת ההצעה</w:t>
      </w:r>
      <w:r w:rsidRPr="003B6C9A">
        <w:rPr>
          <w:rFonts w:ascii="David" w:eastAsia="Times New Roman" w:hAnsi="David"/>
          <w:rtl/>
          <w:lang w:val="x-none" w:eastAsia="he-IL"/>
        </w:rPr>
        <w:t xml:space="preserve"> ויחתום עליו מורשה החתימה אצל המציע</w:t>
      </w:r>
      <w:r w:rsidRPr="003B6C9A">
        <w:rPr>
          <w:rFonts w:ascii="David" w:hAnsi="David"/>
          <w:rtl/>
          <w:lang w:val="x-none" w:eastAsia="x-none"/>
        </w:rPr>
        <w:t>.</w:t>
      </w:r>
    </w:p>
    <w:p w14:paraId="5B27F7F4" w14:textId="77777777" w:rsidR="009A2D41" w:rsidRPr="003B6C9A"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b/>
          <w:bCs/>
          <w:caps/>
          <w:spacing w:val="15"/>
          <w:sz w:val="36"/>
          <w:szCs w:val="36"/>
          <w:lang w:val="x-none" w:eastAsia="x-none"/>
        </w:rPr>
      </w:pPr>
      <w:bookmarkStart w:id="61" w:name="_Toc75789197"/>
      <w:bookmarkStart w:id="62" w:name="_Toc86308797"/>
      <w:bookmarkStart w:id="63" w:name="_Toc74078242"/>
      <w:bookmarkStart w:id="64" w:name="_Hlk73784220"/>
      <w:r w:rsidRPr="003B6C9A">
        <w:rPr>
          <w:rFonts w:hint="cs"/>
          <w:b/>
          <w:bCs/>
          <w:caps/>
          <w:spacing w:val="15"/>
          <w:sz w:val="36"/>
          <w:szCs w:val="36"/>
          <w:rtl/>
          <w:lang w:val="x-none" w:eastAsia="x-none"/>
        </w:rPr>
        <w:t>תנאי סף מקצועיים</w:t>
      </w:r>
      <w:bookmarkEnd w:id="61"/>
      <w:bookmarkEnd w:id="62"/>
    </w:p>
    <w:p w14:paraId="660076C1" w14:textId="54CD7389" w:rsidR="004410FF" w:rsidRPr="003B6C9A" w:rsidRDefault="004410FF" w:rsidP="004410FF">
      <w:pPr>
        <w:widowControl w:val="0"/>
        <w:numPr>
          <w:ilvl w:val="2"/>
          <w:numId w:val="3"/>
        </w:numPr>
        <w:spacing w:before="120" w:after="120" w:line="240" w:lineRule="auto"/>
        <w:ind w:right="454"/>
        <w:outlineLvl w:val="2"/>
        <w:rPr>
          <w:bCs/>
          <w:caps/>
          <w:spacing w:val="15"/>
          <w:sz w:val="28"/>
          <w:szCs w:val="32"/>
          <w:lang w:val="x-none" w:eastAsia="x-none"/>
        </w:rPr>
      </w:pPr>
      <w:bookmarkStart w:id="65" w:name="_Hlk75434772"/>
      <w:bookmarkEnd w:id="63"/>
      <w:r w:rsidRPr="003B6C9A">
        <w:rPr>
          <w:rFonts w:hint="cs"/>
          <w:bCs/>
          <w:caps/>
          <w:spacing w:val="15"/>
          <w:sz w:val="28"/>
          <w:szCs w:val="32"/>
          <w:rtl/>
          <w:lang w:val="x-none" w:eastAsia="x-none"/>
        </w:rPr>
        <w:t xml:space="preserve">ניסיון </w:t>
      </w:r>
      <w:r w:rsidR="00B87EEA" w:rsidRPr="003B6C9A">
        <w:rPr>
          <w:rFonts w:hint="cs"/>
          <w:bCs/>
          <w:caps/>
          <w:spacing w:val="15"/>
          <w:sz w:val="28"/>
          <w:szCs w:val="32"/>
          <w:rtl/>
          <w:lang w:val="x-none" w:eastAsia="x-none"/>
        </w:rPr>
        <w:t>המציע</w:t>
      </w:r>
    </w:p>
    <w:p w14:paraId="35835816" w14:textId="77777777" w:rsidR="00A71AE3" w:rsidRPr="003B6C9A" w:rsidRDefault="00A71AE3" w:rsidP="00A71AE3">
      <w:pPr>
        <w:rPr>
          <w:rFonts w:ascii="Narkisim" w:hAnsi="Narkisim"/>
          <w:b/>
          <w:bCs/>
          <w:u w:val="single"/>
        </w:rPr>
      </w:pPr>
      <w:bookmarkStart w:id="66" w:name="_Hlk77182007"/>
      <w:bookmarkStart w:id="67" w:name="_Hlk82348153"/>
      <w:r w:rsidRPr="003B6C9A">
        <w:rPr>
          <w:rFonts w:ascii="Narkisim" w:hAnsi="Narkisim"/>
          <w:b/>
          <w:bCs/>
          <w:u w:val="single"/>
          <w:rtl/>
        </w:rPr>
        <w:t>המציע יידרש לעמוד בכל תנאי הסף שלהלן במצטבר:</w:t>
      </w:r>
    </w:p>
    <w:p w14:paraId="0AD71511" w14:textId="77777777" w:rsidR="00A71AE3" w:rsidRPr="003B6C9A" w:rsidRDefault="00A71AE3" w:rsidP="00A71AE3">
      <w:pPr>
        <w:pStyle w:val="af0"/>
        <w:numPr>
          <w:ilvl w:val="0"/>
          <w:numId w:val="166"/>
        </w:numPr>
        <w:spacing w:after="160"/>
        <w:rPr>
          <w:rFonts w:ascii="Narkisim" w:hAnsi="Narkisim"/>
        </w:rPr>
      </w:pPr>
      <w:r w:rsidRPr="003B6C9A">
        <w:rPr>
          <w:rFonts w:ascii="Narkisim" w:hAnsi="Narkisim"/>
          <w:rtl/>
        </w:rPr>
        <w:t xml:space="preserve">נכון ליום הגשת ההצעה המציע </w:t>
      </w:r>
      <w:r w:rsidRPr="003B6C9A">
        <w:rPr>
          <w:rFonts w:ascii="Narkisim" w:hAnsi="Narkisim"/>
          <w:b/>
          <w:bCs/>
          <w:rtl/>
        </w:rPr>
        <w:t>מפעיל עסק פעיל לייצור ואספקת מיגוניות</w:t>
      </w:r>
      <w:r w:rsidRPr="003B6C9A">
        <w:rPr>
          <w:rFonts w:ascii="Narkisim" w:hAnsi="Narkisim"/>
          <w:rtl/>
        </w:rPr>
        <w:t xml:space="preserve"> כהגדרתן במילון המונחים במכרז.</w:t>
      </w:r>
    </w:p>
    <w:p w14:paraId="784FF52E" w14:textId="17C261A0" w:rsidR="00A71AE3" w:rsidRPr="003B6C9A" w:rsidRDefault="00A71AE3" w:rsidP="00A71AE3">
      <w:pPr>
        <w:pStyle w:val="af0"/>
        <w:numPr>
          <w:ilvl w:val="0"/>
          <w:numId w:val="166"/>
        </w:numPr>
        <w:spacing w:after="160"/>
        <w:rPr>
          <w:rFonts w:ascii="Narkisim" w:hAnsi="Narkisim"/>
          <w:b/>
          <w:bCs/>
          <w:u w:val="single"/>
        </w:rPr>
      </w:pPr>
      <w:r w:rsidRPr="003B6C9A">
        <w:rPr>
          <w:rFonts w:ascii="Narkisim" w:hAnsi="Narkisim"/>
          <w:rtl/>
        </w:rPr>
        <w:t xml:space="preserve">במהלך 36 החודשים טרם הגשת ההצעה על ידי המציע במכרז, </w:t>
      </w:r>
      <w:r w:rsidRPr="003B6C9A">
        <w:rPr>
          <w:rFonts w:ascii="Narkisim" w:hAnsi="Narkisim"/>
          <w:b/>
          <w:bCs/>
          <w:u w:val="single"/>
          <w:rtl/>
        </w:rPr>
        <w:t xml:space="preserve">המציע סיפק </w:t>
      </w:r>
      <w:r w:rsidR="00C21666">
        <w:rPr>
          <w:rFonts w:ascii="Narkisim" w:hAnsi="Narkisim" w:hint="cs"/>
          <w:b/>
          <w:bCs/>
          <w:u w:val="single"/>
          <w:rtl/>
        </w:rPr>
        <w:t xml:space="preserve">בעצמו </w:t>
      </w:r>
      <w:r w:rsidR="00DB4263" w:rsidRPr="003B6C9A">
        <w:rPr>
          <w:rFonts w:ascii="Narkisim" w:hAnsi="Narkisim" w:hint="cs"/>
          <w:b/>
          <w:bCs/>
          <w:u w:val="single"/>
          <w:rtl/>
        </w:rPr>
        <w:t>ללקוחות בישראל</w:t>
      </w:r>
      <w:r w:rsidR="00C21666">
        <w:rPr>
          <w:rFonts w:ascii="Narkisim" w:hAnsi="Narkisim" w:hint="cs"/>
          <w:b/>
          <w:bCs/>
          <w:u w:val="single"/>
          <w:rtl/>
        </w:rPr>
        <w:t>,</w:t>
      </w:r>
      <w:r w:rsidR="00DB4263" w:rsidRPr="003B6C9A">
        <w:rPr>
          <w:rFonts w:ascii="Narkisim" w:hAnsi="Narkisim" w:hint="cs"/>
          <w:b/>
          <w:bCs/>
          <w:u w:val="single"/>
          <w:rtl/>
        </w:rPr>
        <w:t xml:space="preserve"> </w:t>
      </w:r>
      <w:r w:rsidRPr="003B6C9A">
        <w:rPr>
          <w:rFonts w:ascii="Narkisim" w:hAnsi="Narkisim" w:hint="cs"/>
          <w:b/>
          <w:bCs/>
          <w:u w:val="single"/>
          <w:rtl/>
        </w:rPr>
        <w:t>כמות מינימאלית ש</w:t>
      </w:r>
      <w:r w:rsidRPr="003B6C9A">
        <w:rPr>
          <w:rFonts w:ascii="Narkisim" w:hAnsi="Narkisim"/>
          <w:b/>
          <w:bCs/>
          <w:u w:val="single"/>
          <w:rtl/>
        </w:rPr>
        <w:t>ל</w:t>
      </w:r>
      <w:r w:rsidR="00DB4263" w:rsidRPr="003B6C9A">
        <w:rPr>
          <w:rFonts w:ascii="Narkisim" w:hAnsi="Narkisim" w:hint="cs"/>
          <w:b/>
          <w:bCs/>
          <w:u w:val="single"/>
          <w:rtl/>
        </w:rPr>
        <w:t xml:space="preserve"> לפחות</w:t>
      </w:r>
      <w:r w:rsidRPr="003B6C9A">
        <w:rPr>
          <w:rFonts w:ascii="Narkisim" w:hAnsi="Narkisim" w:hint="cs"/>
          <w:b/>
          <w:bCs/>
          <w:u w:val="single"/>
          <w:rtl/>
        </w:rPr>
        <w:t xml:space="preserve"> </w:t>
      </w:r>
      <w:r w:rsidR="007C2E8A" w:rsidRPr="003B6C9A">
        <w:rPr>
          <w:rFonts w:ascii="Narkisim" w:hAnsi="Narkisim" w:hint="cs"/>
          <w:b/>
          <w:bCs/>
          <w:u w:val="single"/>
          <w:rtl/>
        </w:rPr>
        <w:t xml:space="preserve">50 </w:t>
      </w:r>
      <w:r w:rsidRPr="003B6C9A">
        <w:rPr>
          <w:rFonts w:ascii="Narkisim" w:hAnsi="Narkisim" w:hint="cs"/>
          <w:b/>
          <w:bCs/>
          <w:u w:val="single"/>
          <w:rtl/>
        </w:rPr>
        <w:t>מיגוניות</w:t>
      </w:r>
      <w:r w:rsidR="003B6C9A">
        <w:rPr>
          <w:rFonts w:ascii="Narkisim" w:hAnsi="Narkisim" w:hint="cs"/>
          <w:b/>
          <w:bCs/>
          <w:u w:val="single"/>
          <w:rtl/>
        </w:rPr>
        <w:t>.</w:t>
      </w:r>
    </w:p>
    <w:p w14:paraId="48CE7DE8" w14:textId="2DF575F2" w:rsidR="00A71AE3" w:rsidRPr="003B6C9A" w:rsidRDefault="00A71AE3" w:rsidP="00136F80">
      <w:pPr>
        <w:pStyle w:val="af0"/>
        <w:numPr>
          <w:ilvl w:val="0"/>
          <w:numId w:val="166"/>
        </w:numPr>
        <w:spacing w:after="160"/>
        <w:rPr>
          <w:rFonts w:ascii="Narkisim" w:hAnsi="Narkisim"/>
        </w:rPr>
      </w:pPr>
      <w:r w:rsidRPr="003B6C9A">
        <w:rPr>
          <w:rFonts w:ascii="Narkisim" w:hAnsi="Narkisim"/>
          <w:b/>
          <w:bCs/>
          <w:u w:val="single"/>
          <w:rtl/>
        </w:rPr>
        <w:t xml:space="preserve">המציע </w:t>
      </w:r>
      <w:r w:rsidR="006A1E1F" w:rsidRPr="003B6C9A">
        <w:rPr>
          <w:rFonts w:ascii="Narkisim" w:hAnsi="Narkisim" w:hint="cs"/>
          <w:b/>
          <w:bCs/>
          <w:u w:val="single"/>
          <w:rtl/>
        </w:rPr>
        <w:t>או קבלן המשנה מטעמו</w:t>
      </w:r>
      <w:r w:rsidR="006A1E1F" w:rsidRPr="003B6C9A">
        <w:rPr>
          <w:rFonts w:ascii="Narkisim" w:hAnsi="Narkisim" w:hint="cs"/>
          <w:rtl/>
        </w:rPr>
        <w:t xml:space="preserve"> </w:t>
      </w:r>
      <w:r w:rsidRPr="003B6C9A">
        <w:rPr>
          <w:rFonts w:ascii="Narkisim" w:hAnsi="Narkisim"/>
          <w:rtl/>
        </w:rPr>
        <w:t xml:space="preserve">הוא </w:t>
      </w:r>
      <w:r w:rsidRPr="003B6C9A">
        <w:rPr>
          <w:rFonts w:ascii="Narkisim" w:hAnsi="Narkisim"/>
          <w:b/>
          <w:bCs/>
          <w:u w:val="single"/>
          <w:rtl/>
        </w:rPr>
        <w:t>בעל כל הרישיונות הנדרשים</w:t>
      </w:r>
      <w:r w:rsidRPr="003B6C9A">
        <w:rPr>
          <w:rFonts w:ascii="Narkisim" w:hAnsi="Narkisim"/>
          <w:rtl/>
        </w:rPr>
        <w:t xml:space="preserve"> עפ"י כל דין, לרבות בעל תעודה (רישיון קבלן) בסיווג ג-100 לפי תקנות רישום קבלנים לעבודות הנדסה בנאיות (סיווג קבלנים רשומים), תשמ"ח-1988</w:t>
      </w:r>
      <w:r w:rsidRPr="003B6C9A">
        <w:rPr>
          <w:rFonts w:ascii="Narkisim" w:hAnsi="Narkisim"/>
        </w:rPr>
        <w:t>.</w:t>
      </w:r>
    </w:p>
    <w:p w14:paraId="6414E7AC" w14:textId="2E9440A0" w:rsidR="006A1E1F" w:rsidRPr="003B6C9A" w:rsidRDefault="006A1E1F" w:rsidP="00136F80">
      <w:pPr>
        <w:pStyle w:val="af0"/>
        <w:numPr>
          <w:ilvl w:val="0"/>
          <w:numId w:val="98"/>
        </w:numPr>
        <w:spacing w:after="160"/>
        <w:rPr>
          <w:rFonts w:ascii="Narkisim" w:hAnsi="Narkisim"/>
        </w:rPr>
      </w:pPr>
      <w:r w:rsidRPr="003B6C9A">
        <w:rPr>
          <w:rFonts w:ascii="Narkisim" w:hAnsi="Narkisim" w:hint="cs"/>
          <w:rtl/>
        </w:rPr>
        <w:t xml:space="preserve">הוכחת עמידת המציע בתנאי סף זה תהא על ידי צירוף רישיונות בתוקף. במקרה בו המציע מבקש להסתייע בקבלן משנה מטעמו לביצוע העבודות עליו </w:t>
      </w:r>
      <w:r w:rsidRPr="003B6C9A">
        <w:rPr>
          <w:rFonts w:ascii="Narkisim" w:hAnsi="Narkisim" w:hint="cs"/>
          <w:rtl/>
          <w:lang w:val="en-US"/>
        </w:rPr>
        <w:t>למלא את פרטיו בנספח 6.2.7 ולצרף עבורו רישיונות כנדרש בתוקף.</w:t>
      </w:r>
    </w:p>
    <w:p w14:paraId="34C10D57" w14:textId="746BAC88" w:rsidR="00A71AE3" w:rsidRPr="003B6C9A" w:rsidRDefault="00A71AE3" w:rsidP="006A1E1F">
      <w:pPr>
        <w:pStyle w:val="af0"/>
        <w:numPr>
          <w:ilvl w:val="0"/>
          <w:numId w:val="166"/>
        </w:numPr>
        <w:spacing w:after="160"/>
        <w:rPr>
          <w:rFonts w:ascii="Narkisim" w:hAnsi="Narkisim"/>
        </w:rPr>
      </w:pPr>
      <w:r w:rsidRPr="003B6C9A">
        <w:rPr>
          <w:rFonts w:ascii="Narkisim" w:hAnsi="Narkisim"/>
          <w:b/>
          <w:bCs/>
          <w:u w:val="single"/>
          <w:rtl/>
        </w:rPr>
        <w:t xml:space="preserve">המציע </w:t>
      </w:r>
      <w:r w:rsidR="006A1E1F" w:rsidRPr="003B6C9A">
        <w:rPr>
          <w:rFonts w:ascii="Narkisim" w:hAnsi="Narkisim" w:hint="cs"/>
          <w:b/>
          <w:bCs/>
          <w:u w:val="single"/>
          <w:rtl/>
        </w:rPr>
        <w:t>או קבלן המשנה מטעמו</w:t>
      </w:r>
      <w:r w:rsidR="006A1E1F" w:rsidRPr="003B6C9A">
        <w:rPr>
          <w:rFonts w:ascii="Narkisim" w:hAnsi="Narkisim" w:hint="cs"/>
          <w:rtl/>
        </w:rPr>
        <w:t xml:space="preserve"> </w:t>
      </w:r>
      <w:r w:rsidRPr="003B6C9A">
        <w:rPr>
          <w:rFonts w:ascii="Narkisim" w:hAnsi="Narkisim"/>
          <w:rtl/>
        </w:rPr>
        <w:t xml:space="preserve">הוא </w:t>
      </w:r>
      <w:r w:rsidRPr="003B6C9A">
        <w:rPr>
          <w:rFonts w:ascii="Narkisim" w:hAnsi="Narkisim"/>
          <w:b/>
          <w:bCs/>
          <w:u w:val="single"/>
          <w:rtl/>
        </w:rPr>
        <w:t>בעל תו תקן ישראלי 1923 חלק 2</w:t>
      </w:r>
      <w:r w:rsidRPr="003B6C9A">
        <w:rPr>
          <w:rFonts w:ascii="Narkisim" w:hAnsi="Narkisim"/>
          <w:rtl/>
        </w:rPr>
        <w:t xml:space="preserve"> (אלמנטים טרומיים מתועשים).</w:t>
      </w:r>
    </w:p>
    <w:p w14:paraId="18E5665C" w14:textId="161080C3" w:rsidR="006A1E1F" w:rsidRPr="003B6C9A" w:rsidRDefault="006A1E1F" w:rsidP="00136F80">
      <w:pPr>
        <w:pStyle w:val="af0"/>
        <w:numPr>
          <w:ilvl w:val="0"/>
          <w:numId w:val="98"/>
        </w:numPr>
        <w:spacing w:after="160"/>
        <w:rPr>
          <w:rFonts w:ascii="Narkisim" w:hAnsi="Narkisim"/>
        </w:rPr>
      </w:pPr>
      <w:bookmarkStart w:id="68" w:name="_Ref228612615"/>
      <w:bookmarkStart w:id="69" w:name="_Toc74078243"/>
      <w:bookmarkStart w:id="70" w:name="_Toc75789198"/>
      <w:bookmarkStart w:id="71" w:name="_Toc86308798"/>
      <w:bookmarkStart w:id="72" w:name="_Ref342838886"/>
      <w:bookmarkStart w:id="73" w:name="_Ref339277626"/>
      <w:bookmarkStart w:id="74" w:name="_Toc344717389"/>
      <w:bookmarkStart w:id="75" w:name="_Toc345084902"/>
      <w:bookmarkStart w:id="76" w:name="_Toc350434392"/>
      <w:bookmarkEnd w:id="64"/>
      <w:bookmarkEnd w:id="65"/>
      <w:bookmarkEnd w:id="66"/>
      <w:bookmarkEnd w:id="67"/>
      <w:r w:rsidRPr="003B6C9A">
        <w:rPr>
          <w:rFonts w:ascii="Narkisim" w:hAnsi="Narkisim" w:hint="cs"/>
          <w:rtl/>
        </w:rPr>
        <w:t xml:space="preserve">הוכחת עמידת המציע בתנאי סף זה תהא על ידי צירוף </w:t>
      </w:r>
      <w:r w:rsidR="00136F80" w:rsidRPr="003B6C9A">
        <w:rPr>
          <w:rFonts w:ascii="Narkisim" w:hAnsi="Narkisim" w:hint="cs"/>
          <w:rtl/>
        </w:rPr>
        <w:t>אישורים</w:t>
      </w:r>
      <w:r w:rsidRPr="003B6C9A">
        <w:rPr>
          <w:rFonts w:ascii="Narkisim" w:hAnsi="Narkisim" w:hint="cs"/>
          <w:rtl/>
        </w:rPr>
        <w:t xml:space="preserve"> בתוקף. במקרה בו המציע מבקש להסתייע בקבלן משנה מטעמו לביצוע העבודות עליו </w:t>
      </w:r>
      <w:r w:rsidRPr="003B6C9A">
        <w:rPr>
          <w:rFonts w:ascii="Narkisim" w:hAnsi="Narkisim" w:hint="cs"/>
          <w:rtl/>
          <w:lang w:val="en-US"/>
        </w:rPr>
        <w:t xml:space="preserve">למלא את פרטיו בנספח 6.2.7 ולצרף עבורו </w:t>
      </w:r>
      <w:r w:rsidR="00136F80" w:rsidRPr="003B6C9A">
        <w:rPr>
          <w:rFonts w:ascii="Narkisim" w:hAnsi="Narkisim" w:hint="cs"/>
          <w:rtl/>
          <w:lang w:val="en-US"/>
        </w:rPr>
        <w:t>אישורים</w:t>
      </w:r>
      <w:r w:rsidRPr="003B6C9A">
        <w:rPr>
          <w:rFonts w:ascii="Narkisim" w:hAnsi="Narkisim" w:hint="cs"/>
          <w:rtl/>
          <w:lang w:val="en-US"/>
        </w:rPr>
        <w:t xml:space="preserve"> </w:t>
      </w:r>
      <w:r w:rsidR="00136F80" w:rsidRPr="003B6C9A">
        <w:rPr>
          <w:rFonts w:ascii="Narkisim" w:hAnsi="Narkisim" w:hint="cs"/>
          <w:rtl/>
          <w:lang w:val="en-US"/>
        </w:rPr>
        <w:t xml:space="preserve">בתוקף </w:t>
      </w:r>
      <w:r w:rsidRPr="003B6C9A">
        <w:rPr>
          <w:rFonts w:ascii="Narkisim" w:hAnsi="Narkisim" w:hint="cs"/>
          <w:rtl/>
          <w:lang w:val="en-US"/>
        </w:rPr>
        <w:t>כנדרש.</w:t>
      </w:r>
    </w:p>
    <w:p w14:paraId="1731DFA4" w14:textId="77777777" w:rsidR="004410FF" w:rsidRPr="003B6C9A" w:rsidRDefault="004410FF" w:rsidP="00006389">
      <w:pPr>
        <w:keepNext/>
        <w:keepLines/>
        <w:widowControl w:val="0"/>
        <w:numPr>
          <w:ilvl w:val="1"/>
          <w:numId w:val="88"/>
        </w:numPr>
        <w:tabs>
          <w:tab w:val="left" w:pos="486"/>
          <w:tab w:val="left" w:pos="628"/>
        </w:tabs>
        <w:adjustRightInd w:val="0"/>
        <w:spacing w:before="120"/>
        <w:textAlignment w:val="baseline"/>
        <w:outlineLvl w:val="1"/>
        <w:rPr>
          <w:rFonts w:eastAsia="Times New Roman"/>
          <w:b/>
          <w:bCs/>
          <w:caps/>
          <w:spacing w:val="15"/>
          <w:sz w:val="36"/>
          <w:szCs w:val="36"/>
          <w:lang w:val="x-none" w:eastAsia="he-IL"/>
        </w:rPr>
      </w:pPr>
      <w:r w:rsidRPr="003B6C9A">
        <w:rPr>
          <w:rFonts w:eastAsia="Times New Roman" w:hint="cs"/>
          <w:b/>
          <w:bCs/>
          <w:caps/>
          <w:spacing w:val="15"/>
          <w:sz w:val="36"/>
          <w:szCs w:val="36"/>
          <w:rtl/>
          <w:lang w:val="x-none" w:eastAsia="he-IL"/>
        </w:rPr>
        <w:t>אישורים ומסמכים שיש להגיש בעת הגשת ההצעה</w:t>
      </w:r>
      <w:bookmarkEnd w:id="68"/>
      <w:bookmarkEnd w:id="69"/>
      <w:bookmarkEnd w:id="70"/>
      <w:bookmarkEnd w:id="71"/>
    </w:p>
    <w:p w14:paraId="6F5D428F" w14:textId="77777777" w:rsidR="004410FF" w:rsidRPr="003B6C9A" w:rsidRDefault="004410FF" w:rsidP="004410FF">
      <w:pPr>
        <w:rPr>
          <w:b/>
          <w:bCs/>
          <w:u w:val="single"/>
          <w:rtl/>
        </w:rPr>
      </w:pPr>
      <w:r w:rsidRPr="003B6C9A">
        <w:rPr>
          <w:rFonts w:hint="cs"/>
          <w:b/>
          <w:bCs/>
          <w:rtl/>
        </w:rPr>
        <w:t>האישורים והמסמכים המפורטים להלן יהיו בתוקף ליום הגשת ההצעה. אי הגשתם עלולה לפסול את הצעתו של המציע</w:t>
      </w:r>
      <w:r w:rsidRPr="003B6C9A">
        <w:rPr>
          <w:rFonts w:hint="cs"/>
          <w:rtl/>
        </w:rPr>
        <w:t xml:space="preserve">. </w:t>
      </w:r>
      <w:bookmarkEnd w:id="72"/>
      <w:r w:rsidRPr="003B6C9A">
        <w:rPr>
          <w:rFonts w:hint="cs"/>
          <w:b/>
          <w:bCs/>
          <w:u w:val="single"/>
          <w:rtl/>
        </w:rPr>
        <w:t>הנספחים יוגשו על גבי נספחי המכרז בלבד, למעט אם נכתב אחרת ולמעט מסמכים נוספים שנדרש להגיש על פי הוראות המכרז בנוסף לנספחים.</w:t>
      </w:r>
    </w:p>
    <w:p w14:paraId="67CF59B0" w14:textId="54FF67E7" w:rsidR="004410FF" w:rsidRPr="003B6C9A" w:rsidRDefault="004410FF" w:rsidP="002E43BC">
      <w:pPr>
        <w:numPr>
          <w:ilvl w:val="0"/>
          <w:numId w:val="101"/>
        </w:numPr>
        <w:rPr>
          <w:rtl/>
          <w:lang w:eastAsia="he-IL"/>
        </w:rPr>
      </w:pPr>
      <w:r w:rsidRPr="003B6C9A">
        <w:rPr>
          <w:rFonts w:hint="cs"/>
          <w:rtl/>
          <w:lang w:eastAsia="he-IL"/>
        </w:rPr>
        <w:lastRenderedPageBreak/>
        <w:t xml:space="preserve">תצהיר עו"ד אודות פרטי המציע ומורשה/י החתימה אצל המציע, </w:t>
      </w:r>
      <w:r w:rsidRPr="003B6C9A">
        <w:rPr>
          <w:rFonts w:hint="cs"/>
          <w:b/>
          <w:bCs/>
          <w:u w:val="single"/>
          <w:rtl/>
          <w:lang w:eastAsia="he-IL"/>
        </w:rPr>
        <w:t>על פי הנוסח המחייב בנספח 6.1 בחוברת ההצעה.</w:t>
      </w:r>
    </w:p>
    <w:p w14:paraId="18B0AAF4" w14:textId="2BE82752" w:rsidR="004410FF" w:rsidRPr="003B6C9A" w:rsidRDefault="004410FF" w:rsidP="002E43BC">
      <w:pPr>
        <w:numPr>
          <w:ilvl w:val="0"/>
          <w:numId w:val="101"/>
        </w:numPr>
        <w:rPr>
          <w:b/>
          <w:bCs/>
          <w:u w:val="single"/>
        </w:rPr>
      </w:pPr>
      <w:bookmarkStart w:id="77" w:name="_Ref342839775"/>
      <w:bookmarkStart w:id="78" w:name="_Ref228611279"/>
      <w:bookmarkEnd w:id="73"/>
      <w:bookmarkEnd w:id="74"/>
      <w:bookmarkEnd w:id="75"/>
      <w:bookmarkEnd w:id="76"/>
      <w:r w:rsidRPr="003B6C9A">
        <w:rPr>
          <w:rFonts w:ascii="David" w:hAnsi="David"/>
          <w:rtl/>
          <w:lang w:eastAsia="he-IL"/>
        </w:rPr>
        <w:t>תצהיר אודות חלקים חסויים בהצעת המציע</w:t>
      </w:r>
      <w:r w:rsidRPr="003B6C9A">
        <w:rPr>
          <w:rFonts w:ascii="David" w:hAnsi="David" w:hint="cs"/>
          <w:rtl/>
          <w:lang w:eastAsia="he-IL"/>
        </w:rPr>
        <w:t xml:space="preserve"> </w:t>
      </w:r>
      <w:r w:rsidRPr="003B6C9A">
        <w:rPr>
          <w:rFonts w:hint="cs"/>
          <w:b/>
          <w:bCs/>
          <w:u w:val="single"/>
          <w:rtl/>
        </w:rPr>
        <w:t>על פי הנוסח המחייב בנספח 6.2.</w:t>
      </w:r>
      <w:r w:rsidR="00173866" w:rsidRPr="003B6C9A">
        <w:rPr>
          <w:rFonts w:hint="cs"/>
          <w:b/>
          <w:bCs/>
          <w:u w:val="single"/>
          <w:rtl/>
        </w:rPr>
        <w:t>8</w:t>
      </w:r>
      <w:r w:rsidRPr="003B6C9A">
        <w:rPr>
          <w:rFonts w:hint="cs"/>
          <w:b/>
          <w:bCs/>
          <w:u w:val="single"/>
          <w:rtl/>
        </w:rPr>
        <w:t xml:space="preserve"> בחוברת ההצעה.</w:t>
      </w:r>
    </w:p>
    <w:p w14:paraId="72C21902" w14:textId="01630609" w:rsidR="004410FF" w:rsidRPr="003B6C9A" w:rsidRDefault="004410FF" w:rsidP="002E43BC">
      <w:pPr>
        <w:numPr>
          <w:ilvl w:val="0"/>
          <w:numId w:val="101"/>
        </w:numPr>
      </w:pPr>
      <w:bookmarkStart w:id="79" w:name="_Ref370477303"/>
      <w:bookmarkEnd w:id="77"/>
      <w:bookmarkEnd w:id="78"/>
      <w:r w:rsidRPr="003B6C9A">
        <w:rPr>
          <w:rFonts w:hint="cs"/>
          <w:rtl/>
        </w:rPr>
        <w:t xml:space="preserve">אישור רו"ח לעניין עסק בשליטת אישה, </w:t>
      </w:r>
      <w:r w:rsidRPr="003B6C9A">
        <w:rPr>
          <w:rFonts w:hint="cs"/>
          <w:b/>
          <w:bCs/>
          <w:u w:val="single"/>
          <w:rtl/>
        </w:rPr>
        <w:t>על פי הנוסח המחייב בנספח 6.3 בחוברת ההצעה.</w:t>
      </w:r>
    </w:p>
    <w:p w14:paraId="4EEB302E" w14:textId="2B87A5E4" w:rsidR="00892971" w:rsidRPr="003B6C9A" w:rsidRDefault="00892971" w:rsidP="002E43BC">
      <w:pPr>
        <w:numPr>
          <w:ilvl w:val="0"/>
          <w:numId w:val="101"/>
        </w:numPr>
        <w:rPr>
          <w:b/>
          <w:bCs/>
          <w:u w:val="single"/>
        </w:rPr>
      </w:pPr>
      <w:r w:rsidRPr="003B6C9A">
        <w:rPr>
          <w:rFonts w:hint="cs"/>
          <w:rtl/>
        </w:rPr>
        <w:t xml:space="preserve">הצהרת המציע ואישור רו"ח לעניין תוצרת הארץ </w:t>
      </w:r>
      <w:r w:rsidRPr="003B6C9A">
        <w:rPr>
          <w:rFonts w:hint="cs"/>
          <w:b/>
          <w:bCs/>
          <w:u w:val="single"/>
          <w:rtl/>
        </w:rPr>
        <w:t>בהתאם לנוסח המחייב בנספחים: 6.4, 6.5. בחוברת ההצעה.</w:t>
      </w:r>
    </w:p>
    <w:p w14:paraId="10027C4C" w14:textId="77777777" w:rsidR="00892971" w:rsidRPr="003B6C9A" w:rsidRDefault="00892971" w:rsidP="002E43BC">
      <w:pPr>
        <w:numPr>
          <w:ilvl w:val="0"/>
          <w:numId w:val="101"/>
        </w:numPr>
      </w:pPr>
      <w:r w:rsidRPr="003B6C9A">
        <w:rPr>
          <w:rFonts w:hint="cs"/>
          <w:rtl/>
        </w:rPr>
        <w:t xml:space="preserve">הצעת המחיר של המציע על גבי </w:t>
      </w:r>
      <w:r w:rsidRPr="003B6C9A">
        <w:rPr>
          <w:rFonts w:hint="cs"/>
          <w:b/>
          <w:bCs/>
          <w:u w:val="single"/>
          <w:rtl/>
        </w:rPr>
        <w:t>נספח 6.6 בחוברת ההצעה.</w:t>
      </w:r>
    </w:p>
    <w:p w14:paraId="1B4649BB" w14:textId="170E05D5" w:rsidR="00933112" w:rsidRPr="003B6C9A" w:rsidRDefault="00933112" w:rsidP="002E43BC">
      <w:pPr>
        <w:numPr>
          <w:ilvl w:val="0"/>
          <w:numId w:val="101"/>
        </w:numPr>
      </w:pPr>
      <w:r w:rsidRPr="003B6C9A">
        <w:rPr>
          <w:rFonts w:hint="cs"/>
          <w:rtl/>
        </w:rPr>
        <w:t>העתקי רישוי והסמכות.</w:t>
      </w:r>
    </w:p>
    <w:p w14:paraId="728742E7" w14:textId="7160B8AC" w:rsidR="004410FF" w:rsidRPr="003B6C9A" w:rsidRDefault="004410FF" w:rsidP="002E43BC">
      <w:pPr>
        <w:numPr>
          <w:ilvl w:val="0"/>
          <w:numId w:val="101"/>
        </w:numPr>
      </w:pPr>
      <w:r w:rsidRPr="003B6C9A">
        <w:rPr>
          <w:rFonts w:hint="cs"/>
          <w:rtl/>
        </w:rPr>
        <w:t xml:space="preserve">הסכם </w:t>
      </w:r>
      <w:r w:rsidRPr="003B6C9A">
        <w:rPr>
          <w:rtl/>
        </w:rPr>
        <w:t>התקשרות</w:t>
      </w:r>
      <w:r w:rsidRPr="003B6C9A">
        <w:rPr>
          <w:rFonts w:hint="cs"/>
          <w:rtl/>
        </w:rPr>
        <w:t xml:space="preserve"> חתום על כלל נספחיו</w:t>
      </w:r>
      <w:r w:rsidRPr="003B6C9A">
        <w:rPr>
          <w:rtl/>
        </w:rPr>
        <w:t xml:space="preserve">, המצורף </w:t>
      </w:r>
      <w:r w:rsidRPr="003B6C9A">
        <w:rPr>
          <w:rFonts w:hint="cs"/>
          <w:rtl/>
        </w:rPr>
        <w:t xml:space="preserve">למכרז זה </w:t>
      </w:r>
      <w:r w:rsidRPr="003B6C9A">
        <w:rPr>
          <w:rFonts w:hint="cs"/>
          <w:b/>
          <w:bCs/>
          <w:u w:val="single"/>
          <w:rtl/>
        </w:rPr>
        <w:t>בהתאם לנוסח המחייב בנספח 6.</w:t>
      </w:r>
      <w:r w:rsidR="00892971" w:rsidRPr="003B6C9A">
        <w:rPr>
          <w:rFonts w:hint="cs"/>
          <w:b/>
          <w:bCs/>
          <w:u w:val="single"/>
          <w:rtl/>
        </w:rPr>
        <w:t>7</w:t>
      </w:r>
      <w:r w:rsidRPr="003B6C9A">
        <w:rPr>
          <w:rFonts w:hint="cs"/>
          <w:b/>
          <w:bCs/>
          <w:u w:val="single"/>
          <w:rtl/>
        </w:rPr>
        <w:t xml:space="preserve"> בחוברת ההצעה. </w:t>
      </w:r>
      <w:r w:rsidRPr="003B6C9A">
        <w:rPr>
          <w:rFonts w:hint="cs"/>
          <w:rtl/>
        </w:rPr>
        <w:t xml:space="preserve"> החתימה תיעשה </w:t>
      </w:r>
      <w:r w:rsidRPr="003B6C9A">
        <w:rPr>
          <w:rtl/>
        </w:rPr>
        <w:t xml:space="preserve">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w:t>
      </w:r>
      <w:r w:rsidR="002B247F" w:rsidRPr="003B6C9A">
        <w:rPr>
          <w:rtl/>
        </w:rPr>
        <w:t>לספק המבצע</w:t>
      </w:r>
      <w:r w:rsidRPr="003B6C9A">
        <w:rPr>
          <w:rtl/>
        </w:rPr>
        <w:t>.</w:t>
      </w:r>
      <w:bookmarkEnd w:id="79"/>
      <w:r w:rsidRPr="003B6C9A">
        <w:rPr>
          <w:rtl/>
        </w:rPr>
        <w:t xml:space="preserve"> </w:t>
      </w:r>
    </w:p>
    <w:p w14:paraId="4A1E8C0E" w14:textId="77777777" w:rsidR="004410FF" w:rsidRPr="003B6C9A" w:rsidRDefault="004410FF" w:rsidP="002E43BC">
      <w:pPr>
        <w:numPr>
          <w:ilvl w:val="0"/>
          <w:numId w:val="101"/>
        </w:numPr>
      </w:pPr>
      <w:r w:rsidRPr="003B6C9A">
        <w:rPr>
          <w:rFonts w:hint="cs"/>
          <w:rtl/>
        </w:rPr>
        <w:t>מסמכי המכרז, חתומים בכל עמוד על ידי מורשה/י החתימה אצלו.</w:t>
      </w:r>
    </w:p>
    <w:p w14:paraId="10EFE3E8" w14:textId="77777777" w:rsidR="004410FF" w:rsidRPr="003B6C9A" w:rsidRDefault="004410FF" w:rsidP="002E43BC">
      <w:pPr>
        <w:numPr>
          <w:ilvl w:val="0"/>
          <w:numId w:val="101"/>
        </w:numPr>
      </w:pPr>
      <w:r w:rsidRPr="003B6C9A">
        <w:rPr>
          <w:rFonts w:hint="cs"/>
          <w:rtl/>
        </w:rPr>
        <w:t>נוס</w:t>
      </w:r>
      <w:r w:rsidRPr="003B6C9A">
        <w:rPr>
          <w:rtl/>
        </w:rPr>
        <w:softHyphen/>
      </w:r>
      <w:r w:rsidRPr="003B6C9A">
        <w:rPr>
          <w:rFonts w:hint="cs"/>
          <w:rtl/>
        </w:rPr>
        <w:t>ח התשובות וההבהרות שפורסמו ע"י של עורך המכרז חתום בכל עמוד ע"י מורשי החתימה.</w:t>
      </w:r>
    </w:p>
    <w:p w14:paraId="5E07078F" w14:textId="77777777" w:rsidR="004410FF" w:rsidRPr="003B6C9A" w:rsidRDefault="004410FF" w:rsidP="002E43BC">
      <w:pPr>
        <w:numPr>
          <w:ilvl w:val="0"/>
          <w:numId w:val="101"/>
        </w:numPr>
      </w:pPr>
      <w:r w:rsidRPr="003B6C9A">
        <w:rPr>
          <w:rFonts w:hint="cs"/>
          <w:rtl/>
        </w:rPr>
        <w:t>קורות חיים ותעודות המעידות על ניסיון והשכלה של צוות הליבה (חתומים על כל חבר צוות והמציע).</w:t>
      </w:r>
    </w:p>
    <w:p w14:paraId="4EB9CF57" w14:textId="77777777" w:rsidR="00933112" w:rsidRPr="003B6C9A" w:rsidRDefault="00933112" w:rsidP="00933112">
      <w:pPr>
        <w:ind w:left="720"/>
      </w:pPr>
    </w:p>
    <w:p w14:paraId="49542701" w14:textId="77777777" w:rsidR="004410FF" w:rsidRPr="003B6C9A" w:rsidRDefault="004410FF" w:rsidP="004410FF">
      <w:pPr>
        <w:ind w:left="360"/>
        <w:rPr>
          <w:b/>
          <w:bCs/>
          <w:rtl/>
        </w:rPr>
      </w:pPr>
      <w:r w:rsidRPr="003B6C9A">
        <w:rPr>
          <w:rFonts w:hint="cs"/>
          <w:b/>
          <w:bCs/>
          <w:rtl/>
        </w:rPr>
        <w:t>י</w:t>
      </w:r>
      <w:r w:rsidRPr="003B6C9A">
        <w:rPr>
          <w:rFonts w:hint="eastAsia"/>
          <w:b/>
          <w:bCs/>
          <w:rtl/>
        </w:rPr>
        <w:t>ודגש</w:t>
      </w:r>
      <w:r w:rsidRPr="003B6C9A">
        <w:rPr>
          <w:b/>
          <w:bCs/>
          <w:rtl/>
        </w:rPr>
        <w:t xml:space="preserve"> </w:t>
      </w:r>
      <w:r w:rsidRPr="003B6C9A">
        <w:rPr>
          <w:rFonts w:hint="eastAsia"/>
          <w:b/>
          <w:bCs/>
          <w:rtl/>
        </w:rPr>
        <w:t>כי</w:t>
      </w:r>
      <w:r w:rsidRPr="003B6C9A">
        <w:rPr>
          <w:b/>
          <w:bCs/>
          <w:rtl/>
        </w:rPr>
        <w:t xml:space="preserve">, </w:t>
      </w:r>
      <w:r w:rsidRPr="003B6C9A">
        <w:rPr>
          <w:rFonts w:hint="eastAsia"/>
          <w:b/>
          <w:bCs/>
          <w:rtl/>
        </w:rPr>
        <w:t>למרות</w:t>
      </w:r>
      <w:r w:rsidRPr="003B6C9A">
        <w:rPr>
          <w:b/>
          <w:bCs/>
          <w:rtl/>
        </w:rPr>
        <w:t xml:space="preserve"> </w:t>
      </w:r>
      <w:r w:rsidRPr="003B6C9A">
        <w:rPr>
          <w:rFonts w:hint="eastAsia"/>
          <w:b/>
          <w:bCs/>
          <w:rtl/>
        </w:rPr>
        <w:t>החיוב</w:t>
      </w:r>
      <w:r w:rsidRPr="003B6C9A">
        <w:rPr>
          <w:b/>
          <w:bCs/>
          <w:rtl/>
        </w:rPr>
        <w:t xml:space="preserve"> </w:t>
      </w:r>
      <w:r w:rsidRPr="003B6C9A">
        <w:rPr>
          <w:rFonts w:hint="eastAsia"/>
          <w:b/>
          <w:bCs/>
          <w:rtl/>
        </w:rPr>
        <w:t>לצרף</w:t>
      </w:r>
      <w:r w:rsidRPr="003B6C9A">
        <w:rPr>
          <w:b/>
          <w:bCs/>
          <w:rtl/>
        </w:rPr>
        <w:t xml:space="preserve"> </w:t>
      </w:r>
      <w:r w:rsidRPr="003B6C9A">
        <w:rPr>
          <w:rFonts w:hint="eastAsia"/>
          <w:b/>
          <w:bCs/>
          <w:rtl/>
        </w:rPr>
        <w:t>את</w:t>
      </w:r>
      <w:r w:rsidRPr="003B6C9A">
        <w:rPr>
          <w:b/>
          <w:bCs/>
          <w:rtl/>
        </w:rPr>
        <w:t xml:space="preserve"> </w:t>
      </w:r>
      <w:r w:rsidRPr="003B6C9A">
        <w:rPr>
          <w:rFonts w:hint="eastAsia"/>
          <w:b/>
          <w:bCs/>
          <w:rtl/>
        </w:rPr>
        <w:t>כל</w:t>
      </w:r>
      <w:r w:rsidRPr="003B6C9A">
        <w:rPr>
          <w:b/>
          <w:bCs/>
          <w:rtl/>
        </w:rPr>
        <w:t xml:space="preserve"> </w:t>
      </w:r>
      <w:r w:rsidRPr="003B6C9A">
        <w:rPr>
          <w:rFonts w:hint="eastAsia"/>
          <w:b/>
          <w:bCs/>
          <w:rtl/>
        </w:rPr>
        <w:t>האישורים</w:t>
      </w:r>
      <w:r w:rsidRPr="003B6C9A">
        <w:rPr>
          <w:b/>
          <w:bCs/>
          <w:rtl/>
        </w:rPr>
        <w:t xml:space="preserve"> </w:t>
      </w:r>
      <w:r w:rsidRPr="003B6C9A">
        <w:rPr>
          <w:rFonts w:hint="eastAsia"/>
          <w:b/>
          <w:bCs/>
          <w:rtl/>
        </w:rPr>
        <w:t>והמסמכים</w:t>
      </w:r>
      <w:r w:rsidRPr="003B6C9A">
        <w:rPr>
          <w:b/>
          <w:bCs/>
          <w:rtl/>
        </w:rPr>
        <w:t xml:space="preserve"> </w:t>
      </w:r>
      <w:r w:rsidRPr="003B6C9A">
        <w:rPr>
          <w:rFonts w:hint="eastAsia"/>
          <w:b/>
          <w:bCs/>
          <w:rtl/>
        </w:rPr>
        <w:t>במצורף</w:t>
      </w:r>
      <w:r w:rsidRPr="003B6C9A">
        <w:rPr>
          <w:b/>
          <w:bCs/>
          <w:rtl/>
        </w:rPr>
        <w:t xml:space="preserve"> </w:t>
      </w:r>
      <w:r w:rsidRPr="003B6C9A">
        <w:rPr>
          <w:rFonts w:hint="eastAsia"/>
          <w:b/>
          <w:bCs/>
          <w:rtl/>
        </w:rPr>
        <w:t>להצעה</w:t>
      </w:r>
      <w:r w:rsidRPr="003B6C9A">
        <w:rPr>
          <w:b/>
          <w:bCs/>
          <w:rtl/>
        </w:rPr>
        <w:t xml:space="preserve">, </w:t>
      </w:r>
      <w:r w:rsidRPr="003B6C9A">
        <w:rPr>
          <w:rFonts w:hint="eastAsia"/>
          <w:b/>
          <w:bCs/>
          <w:rtl/>
        </w:rPr>
        <w:t>ועדת</w:t>
      </w:r>
      <w:r w:rsidRPr="003B6C9A">
        <w:rPr>
          <w:b/>
          <w:bCs/>
          <w:rtl/>
        </w:rPr>
        <w:t xml:space="preserve"> </w:t>
      </w:r>
      <w:r w:rsidRPr="003B6C9A">
        <w:rPr>
          <w:rFonts w:hint="eastAsia"/>
          <w:b/>
          <w:bCs/>
          <w:rtl/>
        </w:rPr>
        <w:t>המכרזים</w:t>
      </w:r>
      <w:r w:rsidRPr="003B6C9A">
        <w:rPr>
          <w:b/>
          <w:bCs/>
          <w:rtl/>
        </w:rPr>
        <w:t xml:space="preserve"> </w:t>
      </w:r>
      <w:r w:rsidRPr="003B6C9A">
        <w:rPr>
          <w:rFonts w:hint="eastAsia"/>
          <w:b/>
          <w:bCs/>
          <w:rtl/>
        </w:rPr>
        <w:t>תהא</w:t>
      </w:r>
      <w:r w:rsidRPr="003B6C9A">
        <w:rPr>
          <w:b/>
          <w:bCs/>
          <w:rtl/>
        </w:rPr>
        <w:t xml:space="preserve"> </w:t>
      </w:r>
      <w:r w:rsidRPr="003B6C9A">
        <w:rPr>
          <w:rFonts w:hint="eastAsia"/>
          <w:b/>
          <w:bCs/>
          <w:rtl/>
        </w:rPr>
        <w:t>רשאית</w:t>
      </w:r>
      <w:r w:rsidRPr="003B6C9A">
        <w:rPr>
          <w:b/>
          <w:bCs/>
          <w:rtl/>
        </w:rPr>
        <w:t xml:space="preserve">, </w:t>
      </w:r>
      <w:r w:rsidRPr="003B6C9A">
        <w:rPr>
          <w:rFonts w:hint="eastAsia"/>
          <w:b/>
          <w:bCs/>
          <w:rtl/>
        </w:rPr>
        <w:t>אך</w:t>
      </w:r>
      <w:r w:rsidRPr="003B6C9A">
        <w:rPr>
          <w:b/>
          <w:bCs/>
          <w:rtl/>
        </w:rPr>
        <w:t xml:space="preserve"> </w:t>
      </w:r>
      <w:r w:rsidRPr="003B6C9A">
        <w:rPr>
          <w:rFonts w:hint="eastAsia"/>
          <w:b/>
          <w:bCs/>
          <w:rtl/>
        </w:rPr>
        <w:t>לא</w:t>
      </w:r>
      <w:r w:rsidRPr="003B6C9A">
        <w:rPr>
          <w:b/>
          <w:bCs/>
          <w:rtl/>
        </w:rPr>
        <w:t xml:space="preserve"> </w:t>
      </w:r>
      <w:r w:rsidRPr="003B6C9A">
        <w:rPr>
          <w:rFonts w:hint="eastAsia"/>
          <w:b/>
          <w:bCs/>
          <w:rtl/>
        </w:rPr>
        <w:t>חייבת</w:t>
      </w:r>
      <w:r w:rsidRPr="003B6C9A">
        <w:rPr>
          <w:b/>
          <w:bCs/>
          <w:rtl/>
        </w:rPr>
        <w:t xml:space="preserve">, </w:t>
      </w:r>
      <w:r w:rsidRPr="003B6C9A">
        <w:rPr>
          <w:rFonts w:hint="eastAsia"/>
          <w:b/>
          <w:bCs/>
          <w:rtl/>
        </w:rPr>
        <w:t>ולפי</w:t>
      </w:r>
      <w:r w:rsidRPr="003B6C9A">
        <w:rPr>
          <w:b/>
          <w:bCs/>
          <w:rtl/>
        </w:rPr>
        <w:t xml:space="preserve"> </w:t>
      </w:r>
      <w:r w:rsidRPr="003B6C9A">
        <w:rPr>
          <w:rFonts w:hint="eastAsia"/>
          <w:b/>
          <w:bCs/>
          <w:rtl/>
        </w:rPr>
        <w:t>שיקול</w:t>
      </w:r>
      <w:r w:rsidRPr="003B6C9A">
        <w:rPr>
          <w:b/>
          <w:bCs/>
          <w:rtl/>
        </w:rPr>
        <w:t xml:space="preserve"> </w:t>
      </w:r>
      <w:r w:rsidRPr="003B6C9A">
        <w:rPr>
          <w:rFonts w:hint="eastAsia"/>
          <w:b/>
          <w:bCs/>
          <w:rtl/>
        </w:rPr>
        <w:t>דעתה</w:t>
      </w:r>
      <w:r w:rsidRPr="003B6C9A">
        <w:rPr>
          <w:b/>
          <w:bCs/>
          <w:rtl/>
        </w:rPr>
        <w:t xml:space="preserve"> </w:t>
      </w:r>
      <w:r w:rsidRPr="003B6C9A">
        <w:rPr>
          <w:rFonts w:hint="eastAsia"/>
          <w:b/>
          <w:bCs/>
          <w:rtl/>
        </w:rPr>
        <w:t>הבלעדי</w:t>
      </w:r>
      <w:r w:rsidRPr="003B6C9A">
        <w:rPr>
          <w:b/>
          <w:bCs/>
          <w:rtl/>
        </w:rPr>
        <w:t xml:space="preserve">, </w:t>
      </w:r>
      <w:r w:rsidRPr="003B6C9A">
        <w:rPr>
          <w:rFonts w:hint="eastAsia"/>
          <w:b/>
          <w:bCs/>
          <w:rtl/>
        </w:rPr>
        <w:t>לאפשר</w:t>
      </w:r>
      <w:r w:rsidRPr="003B6C9A">
        <w:rPr>
          <w:b/>
          <w:bCs/>
          <w:rtl/>
        </w:rPr>
        <w:t xml:space="preserve"> </w:t>
      </w:r>
      <w:r w:rsidRPr="003B6C9A">
        <w:rPr>
          <w:rFonts w:hint="eastAsia"/>
          <w:b/>
          <w:bCs/>
          <w:rtl/>
        </w:rPr>
        <w:t>למציע</w:t>
      </w:r>
      <w:r w:rsidRPr="003B6C9A">
        <w:rPr>
          <w:b/>
          <w:bCs/>
          <w:rtl/>
        </w:rPr>
        <w:t xml:space="preserve"> </w:t>
      </w:r>
      <w:r w:rsidRPr="003B6C9A">
        <w:rPr>
          <w:rFonts w:hint="eastAsia"/>
          <w:b/>
          <w:bCs/>
          <w:rtl/>
        </w:rPr>
        <w:t>אשר</w:t>
      </w:r>
      <w:r w:rsidRPr="003B6C9A">
        <w:rPr>
          <w:b/>
          <w:bCs/>
          <w:rtl/>
        </w:rPr>
        <w:t xml:space="preserve"> </w:t>
      </w:r>
      <w:r w:rsidRPr="003B6C9A">
        <w:rPr>
          <w:rFonts w:hint="eastAsia"/>
          <w:b/>
          <w:bCs/>
          <w:rtl/>
        </w:rPr>
        <w:t>לא</w:t>
      </w:r>
      <w:r w:rsidRPr="003B6C9A">
        <w:rPr>
          <w:b/>
          <w:bCs/>
          <w:rtl/>
        </w:rPr>
        <w:t xml:space="preserve"> </w:t>
      </w:r>
      <w:r w:rsidRPr="003B6C9A">
        <w:rPr>
          <w:rFonts w:hint="eastAsia"/>
          <w:b/>
          <w:bCs/>
          <w:rtl/>
        </w:rPr>
        <w:t>צירף</w:t>
      </w:r>
      <w:r w:rsidRPr="003B6C9A">
        <w:rPr>
          <w:b/>
          <w:bCs/>
          <w:rtl/>
        </w:rPr>
        <w:t xml:space="preserve"> </w:t>
      </w:r>
      <w:r w:rsidRPr="003B6C9A">
        <w:rPr>
          <w:rFonts w:hint="eastAsia"/>
          <w:b/>
          <w:bCs/>
          <w:rtl/>
        </w:rPr>
        <w:t>להצעתו</w:t>
      </w:r>
      <w:r w:rsidRPr="003B6C9A">
        <w:rPr>
          <w:b/>
          <w:bCs/>
          <w:rtl/>
        </w:rPr>
        <w:t xml:space="preserve"> </w:t>
      </w:r>
      <w:r w:rsidRPr="003B6C9A">
        <w:rPr>
          <w:rFonts w:hint="eastAsia"/>
          <w:b/>
          <w:bCs/>
          <w:rtl/>
        </w:rPr>
        <w:t>אישור</w:t>
      </w:r>
      <w:r w:rsidRPr="003B6C9A">
        <w:rPr>
          <w:b/>
          <w:bCs/>
          <w:rtl/>
        </w:rPr>
        <w:t xml:space="preserve"> או </w:t>
      </w:r>
      <w:r w:rsidRPr="003B6C9A">
        <w:rPr>
          <w:rFonts w:hint="eastAsia"/>
          <w:b/>
          <w:bCs/>
          <w:rtl/>
        </w:rPr>
        <w:t>מסמך</w:t>
      </w:r>
      <w:r w:rsidRPr="003B6C9A">
        <w:rPr>
          <w:b/>
          <w:bCs/>
          <w:rtl/>
        </w:rPr>
        <w:t xml:space="preserve"> </w:t>
      </w:r>
      <w:r w:rsidRPr="003B6C9A">
        <w:rPr>
          <w:rFonts w:hint="eastAsia"/>
          <w:b/>
          <w:bCs/>
          <w:rtl/>
        </w:rPr>
        <w:t>מהמנויים</w:t>
      </w:r>
      <w:r w:rsidRPr="003B6C9A">
        <w:rPr>
          <w:b/>
          <w:bCs/>
          <w:rtl/>
        </w:rPr>
        <w:t xml:space="preserve"> </w:t>
      </w:r>
      <w:r w:rsidRPr="003B6C9A">
        <w:rPr>
          <w:rFonts w:hint="eastAsia"/>
          <w:b/>
          <w:bCs/>
          <w:rtl/>
        </w:rPr>
        <w:t>במכרז</w:t>
      </w:r>
      <w:r w:rsidRPr="003B6C9A">
        <w:rPr>
          <w:b/>
          <w:bCs/>
          <w:rtl/>
        </w:rPr>
        <w:t xml:space="preserve"> </w:t>
      </w:r>
      <w:r w:rsidRPr="003B6C9A">
        <w:rPr>
          <w:rFonts w:hint="eastAsia"/>
          <w:b/>
          <w:bCs/>
          <w:rtl/>
        </w:rPr>
        <w:t>זה</w:t>
      </w:r>
      <w:r w:rsidRPr="003B6C9A">
        <w:rPr>
          <w:b/>
          <w:bCs/>
          <w:rtl/>
        </w:rPr>
        <w:t xml:space="preserve">, </w:t>
      </w:r>
      <w:r w:rsidRPr="003B6C9A">
        <w:rPr>
          <w:rFonts w:hint="eastAsia"/>
          <w:b/>
          <w:bCs/>
          <w:rtl/>
        </w:rPr>
        <w:t>להשלים</w:t>
      </w:r>
      <w:r w:rsidRPr="003B6C9A">
        <w:rPr>
          <w:b/>
          <w:bCs/>
          <w:rtl/>
        </w:rPr>
        <w:t xml:space="preserve"> </w:t>
      </w:r>
      <w:r w:rsidRPr="003B6C9A">
        <w:rPr>
          <w:rFonts w:hint="eastAsia"/>
          <w:b/>
          <w:bCs/>
          <w:rtl/>
        </w:rPr>
        <w:t>את</w:t>
      </w:r>
      <w:r w:rsidRPr="003B6C9A">
        <w:rPr>
          <w:b/>
          <w:bCs/>
          <w:rtl/>
        </w:rPr>
        <w:t xml:space="preserve"> </w:t>
      </w:r>
      <w:r w:rsidRPr="003B6C9A">
        <w:rPr>
          <w:rFonts w:hint="eastAsia"/>
          <w:b/>
          <w:bCs/>
          <w:rtl/>
        </w:rPr>
        <w:t>המצאתם</w:t>
      </w:r>
      <w:r w:rsidRPr="003B6C9A">
        <w:rPr>
          <w:b/>
          <w:bCs/>
          <w:rtl/>
        </w:rPr>
        <w:t xml:space="preserve"> </w:t>
      </w:r>
      <w:r w:rsidRPr="003B6C9A">
        <w:rPr>
          <w:rFonts w:hint="eastAsia"/>
          <w:b/>
          <w:bCs/>
          <w:rtl/>
        </w:rPr>
        <w:t>במסגרת</w:t>
      </w:r>
      <w:r w:rsidRPr="003B6C9A">
        <w:rPr>
          <w:b/>
          <w:bCs/>
          <w:rtl/>
        </w:rPr>
        <w:t xml:space="preserve"> </w:t>
      </w:r>
      <w:r w:rsidRPr="003B6C9A">
        <w:rPr>
          <w:rFonts w:hint="eastAsia"/>
          <w:b/>
          <w:bCs/>
          <w:rtl/>
        </w:rPr>
        <w:t>פרק</w:t>
      </w:r>
      <w:r w:rsidRPr="003B6C9A">
        <w:rPr>
          <w:b/>
          <w:bCs/>
          <w:rtl/>
        </w:rPr>
        <w:t xml:space="preserve"> </w:t>
      </w:r>
      <w:r w:rsidRPr="003B6C9A">
        <w:rPr>
          <w:rFonts w:hint="eastAsia"/>
          <w:b/>
          <w:bCs/>
          <w:rtl/>
        </w:rPr>
        <w:t>זמן</w:t>
      </w:r>
      <w:r w:rsidRPr="003B6C9A">
        <w:rPr>
          <w:b/>
          <w:bCs/>
          <w:rtl/>
        </w:rPr>
        <w:t xml:space="preserve"> </w:t>
      </w:r>
      <w:r w:rsidRPr="003B6C9A">
        <w:rPr>
          <w:rFonts w:hint="eastAsia"/>
          <w:b/>
          <w:bCs/>
          <w:rtl/>
        </w:rPr>
        <w:t>אשר</w:t>
      </w:r>
      <w:r w:rsidRPr="003B6C9A">
        <w:rPr>
          <w:b/>
          <w:bCs/>
          <w:rtl/>
        </w:rPr>
        <w:t xml:space="preserve"> </w:t>
      </w:r>
      <w:r w:rsidRPr="003B6C9A">
        <w:rPr>
          <w:rFonts w:hint="eastAsia"/>
          <w:b/>
          <w:bCs/>
          <w:rtl/>
        </w:rPr>
        <w:t>ייקבע</w:t>
      </w:r>
      <w:r w:rsidRPr="003B6C9A">
        <w:rPr>
          <w:b/>
          <w:bCs/>
          <w:rtl/>
        </w:rPr>
        <w:t xml:space="preserve"> </w:t>
      </w:r>
      <w:r w:rsidRPr="003B6C9A">
        <w:rPr>
          <w:rFonts w:hint="eastAsia"/>
          <w:b/>
          <w:bCs/>
          <w:rtl/>
        </w:rPr>
        <w:t>על</w:t>
      </w:r>
      <w:r w:rsidRPr="003B6C9A">
        <w:rPr>
          <w:b/>
          <w:bCs/>
          <w:rtl/>
        </w:rPr>
        <w:t xml:space="preserve"> </w:t>
      </w:r>
      <w:r w:rsidRPr="003B6C9A">
        <w:rPr>
          <w:rFonts w:hint="eastAsia"/>
          <w:b/>
          <w:bCs/>
          <w:rtl/>
        </w:rPr>
        <w:t>ידיה</w:t>
      </w:r>
      <w:r w:rsidRPr="003B6C9A">
        <w:rPr>
          <w:b/>
          <w:bCs/>
          <w:rtl/>
        </w:rPr>
        <w:t xml:space="preserve"> </w:t>
      </w:r>
      <w:r w:rsidRPr="003B6C9A">
        <w:rPr>
          <w:rFonts w:hint="eastAsia"/>
          <w:b/>
          <w:bCs/>
          <w:rtl/>
        </w:rPr>
        <w:t>וזאת</w:t>
      </w:r>
      <w:r w:rsidRPr="003B6C9A">
        <w:rPr>
          <w:b/>
          <w:bCs/>
          <w:rtl/>
        </w:rPr>
        <w:t xml:space="preserve"> </w:t>
      </w:r>
      <w:r w:rsidRPr="003B6C9A">
        <w:rPr>
          <w:rFonts w:hint="eastAsia"/>
          <w:b/>
          <w:bCs/>
          <w:rtl/>
        </w:rPr>
        <w:t>כל</w:t>
      </w:r>
      <w:r w:rsidRPr="003B6C9A">
        <w:rPr>
          <w:b/>
          <w:bCs/>
          <w:rtl/>
        </w:rPr>
        <w:t xml:space="preserve"> </w:t>
      </w:r>
      <w:r w:rsidRPr="003B6C9A">
        <w:rPr>
          <w:rFonts w:hint="eastAsia"/>
          <w:b/>
          <w:bCs/>
          <w:rtl/>
        </w:rPr>
        <w:t>עוד</w:t>
      </w:r>
      <w:r w:rsidRPr="003B6C9A">
        <w:rPr>
          <w:b/>
          <w:bCs/>
          <w:rtl/>
        </w:rPr>
        <w:t xml:space="preserve"> </w:t>
      </w:r>
      <w:r w:rsidRPr="003B6C9A">
        <w:rPr>
          <w:rFonts w:hint="eastAsia"/>
          <w:b/>
          <w:bCs/>
          <w:rtl/>
        </w:rPr>
        <w:t>עולה</w:t>
      </w:r>
      <w:r w:rsidRPr="003B6C9A">
        <w:rPr>
          <w:b/>
          <w:bCs/>
          <w:rtl/>
        </w:rPr>
        <w:t xml:space="preserve"> </w:t>
      </w:r>
      <w:r w:rsidRPr="003B6C9A">
        <w:rPr>
          <w:rFonts w:hint="eastAsia"/>
          <w:b/>
          <w:bCs/>
          <w:rtl/>
        </w:rPr>
        <w:t>בבירור</w:t>
      </w:r>
      <w:r w:rsidRPr="003B6C9A">
        <w:rPr>
          <w:b/>
          <w:bCs/>
          <w:rtl/>
        </w:rPr>
        <w:t xml:space="preserve"> </w:t>
      </w:r>
      <w:r w:rsidRPr="003B6C9A">
        <w:rPr>
          <w:rFonts w:hint="eastAsia"/>
          <w:b/>
          <w:bCs/>
          <w:rtl/>
        </w:rPr>
        <w:t>על</w:t>
      </w:r>
      <w:r w:rsidRPr="003B6C9A">
        <w:rPr>
          <w:b/>
          <w:bCs/>
          <w:rtl/>
        </w:rPr>
        <w:t xml:space="preserve"> </w:t>
      </w:r>
      <w:r w:rsidRPr="003B6C9A">
        <w:rPr>
          <w:rFonts w:hint="eastAsia"/>
          <w:b/>
          <w:bCs/>
          <w:rtl/>
        </w:rPr>
        <w:t>פני</w:t>
      </w:r>
      <w:r w:rsidRPr="003B6C9A">
        <w:rPr>
          <w:b/>
          <w:bCs/>
          <w:rtl/>
        </w:rPr>
        <w:t xml:space="preserve"> </w:t>
      </w:r>
      <w:r w:rsidRPr="003B6C9A">
        <w:rPr>
          <w:rFonts w:hint="eastAsia"/>
          <w:b/>
          <w:bCs/>
          <w:rtl/>
        </w:rPr>
        <w:t>האישורים</w:t>
      </w:r>
      <w:r w:rsidRPr="003B6C9A">
        <w:rPr>
          <w:b/>
          <w:bCs/>
          <w:rtl/>
        </w:rPr>
        <w:t xml:space="preserve"> או </w:t>
      </w:r>
      <w:r w:rsidRPr="003B6C9A">
        <w:rPr>
          <w:rFonts w:hint="eastAsia"/>
          <w:b/>
          <w:bCs/>
          <w:rtl/>
        </w:rPr>
        <w:t>המסמכים</w:t>
      </w:r>
      <w:r w:rsidRPr="003B6C9A">
        <w:rPr>
          <w:b/>
          <w:bCs/>
          <w:rtl/>
        </w:rPr>
        <w:t xml:space="preserve"> </w:t>
      </w:r>
      <w:r w:rsidRPr="003B6C9A">
        <w:rPr>
          <w:rFonts w:hint="eastAsia"/>
          <w:b/>
          <w:bCs/>
          <w:rtl/>
        </w:rPr>
        <w:t>הנ</w:t>
      </w:r>
      <w:r w:rsidRPr="003B6C9A">
        <w:rPr>
          <w:b/>
          <w:bCs/>
          <w:rtl/>
        </w:rPr>
        <w:t xml:space="preserve">"ל, </w:t>
      </w:r>
      <w:r w:rsidRPr="003B6C9A">
        <w:rPr>
          <w:rFonts w:hint="eastAsia"/>
          <w:b/>
          <w:bCs/>
          <w:rtl/>
        </w:rPr>
        <w:t>כי</w:t>
      </w:r>
      <w:r w:rsidRPr="003B6C9A">
        <w:rPr>
          <w:b/>
          <w:bCs/>
          <w:rtl/>
        </w:rPr>
        <w:t xml:space="preserve"> </w:t>
      </w:r>
      <w:r w:rsidRPr="003B6C9A">
        <w:rPr>
          <w:rFonts w:hint="cs"/>
          <w:b/>
          <w:bCs/>
          <w:rtl/>
        </w:rPr>
        <w:t>המציע עמד</w:t>
      </w:r>
      <w:r w:rsidRPr="003B6C9A">
        <w:rPr>
          <w:b/>
          <w:bCs/>
          <w:rtl/>
        </w:rPr>
        <w:t xml:space="preserve"> </w:t>
      </w:r>
      <w:r w:rsidRPr="003B6C9A">
        <w:rPr>
          <w:rFonts w:hint="eastAsia"/>
          <w:b/>
          <w:bCs/>
          <w:rtl/>
        </w:rPr>
        <w:t>במועד</w:t>
      </w:r>
      <w:r w:rsidRPr="003B6C9A">
        <w:rPr>
          <w:b/>
          <w:bCs/>
          <w:rtl/>
        </w:rPr>
        <w:t xml:space="preserve"> </w:t>
      </w:r>
      <w:r w:rsidRPr="003B6C9A">
        <w:rPr>
          <w:rFonts w:hint="eastAsia"/>
          <w:b/>
          <w:bCs/>
          <w:rtl/>
        </w:rPr>
        <w:t>הגשת</w:t>
      </w:r>
      <w:r w:rsidRPr="003B6C9A">
        <w:rPr>
          <w:b/>
          <w:bCs/>
          <w:rtl/>
        </w:rPr>
        <w:t xml:space="preserve"> </w:t>
      </w:r>
      <w:r w:rsidRPr="003B6C9A">
        <w:rPr>
          <w:rFonts w:hint="eastAsia"/>
          <w:b/>
          <w:bCs/>
          <w:rtl/>
        </w:rPr>
        <w:t>ההצעה</w:t>
      </w:r>
      <w:r w:rsidRPr="003B6C9A">
        <w:rPr>
          <w:b/>
          <w:bCs/>
          <w:rtl/>
        </w:rPr>
        <w:t xml:space="preserve"> </w:t>
      </w:r>
      <w:r w:rsidRPr="003B6C9A">
        <w:rPr>
          <w:rFonts w:hint="cs"/>
          <w:b/>
          <w:bCs/>
          <w:rtl/>
        </w:rPr>
        <w:t xml:space="preserve">בכל התנאים הנדרשים </w:t>
      </w:r>
      <w:r w:rsidRPr="003B6C9A">
        <w:rPr>
          <w:rFonts w:hint="eastAsia"/>
          <w:b/>
          <w:bCs/>
          <w:rtl/>
        </w:rPr>
        <w:t>בתנאי</w:t>
      </w:r>
      <w:r w:rsidRPr="003B6C9A">
        <w:rPr>
          <w:b/>
          <w:bCs/>
          <w:rtl/>
        </w:rPr>
        <w:t xml:space="preserve"> </w:t>
      </w:r>
      <w:r w:rsidRPr="003B6C9A">
        <w:rPr>
          <w:rFonts w:hint="eastAsia"/>
          <w:b/>
          <w:bCs/>
          <w:rtl/>
        </w:rPr>
        <w:t>המכרז</w:t>
      </w:r>
      <w:r w:rsidRPr="003B6C9A">
        <w:rPr>
          <w:b/>
          <w:bCs/>
          <w:rtl/>
        </w:rPr>
        <w:t>.</w:t>
      </w:r>
    </w:p>
    <w:p w14:paraId="3C692881" w14:textId="77777777" w:rsidR="004410FF" w:rsidRPr="003B6C9A" w:rsidRDefault="004410FF" w:rsidP="004410FF">
      <w:pPr>
        <w:rPr>
          <w:rFonts w:ascii="Franklin Gothic Medium" w:hAnsi="Franklin Gothic Medium"/>
          <w:sz w:val="22"/>
          <w:szCs w:val="22"/>
          <w:rtl/>
        </w:rPr>
      </w:pPr>
    </w:p>
    <w:p w14:paraId="2943C038" w14:textId="77777777" w:rsidR="004410FF" w:rsidRPr="003B6C9A" w:rsidRDefault="004410FF"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80" w:name="_Toc50377982"/>
      <w:bookmarkStart w:id="81" w:name="_Toc74078244"/>
      <w:bookmarkStart w:id="82" w:name="_Toc75789199"/>
      <w:bookmarkStart w:id="83" w:name="_Toc86308799"/>
      <w:bookmarkStart w:id="84" w:name="_Toc88580669"/>
      <w:r w:rsidRPr="003B6C9A">
        <w:rPr>
          <w:rFonts w:ascii="Narkisim" w:hAnsi="Narkisim"/>
          <w:b/>
          <w:bCs/>
          <w:i/>
          <w:iCs/>
          <w:caps/>
          <w:spacing w:val="15"/>
          <w:sz w:val="40"/>
          <w:szCs w:val="40"/>
          <w:rtl/>
          <w:lang w:val="x-none" w:eastAsia="x-none"/>
        </w:rPr>
        <w:lastRenderedPageBreak/>
        <w:t>מנהלה</w:t>
      </w:r>
      <w:bookmarkEnd w:id="80"/>
      <w:bookmarkEnd w:id="81"/>
      <w:bookmarkEnd w:id="82"/>
      <w:bookmarkEnd w:id="83"/>
      <w:bookmarkEnd w:id="84"/>
    </w:p>
    <w:p w14:paraId="2731F8A4" w14:textId="77777777" w:rsidR="004410FF" w:rsidRPr="003B6C9A" w:rsidRDefault="004410FF" w:rsidP="004410FF">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3B6C9A">
        <w:rPr>
          <w:rFonts w:hint="cs"/>
          <w:b/>
          <w:bCs/>
          <w:caps/>
          <w:spacing w:val="15"/>
          <w:sz w:val="36"/>
          <w:szCs w:val="36"/>
          <w:rtl/>
          <w:lang w:val="x-none" w:eastAsia="x-none"/>
        </w:rPr>
        <w:t xml:space="preserve"> </w:t>
      </w:r>
      <w:bookmarkStart w:id="85" w:name="_Toc414895778"/>
      <w:bookmarkStart w:id="86" w:name="_Toc421540702"/>
      <w:bookmarkStart w:id="87" w:name="_Toc440130554"/>
      <w:bookmarkStart w:id="88" w:name="_Toc74078245"/>
      <w:bookmarkStart w:id="89" w:name="_Toc75789200"/>
      <w:bookmarkStart w:id="90" w:name="_Toc86308800"/>
      <w:r w:rsidRPr="003B6C9A">
        <w:rPr>
          <w:rFonts w:hint="cs"/>
          <w:b/>
          <w:bCs/>
          <w:caps/>
          <w:spacing w:val="15"/>
          <w:sz w:val="36"/>
          <w:szCs w:val="36"/>
          <w:rtl/>
          <w:lang w:val="x-none" w:eastAsia="x-none"/>
        </w:rPr>
        <w:t>כללי</w:t>
      </w:r>
      <w:bookmarkEnd w:id="85"/>
      <w:bookmarkEnd w:id="86"/>
      <w:bookmarkEnd w:id="87"/>
      <w:bookmarkEnd w:id="88"/>
      <w:bookmarkEnd w:id="89"/>
      <w:bookmarkEnd w:id="90"/>
    </w:p>
    <w:p w14:paraId="431C6C51" w14:textId="77777777" w:rsidR="004410FF" w:rsidRPr="003B6C9A" w:rsidRDefault="004410FF" w:rsidP="00006389">
      <w:pPr>
        <w:widowControl w:val="0"/>
        <w:numPr>
          <w:ilvl w:val="2"/>
          <w:numId w:val="88"/>
        </w:numPr>
        <w:spacing w:before="120" w:after="120" w:line="240" w:lineRule="auto"/>
        <w:outlineLvl w:val="2"/>
        <w:rPr>
          <w:rFonts w:ascii="David" w:hAnsi="David"/>
          <w:bCs/>
          <w:caps/>
          <w:spacing w:val="15"/>
          <w:sz w:val="28"/>
          <w:szCs w:val="32"/>
          <w:lang w:val="x-none" w:eastAsia="x-none"/>
        </w:rPr>
      </w:pPr>
      <w:r w:rsidRPr="003B6C9A">
        <w:rPr>
          <w:rFonts w:ascii="David" w:hAnsi="David"/>
          <w:bCs/>
          <w:caps/>
          <w:spacing w:val="15"/>
          <w:sz w:val="28"/>
          <w:szCs w:val="32"/>
          <w:rtl/>
          <w:lang w:val="x-none" w:eastAsia="x-none"/>
        </w:rPr>
        <w:t xml:space="preserve">מסמכי המכרז </w:t>
      </w:r>
    </w:p>
    <w:p w14:paraId="347436DE" w14:textId="3DA18614" w:rsidR="004410FF" w:rsidRPr="003B6C9A" w:rsidRDefault="004410FF" w:rsidP="004410FF">
      <w:pPr>
        <w:rPr>
          <w:rFonts w:ascii="David" w:hAnsi="David"/>
          <w:rtl/>
        </w:rPr>
      </w:pPr>
      <w:r w:rsidRPr="003B6C9A">
        <w:rPr>
          <w:rFonts w:ascii="David" w:hAnsi="David"/>
          <w:rtl/>
        </w:rPr>
        <w:t xml:space="preserve">ניתן להוריד, ללא תשלום, את מסמכי המכרז מאתר האינטרנט של מינהל הרכש הממשלתי </w:t>
      </w:r>
      <w:hyperlink r:id="rId13" w:history="1">
        <w:r w:rsidRPr="003B6C9A">
          <w:rPr>
            <w:rFonts w:ascii="David" w:hAnsi="David"/>
            <w:color w:val="0000FF"/>
            <w:u w:val="single"/>
          </w:rPr>
          <w:t>Www.mr.gov.il</w:t>
        </w:r>
      </w:hyperlink>
      <w:r w:rsidRPr="003B6C9A">
        <w:rPr>
          <w:rFonts w:ascii="David" w:hAnsi="David"/>
          <w:color w:val="0000FF"/>
          <w:u w:val="single"/>
        </w:rPr>
        <w:t xml:space="preserve"> </w:t>
      </w:r>
      <w:r w:rsidRPr="003B6C9A">
        <w:rPr>
          <w:rFonts w:ascii="David" w:hAnsi="David"/>
        </w:rPr>
        <w:t xml:space="preserve"> &lt; </w:t>
      </w:r>
      <w:r w:rsidRPr="003B6C9A">
        <w:rPr>
          <w:rFonts w:ascii="David" w:hAnsi="David" w:hint="cs"/>
          <w:rtl/>
        </w:rPr>
        <w:t xml:space="preserve"> </w:t>
      </w:r>
      <w:r w:rsidR="008164F7" w:rsidRPr="003B6C9A">
        <w:rPr>
          <w:rFonts w:ascii="David" w:hAnsi="David" w:hint="cs"/>
          <w:rtl/>
        </w:rPr>
        <w:t xml:space="preserve">&gt; </w:t>
      </w:r>
      <w:r w:rsidRPr="003B6C9A">
        <w:rPr>
          <w:rFonts w:ascii="David" w:hAnsi="David"/>
          <w:rtl/>
        </w:rPr>
        <w:t xml:space="preserve">מכרזים משרדיים, מפרסם: משרד החקלאות ופיתוח הכפר, מס. מכרז: </w:t>
      </w:r>
      <w:r w:rsidR="00ED7D09">
        <w:rPr>
          <w:rFonts w:ascii="David" w:hAnsi="David" w:hint="cs"/>
          <w:rtl/>
        </w:rPr>
        <w:t>76/2022</w:t>
      </w:r>
      <w:r w:rsidRPr="003B6C9A">
        <w:rPr>
          <w:rFonts w:ascii="David" w:hAnsi="David"/>
          <w:rtl/>
        </w:rPr>
        <w:t>.</w:t>
      </w:r>
    </w:p>
    <w:p w14:paraId="6969BB83" w14:textId="77777777" w:rsidR="004410FF" w:rsidRPr="003B6C9A" w:rsidRDefault="004410FF" w:rsidP="00006389">
      <w:pPr>
        <w:widowControl w:val="0"/>
        <w:numPr>
          <w:ilvl w:val="2"/>
          <w:numId w:val="88"/>
        </w:numPr>
        <w:spacing w:before="120" w:after="120" w:line="240" w:lineRule="auto"/>
        <w:outlineLvl w:val="2"/>
        <w:rPr>
          <w:rFonts w:ascii="David" w:hAnsi="David"/>
          <w:bCs/>
          <w:caps/>
          <w:spacing w:val="15"/>
          <w:sz w:val="28"/>
          <w:szCs w:val="32"/>
          <w:rtl/>
          <w:lang w:val="x-none" w:eastAsia="x-none"/>
        </w:rPr>
      </w:pPr>
      <w:r w:rsidRPr="003B6C9A">
        <w:rPr>
          <w:rFonts w:ascii="David" w:hAnsi="David"/>
          <w:bCs/>
          <w:caps/>
          <w:spacing w:val="15"/>
          <w:sz w:val="28"/>
          <w:szCs w:val="32"/>
          <w:rtl/>
          <w:lang w:val="x-none" w:eastAsia="x-none"/>
        </w:rPr>
        <w:t>תיאום הצעות</w:t>
      </w:r>
    </w:p>
    <w:p w14:paraId="184B7AC4" w14:textId="77777777" w:rsidR="004410FF" w:rsidRPr="003B6C9A" w:rsidRDefault="004410FF" w:rsidP="004410FF">
      <w:pPr>
        <w:rPr>
          <w:rFonts w:ascii="David" w:hAnsi="David"/>
          <w:rtl/>
        </w:rPr>
      </w:pPr>
      <w:r w:rsidRPr="003B6C9A">
        <w:rPr>
          <w:rFonts w:ascii="David" w:hAnsi="David"/>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22B17371" w14:textId="77777777" w:rsidR="004410FF" w:rsidRPr="003B6C9A" w:rsidRDefault="004410FF" w:rsidP="002E43BC">
      <w:pPr>
        <w:numPr>
          <w:ilvl w:val="0"/>
          <w:numId w:val="102"/>
        </w:numPr>
        <w:rPr>
          <w:rFonts w:ascii="David" w:hAnsi="David"/>
        </w:rPr>
      </w:pPr>
      <w:r w:rsidRPr="003B6C9A">
        <w:rPr>
          <w:rFonts w:ascii="David" w:hAnsi="David"/>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0CA67F69" w14:textId="77777777" w:rsidR="004410FF" w:rsidRPr="003B6C9A" w:rsidRDefault="004410FF" w:rsidP="002E43BC">
      <w:pPr>
        <w:numPr>
          <w:ilvl w:val="0"/>
          <w:numId w:val="102"/>
        </w:numPr>
        <w:rPr>
          <w:rFonts w:ascii="David" w:hAnsi="David"/>
          <w:rtl/>
        </w:rPr>
      </w:pPr>
      <w:r w:rsidRPr="003B6C9A">
        <w:rPr>
          <w:rFonts w:ascii="David" w:hAnsi="David"/>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6A728BF3" w14:textId="77777777" w:rsidR="004410FF" w:rsidRPr="003B6C9A" w:rsidRDefault="004410FF" w:rsidP="00006389">
      <w:pPr>
        <w:widowControl w:val="0"/>
        <w:numPr>
          <w:ilvl w:val="2"/>
          <w:numId w:val="88"/>
        </w:numPr>
        <w:spacing w:before="120" w:after="120" w:line="240" w:lineRule="auto"/>
        <w:outlineLvl w:val="2"/>
        <w:rPr>
          <w:rFonts w:ascii="David" w:hAnsi="David"/>
          <w:bCs/>
          <w:caps/>
          <w:spacing w:val="15"/>
          <w:sz w:val="28"/>
          <w:szCs w:val="32"/>
          <w:rtl/>
          <w:lang w:val="x-none" w:eastAsia="x-none"/>
        </w:rPr>
      </w:pPr>
      <w:r w:rsidRPr="003B6C9A">
        <w:rPr>
          <w:rFonts w:ascii="David" w:hAnsi="David"/>
          <w:bCs/>
          <w:caps/>
          <w:spacing w:val="15"/>
          <w:sz w:val="28"/>
          <w:szCs w:val="32"/>
          <w:rtl/>
          <w:lang w:val="x-none" w:eastAsia="x-none"/>
        </w:rPr>
        <w:t xml:space="preserve">שיתוף פעולה עם מציעים אחרים </w:t>
      </w:r>
    </w:p>
    <w:p w14:paraId="476FDAF2" w14:textId="77777777" w:rsidR="004410FF" w:rsidRPr="003B6C9A" w:rsidRDefault="004410FF" w:rsidP="004410FF">
      <w:pPr>
        <w:rPr>
          <w:rFonts w:ascii="David" w:hAnsi="David"/>
          <w:rtl/>
        </w:rPr>
      </w:pPr>
      <w:r w:rsidRPr="003B6C9A">
        <w:rPr>
          <w:rFonts w:ascii="David" w:hAnsi="David"/>
          <w:rtl/>
        </w:rPr>
        <w:t>המציע יכול להגיש הצעה בשם עצמו בלבד. לא תתאפשר הגשת הצעה עם גופים או מציעים אחרים (</w:t>
      </w:r>
      <w:r w:rsidRPr="003B6C9A">
        <w:rPr>
          <w:rFonts w:ascii="David" w:hAnsi="David"/>
        </w:rPr>
        <w:t>Joint Venture</w:t>
      </w:r>
      <w:r w:rsidRPr="003B6C9A">
        <w:rPr>
          <w:rFonts w:ascii="David" w:hAnsi="David"/>
          <w:rtl/>
        </w:rPr>
        <w:t xml:space="preserve">). </w:t>
      </w:r>
    </w:p>
    <w:p w14:paraId="292F3E72" w14:textId="77777777" w:rsidR="004410FF" w:rsidRPr="003B6C9A" w:rsidRDefault="004410FF" w:rsidP="00006389">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bookmarkStart w:id="91" w:name="_Toc440130555"/>
      <w:bookmarkStart w:id="92" w:name="_Toc949601"/>
      <w:bookmarkStart w:id="93" w:name="_Toc950303"/>
      <w:bookmarkStart w:id="94" w:name="_Toc35543091"/>
      <w:bookmarkStart w:id="95" w:name="_Toc74078246"/>
      <w:bookmarkStart w:id="96" w:name="_Toc75789201"/>
      <w:bookmarkStart w:id="97" w:name="_Toc86308801"/>
      <w:r w:rsidRPr="003B6C9A">
        <w:rPr>
          <w:rFonts w:ascii="David" w:hAnsi="David"/>
          <w:b/>
          <w:bCs/>
          <w:caps/>
          <w:spacing w:val="15"/>
          <w:sz w:val="36"/>
          <w:szCs w:val="36"/>
          <w:rtl/>
          <w:lang w:val="x-none" w:eastAsia="x-none"/>
        </w:rPr>
        <w:t>שאלות ספקים אודות המכרז</w:t>
      </w:r>
      <w:bookmarkEnd w:id="91"/>
      <w:bookmarkEnd w:id="92"/>
      <w:bookmarkEnd w:id="93"/>
      <w:bookmarkEnd w:id="94"/>
      <w:bookmarkEnd w:id="95"/>
      <w:bookmarkEnd w:id="96"/>
      <w:bookmarkEnd w:id="97"/>
    </w:p>
    <w:p w14:paraId="147B6EAA" w14:textId="77777777" w:rsidR="004410FF" w:rsidRPr="003B6C9A" w:rsidRDefault="004410FF" w:rsidP="00006389">
      <w:pPr>
        <w:widowControl w:val="0"/>
        <w:numPr>
          <w:ilvl w:val="2"/>
          <w:numId w:val="88"/>
        </w:numPr>
        <w:spacing w:before="120" w:after="120" w:line="240" w:lineRule="auto"/>
        <w:outlineLvl w:val="2"/>
        <w:rPr>
          <w:rFonts w:ascii="David" w:hAnsi="David"/>
          <w:bCs/>
          <w:caps/>
          <w:spacing w:val="15"/>
          <w:sz w:val="28"/>
          <w:szCs w:val="32"/>
          <w:rtl/>
          <w:lang w:val="x-none" w:eastAsia="x-none"/>
        </w:rPr>
      </w:pPr>
      <w:r w:rsidRPr="003B6C9A">
        <w:rPr>
          <w:rFonts w:ascii="David" w:hAnsi="David"/>
          <w:bCs/>
          <w:caps/>
          <w:spacing w:val="15"/>
          <w:sz w:val="28"/>
          <w:szCs w:val="32"/>
          <w:rtl/>
          <w:lang w:val="x-none" w:eastAsia="x-none"/>
        </w:rPr>
        <w:t xml:space="preserve">נוהל העברת שאלות ספקים לעורך המכרז </w:t>
      </w:r>
    </w:p>
    <w:p w14:paraId="5E511BAA" w14:textId="77777777" w:rsidR="004410FF" w:rsidRPr="003B6C9A" w:rsidRDefault="004410FF" w:rsidP="00C108F6">
      <w:pPr>
        <w:numPr>
          <w:ilvl w:val="0"/>
          <w:numId w:val="84"/>
        </w:numPr>
        <w:rPr>
          <w:rFonts w:ascii="David" w:hAnsi="David"/>
        </w:rPr>
      </w:pPr>
      <w:r w:rsidRPr="003B6C9A">
        <w:rPr>
          <w:rFonts w:ascii="David" w:hAnsi="David"/>
          <w:rtl/>
        </w:rPr>
        <w:t xml:space="preserve">ספקים רשאים להגיש שאלות לעורך המכרז. השאלות יועברו באמצעות המשלוחים האלקטרוני לכתובת: </w:t>
      </w:r>
      <w:hyperlink r:id="rId14" w:history="1">
        <w:r w:rsidRPr="003B6C9A">
          <w:rPr>
            <w:rFonts w:ascii="David" w:hAnsi="David"/>
            <w:color w:val="0000FF"/>
            <w:u w:val="single"/>
          </w:rPr>
          <w:t>tenders@moag.gov.il</w:t>
        </w:r>
      </w:hyperlink>
      <w:r w:rsidRPr="003B6C9A">
        <w:rPr>
          <w:rFonts w:ascii="David" w:hAnsi="David"/>
          <w:rtl/>
        </w:rPr>
        <w:t xml:space="preserve">. </w:t>
      </w:r>
    </w:p>
    <w:p w14:paraId="689F3387" w14:textId="77777777" w:rsidR="004410FF" w:rsidRPr="003B6C9A" w:rsidRDefault="004410FF" w:rsidP="00C108F6">
      <w:pPr>
        <w:numPr>
          <w:ilvl w:val="0"/>
          <w:numId w:val="84"/>
        </w:numPr>
        <w:rPr>
          <w:rFonts w:ascii="David" w:hAnsi="David"/>
          <w:rtl/>
        </w:rPr>
      </w:pPr>
      <w:r w:rsidRPr="003B6C9A">
        <w:rPr>
          <w:rFonts w:ascii="David" w:hAnsi="David"/>
          <w:rtl/>
        </w:rPr>
        <w:t>באחריות המציע לוודא באמצעות המשלוחים האלקטרוני כי שאלותיו הגיעו בשלמותן לנציג המשרד.</w:t>
      </w:r>
    </w:p>
    <w:p w14:paraId="3E88BC07" w14:textId="77777777" w:rsidR="004410FF" w:rsidRPr="003B6C9A" w:rsidRDefault="004410FF" w:rsidP="00C108F6">
      <w:pPr>
        <w:numPr>
          <w:ilvl w:val="0"/>
          <w:numId w:val="84"/>
        </w:numPr>
        <w:rPr>
          <w:rFonts w:ascii="David" w:hAnsi="David"/>
          <w:rtl/>
        </w:rPr>
      </w:pPr>
      <w:r w:rsidRPr="003B6C9A">
        <w:rPr>
          <w:rFonts w:ascii="David" w:hAnsi="David"/>
          <w:rtl/>
        </w:rPr>
        <w:t>מועד אחרון להגשת שאלות למכרז מפורט בטבלת ריכוז המועדים לעיל.</w:t>
      </w:r>
    </w:p>
    <w:p w14:paraId="1EA2274C" w14:textId="77777777" w:rsidR="004410FF" w:rsidRPr="003B6C9A" w:rsidRDefault="004410FF" w:rsidP="00C108F6">
      <w:pPr>
        <w:numPr>
          <w:ilvl w:val="0"/>
          <w:numId w:val="84"/>
        </w:numPr>
        <w:rPr>
          <w:rFonts w:ascii="David" w:hAnsi="David"/>
          <w:color w:val="000000"/>
        </w:rPr>
      </w:pPr>
      <w:r w:rsidRPr="003B6C9A">
        <w:rPr>
          <w:rFonts w:ascii="David" w:hAnsi="David"/>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4DCA3E6A" w14:textId="77777777" w:rsidR="004410FF" w:rsidRPr="003B6C9A" w:rsidRDefault="004410FF" w:rsidP="00C108F6">
      <w:pPr>
        <w:numPr>
          <w:ilvl w:val="0"/>
          <w:numId w:val="84"/>
        </w:numPr>
        <w:rPr>
          <w:rFonts w:ascii="David" w:hAnsi="David"/>
          <w:color w:val="000000"/>
        </w:rPr>
      </w:pPr>
      <w:r w:rsidRPr="003B6C9A">
        <w:rPr>
          <w:rFonts w:ascii="David" w:hAnsi="David"/>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62C93E00" w14:textId="77777777" w:rsidR="004410FF" w:rsidRPr="003B6C9A" w:rsidRDefault="004410FF" w:rsidP="00C108F6">
      <w:pPr>
        <w:numPr>
          <w:ilvl w:val="0"/>
          <w:numId w:val="84"/>
        </w:numPr>
        <w:rPr>
          <w:rFonts w:ascii="David" w:hAnsi="David"/>
        </w:rPr>
      </w:pPr>
      <w:r w:rsidRPr="003B6C9A">
        <w:rPr>
          <w:rFonts w:ascii="David" w:hAnsi="David"/>
          <w:rtl/>
        </w:rPr>
        <w:lastRenderedPageBreak/>
        <w:t xml:space="preserve">השאלות יוגשו במבנה הבא (יש להגיש שאלות </w:t>
      </w:r>
      <w:r w:rsidRPr="003B6C9A">
        <w:rPr>
          <w:rFonts w:ascii="David" w:hAnsi="David"/>
          <w:b/>
          <w:bCs/>
          <w:u w:val="single"/>
          <w:rtl/>
        </w:rPr>
        <w:t xml:space="preserve">באמצעות תוכנת </w:t>
      </w:r>
      <w:r w:rsidRPr="003B6C9A">
        <w:rPr>
          <w:rFonts w:ascii="David" w:hAnsi="David"/>
          <w:b/>
          <w:bCs/>
          <w:u w:val="single"/>
        </w:rPr>
        <w:t>Word</w:t>
      </w:r>
      <w:r w:rsidRPr="003B6C9A">
        <w:rPr>
          <w:rFonts w:ascii="David" w:hAnsi="David"/>
          <w:b/>
          <w:bCs/>
          <w:u w:val="single"/>
          <w:rtl/>
        </w:rPr>
        <w:t xml:space="preserve"> בלבד</w:t>
      </w:r>
      <w:r w:rsidRPr="003B6C9A">
        <w:rPr>
          <w:rFonts w:ascii="David" w:hAnsi="David"/>
          <w:rtl/>
        </w:rPr>
        <w:t xml:space="preserve">. לא תתקבלנה שאלות בפורמט </w:t>
      </w:r>
      <w:r w:rsidRPr="003B6C9A">
        <w:rPr>
          <w:rFonts w:ascii="David" w:hAnsi="David"/>
        </w:rPr>
        <w:t>PDF</w:t>
      </w:r>
      <w:r w:rsidRPr="003B6C9A">
        <w:rPr>
          <w:rFonts w:ascii="David" w:hAnsi="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4410FF" w:rsidRPr="003B6C9A" w14:paraId="0F847CF6" w14:textId="77777777" w:rsidTr="002055E8">
        <w:trPr>
          <w:trHeight w:val="380"/>
        </w:trPr>
        <w:tc>
          <w:tcPr>
            <w:tcW w:w="709" w:type="dxa"/>
            <w:shd w:val="clear" w:color="auto" w:fill="D9D9D9"/>
          </w:tcPr>
          <w:p w14:paraId="5D5C6981" w14:textId="77777777" w:rsidR="004410FF" w:rsidRPr="003B6C9A" w:rsidRDefault="004410FF" w:rsidP="004410FF">
            <w:pPr>
              <w:rPr>
                <w:rFonts w:ascii="David" w:hAnsi="David"/>
                <w:b/>
                <w:bCs/>
                <w:rtl/>
              </w:rPr>
            </w:pPr>
            <w:r w:rsidRPr="003B6C9A">
              <w:rPr>
                <w:rFonts w:ascii="David" w:hAnsi="David"/>
                <w:b/>
                <w:bCs/>
                <w:rtl/>
              </w:rPr>
              <w:t xml:space="preserve">סידורי </w:t>
            </w:r>
          </w:p>
        </w:tc>
        <w:tc>
          <w:tcPr>
            <w:tcW w:w="2967" w:type="dxa"/>
            <w:shd w:val="clear" w:color="auto" w:fill="D9D9D9"/>
          </w:tcPr>
          <w:p w14:paraId="3D485C18" w14:textId="77777777" w:rsidR="004410FF" w:rsidRPr="003B6C9A" w:rsidRDefault="004410FF" w:rsidP="004410FF">
            <w:pPr>
              <w:rPr>
                <w:rFonts w:ascii="David" w:hAnsi="David"/>
                <w:b/>
                <w:bCs/>
                <w:rtl/>
              </w:rPr>
            </w:pPr>
            <w:r w:rsidRPr="003B6C9A">
              <w:rPr>
                <w:rFonts w:ascii="David" w:hAnsi="David"/>
                <w:b/>
                <w:bCs/>
                <w:rtl/>
              </w:rPr>
              <w:t>הסעיף במכרז</w:t>
            </w:r>
          </w:p>
        </w:tc>
        <w:tc>
          <w:tcPr>
            <w:tcW w:w="3837" w:type="dxa"/>
            <w:shd w:val="clear" w:color="auto" w:fill="D9D9D9"/>
          </w:tcPr>
          <w:p w14:paraId="1C01E395" w14:textId="77777777" w:rsidR="004410FF" w:rsidRPr="003B6C9A" w:rsidRDefault="004410FF" w:rsidP="004410FF">
            <w:pPr>
              <w:rPr>
                <w:rFonts w:ascii="David" w:hAnsi="David"/>
                <w:b/>
                <w:bCs/>
                <w:rtl/>
              </w:rPr>
            </w:pPr>
            <w:r w:rsidRPr="003B6C9A">
              <w:rPr>
                <w:rFonts w:ascii="David" w:hAnsi="David"/>
                <w:b/>
                <w:bCs/>
                <w:rtl/>
              </w:rPr>
              <w:t xml:space="preserve">השאלה </w:t>
            </w:r>
          </w:p>
        </w:tc>
      </w:tr>
      <w:tr w:rsidR="004410FF" w:rsidRPr="003B6C9A" w14:paraId="317D8620" w14:textId="77777777" w:rsidTr="002055E8">
        <w:tc>
          <w:tcPr>
            <w:tcW w:w="709" w:type="dxa"/>
            <w:shd w:val="clear" w:color="auto" w:fill="auto"/>
          </w:tcPr>
          <w:p w14:paraId="68BA94D3" w14:textId="77777777" w:rsidR="004410FF" w:rsidRPr="003B6C9A" w:rsidRDefault="004410FF" w:rsidP="004410FF">
            <w:pPr>
              <w:rPr>
                <w:rFonts w:ascii="David" w:hAnsi="David"/>
                <w:rtl/>
              </w:rPr>
            </w:pPr>
          </w:p>
        </w:tc>
        <w:tc>
          <w:tcPr>
            <w:tcW w:w="2967" w:type="dxa"/>
            <w:shd w:val="clear" w:color="auto" w:fill="auto"/>
          </w:tcPr>
          <w:p w14:paraId="58EC49FA" w14:textId="77777777" w:rsidR="004410FF" w:rsidRPr="003B6C9A" w:rsidRDefault="004410FF" w:rsidP="004410FF">
            <w:pPr>
              <w:rPr>
                <w:rFonts w:ascii="David" w:hAnsi="David"/>
                <w:rtl/>
              </w:rPr>
            </w:pPr>
          </w:p>
        </w:tc>
        <w:tc>
          <w:tcPr>
            <w:tcW w:w="3837" w:type="dxa"/>
            <w:shd w:val="clear" w:color="auto" w:fill="auto"/>
          </w:tcPr>
          <w:p w14:paraId="7BDEE82A" w14:textId="77777777" w:rsidR="004410FF" w:rsidRPr="003B6C9A" w:rsidRDefault="004410FF" w:rsidP="004410FF">
            <w:pPr>
              <w:rPr>
                <w:rFonts w:ascii="David" w:hAnsi="David"/>
                <w:rtl/>
              </w:rPr>
            </w:pPr>
          </w:p>
        </w:tc>
      </w:tr>
    </w:tbl>
    <w:p w14:paraId="378F3EA3" w14:textId="77777777" w:rsidR="004410FF" w:rsidRPr="003B6C9A" w:rsidRDefault="004410FF" w:rsidP="004410FF">
      <w:pPr>
        <w:ind w:left="720"/>
        <w:rPr>
          <w:rFonts w:ascii="David" w:hAnsi="David"/>
          <w:rtl/>
        </w:rPr>
      </w:pPr>
    </w:p>
    <w:p w14:paraId="0D62B1DC" w14:textId="77777777" w:rsidR="004410FF" w:rsidRPr="003B6C9A" w:rsidRDefault="004410FF" w:rsidP="004410FF">
      <w:pPr>
        <w:rPr>
          <w:rFonts w:ascii="David" w:hAnsi="David"/>
          <w:rtl/>
        </w:rPr>
      </w:pPr>
    </w:p>
    <w:p w14:paraId="1E4DF2B5" w14:textId="77777777" w:rsidR="004410FF" w:rsidRPr="003B6C9A" w:rsidRDefault="004410FF" w:rsidP="004410FF">
      <w:pPr>
        <w:rPr>
          <w:rFonts w:ascii="David" w:hAnsi="David"/>
        </w:rPr>
      </w:pPr>
    </w:p>
    <w:p w14:paraId="2F64BC8E" w14:textId="77777777" w:rsidR="004410FF" w:rsidRPr="003B6C9A" w:rsidRDefault="004410FF" w:rsidP="00006389">
      <w:pPr>
        <w:widowControl w:val="0"/>
        <w:numPr>
          <w:ilvl w:val="2"/>
          <w:numId w:val="88"/>
        </w:numPr>
        <w:spacing w:before="120" w:after="120" w:line="240" w:lineRule="auto"/>
        <w:outlineLvl w:val="2"/>
        <w:rPr>
          <w:rFonts w:ascii="David" w:hAnsi="David"/>
          <w:bCs/>
          <w:caps/>
          <w:spacing w:val="15"/>
          <w:sz w:val="28"/>
          <w:szCs w:val="32"/>
          <w:lang w:val="x-none" w:eastAsia="x-none"/>
        </w:rPr>
      </w:pPr>
      <w:r w:rsidRPr="003B6C9A">
        <w:rPr>
          <w:rFonts w:ascii="David" w:hAnsi="David"/>
          <w:bCs/>
          <w:caps/>
          <w:spacing w:val="15"/>
          <w:sz w:val="28"/>
          <w:szCs w:val="32"/>
          <w:rtl/>
          <w:lang w:val="x-none" w:eastAsia="x-none"/>
        </w:rPr>
        <w:t xml:space="preserve"> מענה עורך המכרז לשאלות מציעים</w:t>
      </w:r>
    </w:p>
    <w:p w14:paraId="46A27345" w14:textId="643C9158" w:rsidR="004410FF" w:rsidRPr="003B6C9A" w:rsidRDefault="004410FF" w:rsidP="00C108F6">
      <w:pPr>
        <w:numPr>
          <w:ilvl w:val="0"/>
          <w:numId w:val="85"/>
        </w:numPr>
        <w:rPr>
          <w:rFonts w:ascii="David" w:hAnsi="David"/>
          <w:rtl/>
        </w:rPr>
      </w:pPr>
      <w:r w:rsidRPr="003B6C9A">
        <w:rPr>
          <w:rFonts w:ascii="David" w:hAnsi="David"/>
          <w:rtl/>
        </w:rPr>
        <w:t xml:space="preserve">תשובות עורך המכרז לשאלות שהוגשו תפורסמנה בקבצי הבהרות באתר האינטרנט של מינהל הרכש הממשלתי </w:t>
      </w:r>
      <w:hyperlink r:id="rId15" w:history="1">
        <w:r w:rsidRPr="003B6C9A">
          <w:rPr>
            <w:rFonts w:ascii="David" w:hAnsi="David"/>
            <w:color w:val="0000FF"/>
            <w:u w:val="single"/>
          </w:rPr>
          <w:t>WWW.mr.gov.il</w:t>
        </w:r>
      </w:hyperlink>
      <w:r w:rsidRPr="003B6C9A">
        <w:rPr>
          <w:rFonts w:ascii="David" w:hAnsi="David"/>
        </w:rPr>
        <w:t xml:space="preserve">  </w:t>
      </w:r>
      <w:r w:rsidRPr="003B6C9A">
        <w:rPr>
          <w:rFonts w:ascii="David" w:hAnsi="David"/>
          <w:rtl/>
        </w:rPr>
        <w:t xml:space="preserve">&gt; מכרזים משרדיים, מפרסם: משרד החקלאות ופיתוח הכפר, מס. מכרז: </w:t>
      </w:r>
      <w:r w:rsidR="00ED7D09">
        <w:rPr>
          <w:rFonts w:ascii="David" w:hAnsi="David" w:hint="cs"/>
          <w:rtl/>
        </w:rPr>
        <w:t>76/2022</w:t>
      </w:r>
      <w:r w:rsidRPr="003B6C9A">
        <w:rPr>
          <w:rFonts w:ascii="David" w:hAnsi="David"/>
          <w:rtl/>
        </w:rPr>
        <w:t>.</w:t>
      </w:r>
    </w:p>
    <w:p w14:paraId="612CF62E" w14:textId="77777777" w:rsidR="004410FF" w:rsidRPr="003B6C9A" w:rsidRDefault="004410FF" w:rsidP="00C108F6">
      <w:pPr>
        <w:numPr>
          <w:ilvl w:val="0"/>
          <w:numId w:val="85"/>
        </w:numPr>
        <w:rPr>
          <w:rFonts w:ascii="David" w:hAnsi="David"/>
          <w:rtl/>
        </w:rPr>
      </w:pPr>
      <w:r w:rsidRPr="003B6C9A">
        <w:rPr>
          <w:rFonts w:ascii="David" w:hAnsi="David"/>
          <w:rtl/>
        </w:rPr>
        <w:t xml:space="preserve">תאריך אחרון להפצת המענה של עורך המכרז לשאלות מופיע בטבלת ריכוז מועדי המכרז בעמוד הראשון במכרז זה. </w:t>
      </w:r>
    </w:p>
    <w:p w14:paraId="14ED33EE" w14:textId="77777777" w:rsidR="004410FF" w:rsidRPr="003B6C9A" w:rsidRDefault="004410FF" w:rsidP="00C108F6">
      <w:pPr>
        <w:numPr>
          <w:ilvl w:val="0"/>
          <w:numId w:val="85"/>
        </w:numPr>
        <w:rPr>
          <w:rFonts w:ascii="David" w:hAnsi="David"/>
          <w:rtl/>
        </w:rPr>
      </w:pPr>
      <w:r w:rsidRPr="003B6C9A">
        <w:rPr>
          <w:rFonts w:ascii="David" w:hAnsi="David"/>
          <w:rtl/>
        </w:rPr>
        <w:t>נוסח התשובות של עורך המכרז הוא הנוסח המחייב ומהווה חלק בלתי נפרד מהמכרז.</w:t>
      </w:r>
    </w:p>
    <w:p w14:paraId="6AEDF68B" w14:textId="77777777" w:rsidR="004410FF" w:rsidRPr="003B6C9A" w:rsidRDefault="004410FF" w:rsidP="00C108F6">
      <w:pPr>
        <w:numPr>
          <w:ilvl w:val="0"/>
          <w:numId w:val="85"/>
        </w:numPr>
        <w:rPr>
          <w:rFonts w:ascii="David" w:hAnsi="David"/>
          <w:rtl/>
        </w:rPr>
      </w:pPr>
      <w:r w:rsidRPr="003B6C9A">
        <w:rPr>
          <w:rFonts w:ascii="David" w:hAnsi="David"/>
          <w:rtl/>
        </w:rPr>
        <w:t>תשובות עורך המכרז ייחתמו על ידי מורשה/י החתימה של המציע בצירוף חותמת התאגיד ויוגשו עם הצעתם למכרז.</w:t>
      </w:r>
    </w:p>
    <w:p w14:paraId="46181E78" w14:textId="77777777" w:rsidR="004410FF" w:rsidRPr="003B6C9A" w:rsidRDefault="004410FF" w:rsidP="00C108F6">
      <w:pPr>
        <w:numPr>
          <w:ilvl w:val="0"/>
          <w:numId w:val="85"/>
        </w:numPr>
        <w:rPr>
          <w:rFonts w:ascii="David" w:hAnsi="David"/>
        </w:rPr>
      </w:pPr>
      <w:r w:rsidRPr="003B6C9A">
        <w:rPr>
          <w:rFonts w:ascii="David" w:hAnsi="David"/>
          <w:rtl/>
        </w:rPr>
        <w:t>רק תשובות אשר נמסרו בכתב מחייבות את עורך המכרז.</w:t>
      </w:r>
    </w:p>
    <w:p w14:paraId="2655B1B2" w14:textId="77777777" w:rsidR="004410FF" w:rsidRPr="003B6C9A" w:rsidRDefault="004410FF" w:rsidP="00C108F6">
      <w:pPr>
        <w:numPr>
          <w:ilvl w:val="0"/>
          <w:numId w:val="85"/>
        </w:numPr>
        <w:rPr>
          <w:rFonts w:ascii="David" w:hAnsi="David"/>
        </w:rPr>
      </w:pPr>
      <w:r w:rsidRPr="003B6C9A">
        <w:rPr>
          <w:rFonts w:ascii="David" w:hAnsi="David"/>
          <w:rtl/>
        </w:rPr>
        <w:t>יכול ויתקיימו מספר סבבי תשובות של עורך המכרז, וזאת על פי שיקול דעתו הבלעדי של עורך המכרז.</w:t>
      </w:r>
    </w:p>
    <w:p w14:paraId="408EB3CF" w14:textId="77777777" w:rsidR="004410FF" w:rsidRPr="003B6C9A" w:rsidRDefault="004410FF" w:rsidP="00006389">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David" w:hAnsi="David"/>
          <w:b/>
          <w:bCs/>
          <w:caps/>
          <w:spacing w:val="15"/>
          <w:sz w:val="36"/>
          <w:szCs w:val="36"/>
          <w:rtl/>
          <w:lang w:val="x-none" w:eastAsia="x-none"/>
        </w:rPr>
      </w:pPr>
      <w:bookmarkStart w:id="98" w:name="_Toc440130556"/>
      <w:bookmarkStart w:id="99" w:name="_Toc949602"/>
      <w:bookmarkStart w:id="100" w:name="_Toc950304"/>
      <w:bookmarkStart w:id="101" w:name="_Toc35543092"/>
      <w:bookmarkStart w:id="102" w:name="_Toc74078247"/>
      <w:bookmarkStart w:id="103" w:name="_Toc75789202"/>
      <w:bookmarkStart w:id="104" w:name="_Toc86308802"/>
      <w:r w:rsidRPr="003B6C9A">
        <w:rPr>
          <w:rFonts w:ascii="David" w:hAnsi="David"/>
          <w:b/>
          <w:bCs/>
          <w:caps/>
          <w:spacing w:val="15"/>
          <w:sz w:val="36"/>
          <w:szCs w:val="36"/>
          <w:rtl/>
          <w:lang w:val="x-none" w:eastAsia="x-none"/>
        </w:rPr>
        <w:t>הצעת המציע</w:t>
      </w:r>
      <w:bookmarkEnd w:id="98"/>
      <w:bookmarkEnd w:id="99"/>
      <w:bookmarkEnd w:id="100"/>
      <w:bookmarkEnd w:id="101"/>
      <w:bookmarkEnd w:id="102"/>
      <w:bookmarkEnd w:id="103"/>
      <w:bookmarkEnd w:id="104"/>
      <w:r w:rsidRPr="003B6C9A">
        <w:rPr>
          <w:rFonts w:ascii="David" w:hAnsi="David"/>
          <w:b/>
          <w:bCs/>
          <w:caps/>
          <w:spacing w:val="15"/>
          <w:sz w:val="36"/>
          <w:szCs w:val="36"/>
          <w:rtl/>
          <w:lang w:val="x-none" w:eastAsia="x-none"/>
        </w:rPr>
        <w:t xml:space="preserve"> </w:t>
      </w:r>
    </w:p>
    <w:p w14:paraId="3D94E43E" w14:textId="77777777" w:rsidR="004410FF" w:rsidRPr="003B6C9A" w:rsidRDefault="004410FF" w:rsidP="00006389">
      <w:pPr>
        <w:widowControl w:val="0"/>
        <w:numPr>
          <w:ilvl w:val="2"/>
          <w:numId w:val="88"/>
        </w:numPr>
        <w:spacing w:before="120" w:after="120" w:line="240" w:lineRule="auto"/>
        <w:outlineLvl w:val="2"/>
        <w:rPr>
          <w:rFonts w:ascii="David" w:hAnsi="David"/>
          <w:bCs/>
          <w:caps/>
          <w:spacing w:val="15"/>
          <w:sz w:val="28"/>
          <w:szCs w:val="32"/>
          <w:rtl/>
          <w:lang w:val="x-none" w:eastAsia="x-none"/>
        </w:rPr>
      </w:pPr>
      <w:r w:rsidRPr="003B6C9A">
        <w:rPr>
          <w:rFonts w:ascii="David" w:hAnsi="David"/>
          <w:bCs/>
          <w:caps/>
          <w:spacing w:val="15"/>
          <w:sz w:val="28"/>
          <w:szCs w:val="32"/>
          <w:rtl/>
          <w:lang w:val="x-none" w:eastAsia="x-none"/>
        </w:rPr>
        <w:t xml:space="preserve"> כללי</w:t>
      </w:r>
    </w:p>
    <w:p w14:paraId="1404E269" w14:textId="77777777" w:rsidR="004410FF" w:rsidRPr="003B6C9A" w:rsidRDefault="004410FF" w:rsidP="00C108F6">
      <w:pPr>
        <w:numPr>
          <w:ilvl w:val="0"/>
          <w:numId w:val="86"/>
        </w:numPr>
        <w:rPr>
          <w:rFonts w:ascii="David" w:hAnsi="David"/>
          <w:caps/>
          <w:spacing w:val="10"/>
          <w:lang w:val="x-none" w:eastAsia="x-none"/>
        </w:rPr>
      </w:pPr>
      <w:r w:rsidRPr="003B6C9A">
        <w:rPr>
          <w:rFonts w:ascii="David" w:hAnsi="David"/>
          <w:rtl/>
        </w:rPr>
        <w:t>הצעת המציע והמידע שבה הם רכושו של המציע. עורך המכרז מתחייב לא לעשות שימוש בהצעת המציע, אלא לצורכי המכרז.</w:t>
      </w:r>
    </w:p>
    <w:p w14:paraId="1A6E9F5A" w14:textId="77777777" w:rsidR="004410FF" w:rsidRPr="003B6C9A" w:rsidRDefault="004410FF" w:rsidP="00C108F6">
      <w:pPr>
        <w:numPr>
          <w:ilvl w:val="0"/>
          <w:numId w:val="86"/>
        </w:numPr>
        <w:rPr>
          <w:rFonts w:ascii="David" w:hAnsi="David"/>
          <w:lang w:val="x-none" w:eastAsia="x-none"/>
        </w:rPr>
      </w:pPr>
      <w:r w:rsidRPr="003B6C9A">
        <w:rPr>
          <w:rFonts w:ascii="David" w:hAnsi="David"/>
          <w:caps/>
          <w:spacing w:val="10"/>
          <w:rtl/>
          <w:lang w:val="x-none" w:eastAsia="x-none"/>
        </w:rPr>
        <w:t>בהתאם לסעיף 20 (ה') (1) לתקנות חובת המכרזים התשנ"ג – 1993 (להלן: "</w:t>
      </w:r>
      <w:r w:rsidRPr="003B6C9A">
        <w:rPr>
          <w:rFonts w:ascii="David" w:hAnsi="David"/>
          <w:b/>
          <w:bCs/>
          <w:caps/>
          <w:spacing w:val="10"/>
          <w:rtl/>
          <w:lang w:val="x-none" w:eastAsia="x-none"/>
        </w:rPr>
        <w:t>התקנות</w:t>
      </w:r>
      <w:r w:rsidRPr="003B6C9A">
        <w:rPr>
          <w:rFonts w:ascii="David" w:hAnsi="David"/>
          <w:caps/>
          <w:spacing w:val="10"/>
          <w:rtl/>
          <w:lang w:val="x-none" w:eastAsia="x-none"/>
        </w:rPr>
        <w:t xml:space="preserve">"), רשאים המציעים במכרז לעיין במסמכי ההליך המכרזי, וזאת תוך 30 ימים ממועד מסירת הודעת ועדת המכרזים אודות תוצאות המכרז. </w:t>
      </w:r>
    </w:p>
    <w:p w14:paraId="20E404EE" w14:textId="55E408FC" w:rsidR="004410FF" w:rsidRPr="003B6C9A" w:rsidRDefault="004410FF" w:rsidP="00C108F6">
      <w:pPr>
        <w:numPr>
          <w:ilvl w:val="0"/>
          <w:numId w:val="86"/>
        </w:numPr>
        <w:rPr>
          <w:rFonts w:ascii="David" w:hAnsi="David"/>
        </w:rPr>
      </w:pPr>
      <w:r w:rsidRPr="003B6C9A">
        <w:rPr>
          <w:rFonts w:ascii="David" w:hAnsi="David"/>
          <w:b/>
          <w:bCs/>
          <w:caps/>
          <w:spacing w:val="10"/>
          <w:rtl/>
          <w:lang w:val="x-none" w:eastAsia="x-none"/>
        </w:rPr>
        <w:t>מציע בהצעתו</w:t>
      </w:r>
      <w:r w:rsidRPr="003B6C9A">
        <w:rPr>
          <w:rFonts w:ascii="David" w:hAnsi="David"/>
          <w:caps/>
          <w:spacing w:val="10"/>
          <w:rtl/>
          <w:lang w:val="x-none" w:eastAsia="x-none"/>
        </w:rPr>
        <w:t xml:space="preserve">, יציין אלו חלקים בהצעתו הם לדעתו סוד מסחרי או סוד מקצועי. מציע לא יהיה רשאי לעיין בחלקים של ההצעה </w:t>
      </w:r>
      <w:r w:rsidR="002B247F" w:rsidRPr="003B6C9A">
        <w:rPr>
          <w:rFonts w:ascii="David" w:hAnsi="David"/>
          <w:caps/>
          <w:spacing w:val="10"/>
          <w:rtl/>
          <w:lang w:val="x-none" w:eastAsia="x-none"/>
        </w:rPr>
        <w:t>הספק המבצע</w:t>
      </w:r>
      <w:r w:rsidRPr="003B6C9A">
        <w:rPr>
          <w:rFonts w:ascii="David" w:hAnsi="David"/>
          <w:caps/>
          <w:spacing w:val="10"/>
          <w:rtl/>
          <w:lang w:val="x-none" w:eastAsia="x-none"/>
        </w:rPr>
        <w:t>, אשר ביחס אליהם טען בהצעתו כי הם מהווים סוד מסחרי או מקצועי.</w:t>
      </w:r>
    </w:p>
    <w:p w14:paraId="669DF201" w14:textId="77777777" w:rsidR="004410FF" w:rsidRPr="003B6C9A" w:rsidRDefault="004410FF" w:rsidP="00C108F6">
      <w:pPr>
        <w:numPr>
          <w:ilvl w:val="0"/>
          <w:numId w:val="86"/>
        </w:numPr>
        <w:rPr>
          <w:rFonts w:ascii="David" w:hAnsi="David"/>
        </w:rPr>
      </w:pPr>
      <w:r w:rsidRPr="003B6C9A">
        <w:rPr>
          <w:rFonts w:ascii="David" w:hAnsi="David"/>
          <w:caps/>
          <w:spacing w:val="10"/>
          <w:rtl/>
          <w:lang w:val="x-none" w:eastAsia="x-none"/>
        </w:rPr>
        <w:t>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עורך המכרז רשאי לגבות אגרה עבור עיון כאמור בהתאם לקבוע בתקנה 21(ו) לתקנות.</w:t>
      </w:r>
    </w:p>
    <w:p w14:paraId="5459FE82" w14:textId="77777777" w:rsidR="004410FF" w:rsidRPr="003B6C9A" w:rsidRDefault="004410FF" w:rsidP="004410FF">
      <w:pPr>
        <w:rPr>
          <w:rFonts w:ascii="David" w:hAnsi="David"/>
          <w:rtl/>
        </w:rPr>
      </w:pPr>
    </w:p>
    <w:p w14:paraId="1B859B85" w14:textId="77777777" w:rsidR="004410FF" w:rsidRPr="003B6C9A" w:rsidRDefault="004410FF" w:rsidP="004410FF">
      <w:pPr>
        <w:rPr>
          <w:rFonts w:ascii="David" w:hAnsi="David"/>
        </w:rPr>
      </w:pPr>
    </w:p>
    <w:p w14:paraId="6FABEC12" w14:textId="77777777" w:rsidR="004410FF" w:rsidRPr="003B6C9A" w:rsidRDefault="004410FF" w:rsidP="00006389">
      <w:pPr>
        <w:widowControl w:val="0"/>
        <w:numPr>
          <w:ilvl w:val="2"/>
          <w:numId w:val="88"/>
        </w:numPr>
        <w:spacing w:before="120" w:after="120" w:line="240" w:lineRule="auto"/>
        <w:outlineLvl w:val="2"/>
        <w:rPr>
          <w:rFonts w:ascii="David" w:hAnsi="David"/>
          <w:bCs/>
          <w:caps/>
          <w:spacing w:val="15"/>
          <w:sz w:val="28"/>
          <w:szCs w:val="32"/>
          <w:lang w:val="x-none" w:eastAsia="x-none"/>
        </w:rPr>
      </w:pPr>
      <w:r w:rsidRPr="003B6C9A">
        <w:rPr>
          <w:rFonts w:ascii="David" w:hAnsi="David"/>
          <w:bCs/>
          <w:caps/>
          <w:spacing w:val="15"/>
          <w:sz w:val="28"/>
          <w:szCs w:val="32"/>
          <w:rtl/>
          <w:lang w:val="x-none" w:eastAsia="x-none"/>
        </w:rPr>
        <w:lastRenderedPageBreak/>
        <w:t xml:space="preserve">אופן הגשת ההצעה </w:t>
      </w:r>
    </w:p>
    <w:p w14:paraId="318C5591" w14:textId="6FF5B6CB" w:rsidR="004410FF" w:rsidRPr="003B6C9A" w:rsidRDefault="004410FF" w:rsidP="002E43BC">
      <w:pPr>
        <w:numPr>
          <w:ilvl w:val="0"/>
          <w:numId w:val="103"/>
        </w:numPr>
        <w:rPr>
          <w:rFonts w:ascii="David" w:hAnsi="David"/>
          <w:b/>
          <w:bCs/>
          <w:i/>
          <w:iCs/>
        </w:rPr>
      </w:pPr>
      <w:r w:rsidRPr="003B6C9A">
        <w:rPr>
          <w:rFonts w:ascii="David" w:hAnsi="David"/>
          <w:caps/>
          <w:spacing w:val="10"/>
          <w:rtl/>
          <w:lang w:val="x-none" w:eastAsia="x-none"/>
        </w:rPr>
        <w:t>את ההצעה יש לארוז באריזה אטומה אחת, ללא ציון פרטי המציע או כל סימן זיהוי חיצוני אחר.</w:t>
      </w:r>
      <w:r w:rsidRPr="003B6C9A">
        <w:rPr>
          <w:rFonts w:ascii="David" w:hAnsi="David"/>
          <w:b/>
          <w:bCs/>
          <w:caps/>
          <w:spacing w:val="10"/>
          <w:rtl/>
          <w:lang w:val="x-none" w:eastAsia="x-none"/>
        </w:rPr>
        <w:t xml:space="preserve"> </w:t>
      </w:r>
      <w:r w:rsidRPr="003B6C9A">
        <w:rPr>
          <w:rFonts w:ascii="David" w:hAnsi="David"/>
          <w:caps/>
          <w:spacing w:val="10"/>
          <w:rtl/>
          <w:lang w:val="x-none" w:eastAsia="x-none"/>
        </w:rPr>
        <w:t xml:space="preserve">על האריזה יירשם </w:t>
      </w:r>
      <w:r w:rsidRPr="003B6C9A">
        <w:rPr>
          <w:rFonts w:ascii="David" w:hAnsi="David"/>
          <w:b/>
          <w:bCs/>
          <w:caps/>
          <w:spacing w:val="10"/>
          <w:u w:val="single"/>
          <w:rtl/>
          <w:lang w:val="x-none" w:eastAsia="x-none"/>
        </w:rPr>
        <w:t>"</w:t>
      </w:r>
      <w:r w:rsidRPr="003B6C9A">
        <w:rPr>
          <w:rFonts w:ascii="David" w:hAnsi="David"/>
          <w:b/>
          <w:bCs/>
          <w:i/>
          <w:iCs/>
          <w:caps/>
          <w:spacing w:val="10"/>
          <w:u w:val="single"/>
          <w:rtl/>
          <w:lang w:val="x-none" w:eastAsia="x-none"/>
        </w:rPr>
        <w:t xml:space="preserve">הצעה למכרז מספר </w:t>
      </w:r>
      <w:r w:rsidR="00ED7D09">
        <w:rPr>
          <w:rFonts w:ascii="David" w:hAnsi="David" w:hint="cs"/>
          <w:b/>
          <w:bCs/>
          <w:i/>
          <w:iCs/>
          <w:caps/>
          <w:spacing w:val="10"/>
          <w:u w:val="single"/>
          <w:rtl/>
          <w:lang w:val="x-none" w:eastAsia="x-none"/>
        </w:rPr>
        <w:t>76/2022</w:t>
      </w:r>
      <w:r w:rsidRPr="003B6C9A">
        <w:rPr>
          <w:rFonts w:ascii="David" w:hAnsi="David" w:hint="cs"/>
          <w:b/>
          <w:bCs/>
          <w:i/>
          <w:iCs/>
          <w:rtl/>
        </w:rPr>
        <w:t>".</w:t>
      </w:r>
    </w:p>
    <w:p w14:paraId="6FBB6C39" w14:textId="77777777" w:rsidR="004410FF" w:rsidRPr="003B6C9A" w:rsidRDefault="004410FF" w:rsidP="002E43BC">
      <w:pPr>
        <w:widowControl w:val="0"/>
        <w:numPr>
          <w:ilvl w:val="0"/>
          <w:numId w:val="103"/>
        </w:numPr>
        <w:adjustRightInd w:val="0"/>
        <w:textAlignment w:val="baseline"/>
        <w:rPr>
          <w:rFonts w:ascii="David" w:hAnsi="David"/>
          <w:b/>
          <w:bCs/>
          <w:i/>
          <w:iCs/>
        </w:rPr>
      </w:pPr>
      <w:r w:rsidRPr="003B6C9A">
        <w:rPr>
          <w:rFonts w:ascii="David" w:hAnsi="David"/>
          <w:rtl/>
        </w:rPr>
        <w:t xml:space="preserve">לאריזה תוכנסנה הצעות </w:t>
      </w:r>
      <w:r w:rsidRPr="003B6C9A">
        <w:rPr>
          <w:rFonts w:ascii="David" w:hAnsi="David"/>
          <w:b/>
          <w:bCs/>
          <w:u w:val="single"/>
          <w:rtl/>
        </w:rPr>
        <w:t>בשפה העברית</w:t>
      </w:r>
      <w:r w:rsidRPr="003B6C9A">
        <w:rPr>
          <w:rFonts w:ascii="David" w:hAnsi="David" w:hint="cs"/>
          <w:b/>
          <w:bCs/>
          <w:u w:val="single"/>
          <w:rtl/>
        </w:rPr>
        <w:t xml:space="preserve"> בלבד</w:t>
      </w:r>
      <w:r w:rsidRPr="003B6C9A">
        <w:rPr>
          <w:rFonts w:ascii="David" w:hAnsi="David"/>
          <w:rtl/>
        </w:rPr>
        <w:t>:</w:t>
      </w:r>
    </w:p>
    <w:p w14:paraId="0433AAAA" w14:textId="01D5FDFA" w:rsidR="004410FF" w:rsidRPr="003B6C9A" w:rsidRDefault="004410FF" w:rsidP="002E43BC">
      <w:pPr>
        <w:numPr>
          <w:ilvl w:val="0"/>
          <w:numId w:val="104"/>
        </w:numPr>
        <w:rPr>
          <w:rFonts w:ascii="David" w:hAnsi="David"/>
        </w:rPr>
      </w:pPr>
      <w:r w:rsidRPr="003B6C9A">
        <w:rPr>
          <w:rFonts w:ascii="David" w:hAnsi="David"/>
          <w:rtl/>
        </w:rPr>
        <w:t>שתי חוברות כרוכות (אחת "</w:t>
      </w:r>
      <w:r w:rsidRPr="003B6C9A">
        <w:rPr>
          <w:rFonts w:ascii="David" w:hAnsi="David"/>
          <w:b/>
          <w:bCs/>
          <w:rtl/>
        </w:rPr>
        <w:t>מקור</w:t>
      </w:r>
      <w:r w:rsidRPr="003B6C9A">
        <w:rPr>
          <w:rFonts w:ascii="David" w:hAnsi="David"/>
          <w:rtl/>
        </w:rPr>
        <w:t xml:space="preserve">" </w:t>
      </w:r>
      <w:r w:rsidRPr="003B6C9A">
        <w:rPr>
          <w:rFonts w:ascii="David" w:hAnsi="David" w:hint="cs"/>
          <w:rtl/>
        </w:rPr>
        <w:t>והשנייה</w:t>
      </w:r>
      <w:r w:rsidRPr="003B6C9A">
        <w:rPr>
          <w:rFonts w:ascii="David" w:hAnsi="David"/>
          <w:rtl/>
        </w:rPr>
        <w:t xml:space="preserve"> חוברת "</w:t>
      </w:r>
      <w:r w:rsidRPr="003B6C9A">
        <w:rPr>
          <w:rFonts w:ascii="David" w:hAnsi="David"/>
          <w:b/>
          <w:bCs/>
          <w:rtl/>
        </w:rPr>
        <w:t>העתק</w:t>
      </w:r>
      <w:r w:rsidRPr="003B6C9A">
        <w:rPr>
          <w:rFonts w:ascii="David" w:hAnsi="David"/>
          <w:rtl/>
        </w:rPr>
        <w:t>", זהות לחלוטין, תוך ציון על הכריכה – "</w:t>
      </w:r>
      <w:r w:rsidRPr="003B6C9A">
        <w:rPr>
          <w:rFonts w:ascii="David" w:hAnsi="David"/>
          <w:b/>
          <w:bCs/>
          <w:rtl/>
        </w:rPr>
        <w:t>מקור</w:t>
      </w:r>
      <w:r w:rsidRPr="003B6C9A">
        <w:rPr>
          <w:rFonts w:ascii="David" w:hAnsi="David"/>
          <w:rtl/>
        </w:rPr>
        <w:t>", "</w:t>
      </w:r>
      <w:r w:rsidRPr="003B6C9A">
        <w:rPr>
          <w:rFonts w:ascii="David" w:hAnsi="David"/>
          <w:b/>
          <w:bCs/>
          <w:rtl/>
        </w:rPr>
        <w:t>העתק</w:t>
      </w:r>
      <w:r w:rsidRPr="003B6C9A">
        <w:rPr>
          <w:rFonts w:ascii="David" w:hAnsi="David"/>
          <w:rtl/>
        </w:rPr>
        <w:t xml:space="preserve">"). בכל חוברת יאוגד מענה המציע לכל פרקי המכרז. על כל חוברת יירשם: </w:t>
      </w:r>
      <w:r w:rsidRPr="003B6C9A">
        <w:rPr>
          <w:rFonts w:ascii="David" w:hAnsi="David"/>
          <w:i/>
          <w:iCs/>
          <w:rtl/>
        </w:rPr>
        <w:t>"</w:t>
      </w:r>
      <w:r w:rsidRPr="003B6C9A">
        <w:rPr>
          <w:rFonts w:ascii="David" w:hAnsi="David"/>
          <w:b/>
          <w:bCs/>
          <w:i/>
          <w:iCs/>
          <w:rtl/>
        </w:rPr>
        <w:t xml:space="preserve">מענה למכרז </w:t>
      </w:r>
      <w:r w:rsidR="00ED7D09">
        <w:rPr>
          <w:rFonts w:ascii="David" w:hAnsi="David" w:hint="cs"/>
          <w:b/>
          <w:bCs/>
          <w:i/>
          <w:iCs/>
          <w:rtl/>
        </w:rPr>
        <w:t>76/2022</w:t>
      </w:r>
      <w:r w:rsidRPr="003B6C9A">
        <w:rPr>
          <w:rFonts w:ascii="David" w:hAnsi="David"/>
          <w:b/>
          <w:bCs/>
          <w:i/>
          <w:iCs/>
          <w:rtl/>
        </w:rPr>
        <w:t>".</w:t>
      </w:r>
      <w:r w:rsidRPr="003B6C9A">
        <w:rPr>
          <w:rFonts w:ascii="David" w:hAnsi="David"/>
          <w:rtl/>
        </w:rPr>
        <w:t xml:space="preserve"> </w:t>
      </w:r>
      <w:r w:rsidR="00DD2DE1" w:rsidRPr="003B6C9A">
        <w:rPr>
          <w:rFonts w:ascii="David" w:hAnsi="David" w:hint="cs"/>
          <w:rtl/>
        </w:rPr>
        <w:t>י</w:t>
      </w:r>
      <w:r w:rsidRPr="003B6C9A">
        <w:rPr>
          <w:rFonts w:ascii="David" w:hAnsi="David"/>
          <w:rtl/>
        </w:rPr>
        <w:t>ובהר כי כל בכל סתירה בין חוברת המקור לחוברת ההעתק יגבר הנוסח בחוברת המקור.</w:t>
      </w:r>
    </w:p>
    <w:p w14:paraId="6B808DC6" w14:textId="77777777" w:rsidR="004410FF" w:rsidRPr="003B6C9A" w:rsidRDefault="004410FF" w:rsidP="002E43BC">
      <w:pPr>
        <w:widowControl w:val="0"/>
        <w:numPr>
          <w:ilvl w:val="0"/>
          <w:numId w:val="103"/>
        </w:numPr>
        <w:adjustRightInd w:val="0"/>
        <w:textAlignment w:val="baseline"/>
        <w:rPr>
          <w:rFonts w:ascii="David" w:hAnsi="David"/>
          <w:rtl/>
        </w:rPr>
      </w:pPr>
      <w:r w:rsidRPr="003B6C9A">
        <w:rPr>
          <w:rFonts w:ascii="David" w:hAnsi="David"/>
          <w:rtl/>
        </w:rPr>
        <w:t>כל עמודי ההצעה ייחתמו על ידי מורשה/י החתימה של המציע וחותמת התאגיד.</w:t>
      </w:r>
    </w:p>
    <w:p w14:paraId="3DCBDD7D" w14:textId="77777777" w:rsidR="004410FF" w:rsidRPr="003B6C9A" w:rsidRDefault="004410FF" w:rsidP="002E43BC">
      <w:pPr>
        <w:widowControl w:val="0"/>
        <w:numPr>
          <w:ilvl w:val="0"/>
          <w:numId w:val="103"/>
        </w:numPr>
        <w:adjustRightInd w:val="0"/>
        <w:textAlignment w:val="baseline"/>
        <w:rPr>
          <w:rFonts w:ascii="David" w:hAnsi="David"/>
        </w:rPr>
      </w:pPr>
      <w:r w:rsidRPr="003B6C9A">
        <w:rPr>
          <w:rFonts w:ascii="David" w:hAnsi="David"/>
          <w:rtl/>
        </w:rPr>
        <w:t xml:space="preserve">את ההצעה יש להגיש לתיבת המכרזים אשר נמצאת במשרד החקלאות, הקרייה החקלאית בית דגן, וזאת לא יאוחר מן המועד האחרון להגשת הצעות לתיבת המכרזים כמפורט בטבלת ריכוז המועדים (בעמוד הראשון במכרז זה). </w:t>
      </w:r>
    </w:p>
    <w:p w14:paraId="50FCE84A" w14:textId="77777777" w:rsidR="004410FF" w:rsidRPr="003B6C9A" w:rsidRDefault="004410FF" w:rsidP="002E43BC">
      <w:pPr>
        <w:widowControl w:val="0"/>
        <w:numPr>
          <w:ilvl w:val="0"/>
          <w:numId w:val="103"/>
        </w:numPr>
        <w:adjustRightInd w:val="0"/>
        <w:textAlignment w:val="baseline"/>
        <w:rPr>
          <w:rFonts w:ascii="David" w:hAnsi="David"/>
        </w:rPr>
      </w:pPr>
      <w:r w:rsidRPr="003B6C9A">
        <w:rPr>
          <w:rFonts w:ascii="David" w:hAnsi="David"/>
          <w:rtl/>
        </w:rPr>
        <w:t>הצעות שלא תמצאנה בתיבת המכרזים עד למועד האחרון להגשת הצעות לתיבת המכרזים, כמפורט בטבלת ריכוז המועדים (בעמוד הראשון במכרז זה), לא תובאנה לדיון בפני ועדת המכרזים.</w:t>
      </w:r>
    </w:p>
    <w:p w14:paraId="11683D98" w14:textId="77777777" w:rsidR="004410FF" w:rsidRPr="003B6C9A" w:rsidRDefault="004410FF" w:rsidP="00006389">
      <w:pPr>
        <w:widowControl w:val="0"/>
        <w:numPr>
          <w:ilvl w:val="2"/>
          <w:numId w:val="88"/>
        </w:numPr>
        <w:spacing w:before="120" w:after="120" w:line="240" w:lineRule="auto"/>
        <w:outlineLvl w:val="2"/>
        <w:rPr>
          <w:rFonts w:ascii="David" w:hAnsi="David"/>
          <w:bCs/>
          <w:caps/>
          <w:spacing w:val="15"/>
          <w:sz w:val="28"/>
          <w:szCs w:val="32"/>
          <w:rtl/>
        </w:rPr>
      </w:pPr>
      <w:r w:rsidRPr="003B6C9A">
        <w:rPr>
          <w:rFonts w:ascii="David" w:hAnsi="David"/>
          <w:bCs/>
          <w:caps/>
          <w:spacing w:val="15"/>
          <w:sz w:val="28"/>
          <w:szCs w:val="32"/>
          <w:rtl/>
        </w:rPr>
        <w:t>תוקף ההצעה</w:t>
      </w:r>
    </w:p>
    <w:p w14:paraId="670FBA78" w14:textId="41885B18" w:rsidR="004410FF" w:rsidRPr="003B6C9A" w:rsidRDefault="004410FF" w:rsidP="002E43BC">
      <w:pPr>
        <w:numPr>
          <w:ilvl w:val="0"/>
          <w:numId w:val="105"/>
        </w:numPr>
        <w:rPr>
          <w:rFonts w:ascii="David" w:hAnsi="David"/>
        </w:rPr>
      </w:pPr>
      <w:r w:rsidRPr="003B6C9A">
        <w:rPr>
          <w:rFonts w:ascii="David" w:hAnsi="David"/>
          <w:rtl/>
        </w:rPr>
        <w:t xml:space="preserve">ההצעה תעמוד בתוקפה עד לחתימה על הסכם ההתקשרות עם </w:t>
      </w:r>
      <w:r w:rsidR="002B247F" w:rsidRPr="003B6C9A">
        <w:rPr>
          <w:rFonts w:ascii="David" w:hAnsi="David"/>
          <w:rtl/>
        </w:rPr>
        <w:t>הספק המבצע</w:t>
      </w:r>
      <w:r w:rsidRPr="003B6C9A">
        <w:rPr>
          <w:rFonts w:ascii="David" w:hAnsi="David"/>
          <w:rtl/>
        </w:rPr>
        <w:t xml:space="preserve"> במכרז.</w:t>
      </w:r>
    </w:p>
    <w:p w14:paraId="61718E05" w14:textId="65713AAE" w:rsidR="004410FF" w:rsidRPr="003B6C9A" w:rsidRDefault="004410FF" w:rsidP="002E43BC">
      <w:pPr>
        <w:numPr>
          <w:ilvl w:val="0"/>
          <w:numId w:val="105"/>
        </w:numPr>
        <w:rPr>
          <w:rFonts w:ascii="David" w:hAnsi="David"/>
        </w:rPr>
      </w:pPr>
      <w:r w:rsidRPr="003B6C9A">
        <w:rPr>
          <w:rFonts w:ascii="David" w:hAnsi="David"/>
          <w:rtl/>
        </w:rPr>
        <w:t xml:space="preserve">מבלי לגרוע מהאמור לעיל, הצעות שלא נבחרו תעמודנה בתוקפן 180 יום נוספים לאחר סיום הליכי המכרז וחתימת הסכם ההתקשרות עם </w:t>
      </w:r>
      <w:r w:rsidR="002B247F" w:rsidRPr="003B6C9A">
        <w:rPr>
          <w:rFonts w:ascii="David" w:hAnsi="David"/>
          <w:rtl/>
        </w:rPr>
        <w:t>הספק המבצע</w:t>
      </w:r>
      <w:r w:rsidRPr="003B6C9A">
        <w:rPr>
          <w:rFonts w:ascii="David" w:hAnsi="David"/>
          <w:rtl/>
        </w:rPr>
        <w:t>, וזאת למקרה שבו מציע שהוכרז כזוכה במכרז יחזור בו מהצעתו או יפר את ההתקשרות עימו. בנסיבות אלה רשאית ועדת המכרזים להכריז על בעל ההצעה הבאה בדירוג כזוכה במכרז.</w:t>
      </w:r>
    </w:p>
    <w:p w14:paraId="5C623C64" w14:textId="77777777" w:rsidR="004410FF" w:rsidRPr="003B6C9A" w:rsidRDefault="004410FF" w:rsidP="00006389">
      <w:pPr>
        <w:widowControl w:val="0"/>
        <w:numPr>
          <w:ilvl w:val="2"/>
          <w:numId w:val="88"/>
        </w:numPr>
        <w:spacing w:before="120" w:after="120" w:line="240" w:lineRule="auto"/>
        <w:outlineLvl w:val="2"/>
        <w:rPr>
          <w:rFonts w:ascii="David" w:hAnsi="David"/>
          <w:bCs/>
          <w:caps/>
          <w:spacing w:val="15"/>
          <w:sz w:val="28"/>
          <w:szCs w:val="32"/>
          <w:rtl/>
          <w:lang w:eastAsia="he-IL"/>
        </w:rPr>
      </w:pPr>
      <w:r w:rsidRPr="003B6C9A">
        <w:rPr>
          <w:rFonts w:ascii="David" w:hAnsi="David"/>
          <w:bCs/>
          <w:caps/>
          <w:spacing w:val="15"/>
          <w:sz w:val="28"/>
          <w:szCs w:val="32"/>
          <w:rtl/>
          <w:lang w:eastAsia="he-IL"/>
        </w:rPr>
        <w:t xml:space="preserve"> דרישה למידע נוסף או הבהרות</w:t>
      </w:r>
    </w:p>
    <w:p w14:paraId="3FB3BBB8" w14:textId="77777777" w:rsidR="004410FF" w:rsidRPr="003B6C9A" w:rsidRDefault="004410FF" w:rsidP="002E43BC">
      <w:pPr>
        <w:numPr>
          <w:ilvl w:val="0"/>
          <w:numId w:val="106"/>
        </w:numPr>
        <w:rPr>
          <w:rFonts w:ascii="David" w:hAnsi="David"/>
          <w:noProof/>
          <w:lang w:eastAsia="he-IL"/>
        </w:rPr>
      </w:pPr>
      <w:r w:rsidRPr="003B6C9A">
        <w:rPr>
          <w:rFonts w:ascii="David" w:hAnsi="David"/>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6D355131" w14:textId="77777777" w:rsidR="004410FF" w:rsidRPr="003B6C9A" w:rsidRDefault="004410FF" w:rsidP="002E43BC">
      <w:pPr>
        <w:numPr>
          <w:ilvl w:val="0"/>
          <w:numId w:val="106"/>
        </w:numPr>
        <w:rPr>
          <w:rFonts w:ascii="David" w:hAnsi="David"/>
          <w:noProof/>
          <w:lang w:eastAsia="he-IL"/>
        </w:rPr>
      </w:pPr>
      <w:r w:rsidRPr="003B6C9A">
        <w:rPr>
          <w:rFonts w:ascii="David" w:hAnsi="David"/>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3178AC5A" w14:textId="3405FD6F" w:rsidR="004410FF" w:rsidRPr="003B6C9A" w:rsidRDefault="004410FF" w:rsidP="002E43BC">
      <w:pPr>
        <w:numPr>
          <w:ilvl w:val="0"/>
          <w:numId w:val="106"/>
        </w:numPr>
        <w:rPr>
          <w:rFonts w:ascii="David" w:hAnsi="David"/>
          <w:noProof/>
          <w:lang w:eastAsia="he-IL"/>
        </w:rPr>
      </w:pPr>
      <w:r w:rsidRPr="003B6C9A">
        <w:rPr>
          <w:rFonts w:ascii="David" w:hAnsi="David"/>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64D86024" w14:textId="5BED3698" w:rsidR="00592449" w:rsidRPr="003B6C9A" w:rsidRDefault="00592449" w:rsidP="00592449">
      <w:pPr>
        <w:rPr>
          <w:rFonts w:ascii="David" w:hAnsi="David"/>
          <w:noProof/>
          <w:rtl/>
          <w:lang w:eastAsia="he-IL"/>
        </w:rPr>
      </w:pPr>
    </w:p>
    <w:p w14:paraId="3654462D" w14:textId="77777777" w:rsidR="00592449" w:rsidRPr="003B6C9A" w:rsidRDefault="00592449" w:rsidP="00592449">
      <w:pPr>
        <w:rPr>
          <w:rFonts w:ascii="David" w:hAnsi="David"/>
          <w:noProof/>
          <w:lang w:eastAsia="he-IL"/>
        </w:rPr>
      </w:pPr>
    </w:p>
    <w:p w14:paraId="7D78D3BB" w14:textId="77777777" w:rsidR="004410FF" w:rsidRPr="003B6C9A" w:rsidRDefault="004410FF" w:rsidP="00006389">
      <w:pPr>
        <w:widowControl w:val="0"/>
        <w:numPr>
          <w:ilvl w:val="2"/>
          <w:numId w:val="88"/>
        </w:numPr>
        <w:spacing w:before="120" w:after="120" w:line="240" w:lineRule="auto"/>
        <w:outlineLvl w:val="2"/>
        <w:rPr>
          <w:rFonts w:ascii="David" w:hAnsi="David"/>
          <w:bCs/>
          <w:caps/>
          <w:noProof/>
          <w:spacing w:val="15"/>
          <w:sz w:val="28"/>
          <w:szCs w:val="32"/>
          <w:lang w:eastAsia="he-IL"/>
        </w:rPr>
      </w:pPr>
      <w:r w:rsidRPr="003B6C9A">
        <w:rPr>
          <w:rFonts w:ascii="David" w:hAnsi="David"/>
          <w:bCs/>
          <w:caps/>
          <w:spacing w:val="15"/>
          <w:sz w:val="28"/>
          <w:szCs w:val="32"/>
          <w:rtl/>
          <w:lang w:eastAsia="he-IL"/>
        </w:rPr>
        <w:lastRenderedPageBreak/>
        <w:t>הצעה מסויגת או מותנית</w:t>
      </w:r>
    </w:p>
    <w:p w14:paraId="1F5FA160" w14:textId="77777777" w:rsidR="004410FF" w:rsidRPr="003B6C9A" w:rsidRDefault="004410FF" w:rsidP="002E43BC">
      <w:pPr>
        <w:numPr>
          <w:ilvl w:val="0"/>
          <w:numId w:val="107"/>
        </w:numPr>
        <w:rPr>
          <w:rFonts w:ascii="David" w:hAnsi="David"/>
          <w:noProof/>
          <w:lang w:eastAsia="he-IL"/>
        </w:rPr>
      </w:pPr>
      <w:r w:rsidRPr="003B6C9A">
        <w:rPr>
          <w:rFonts w:ascii="David" w:hAnsi="David"/>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עורך המכרז יפסול הצעה מסויגת או מותנית.</w:t>
      </w:r>
    </w:p>
    <w:p w14:paraId="32BE9DD8" w14:textId="77777777" w:rsidR="004410FF" w:rsidRPr="003B6C9A" w:rsidRDefault="004410FF" w:rsidP="002E43BC">
      <w:pPr>
        <w:numPr>
          <w:ilvl w:val="0"/>
          <w:numId w:val="107"/>
        </w:numPr>
        <w:rPr>
          <w:rFonts w:ascii="David" w:hAnsi="David"/>
          <w:noProof/>
          <w:lang w:eastAsia="he-IL"/>
        </w:rPr>
      </w:pPr>
      <w:r w:rsidRPr="003B6C9A">
        <w:rPr>
          <w:rFonts w:ascii="David" w:hAnsi="David"/>
          <w:rtl/>
          <w:lang w:eastAsia="he-IL"/>
        </w:rPr>
        <w:t>מציע הסבור כי דרישות המכרז ראויות להתניה או להסתייגות, רשאי להעלות את השגותיו או את הערותיו במסגרת הליך ההבהרות בלבד.</w:t>
      </w:r>
    </w:p>
    <w:p w14:paraId="55BA2343" w14:textId="77777777" w:rsidR="004410FF" w:rsidRPr="003B6C9A" w:rsidRDefault="004410FF" w:rsidP="00006389">
      <w:pPr>
        <w:widowControl w:val="0"/>
        <w:numPr>
          <w:ilvl w:val="2"/>
          <w:numId w:val="88"/>
        </w:numPr>
        <w:spacing w:before="120" w:after="120" w:line="240" w:lineRule="auto"/>
        <w:outlineLvl w:val="2"/>
        <w:rPr>
          <w:rFonts w:ascii="David" w:hAnsi="David"/>
          <w:bCs/>
          <w:caps/>
          <w:spacing w:val="15"/>
          <w:sz w:val="28"/>
          <w:szCs w:val="32"/>
          <w:rtl/>
        </w:rPr>
      </w:pPr>
      <w:r w:rsidRPr="003B6C9A">
        <w:rPr>
          <w:rFonts w:ascii="David" w:hAnsi="David"/>
          <w:bCs/>
          <w:caps/>
          <w:spacing w:val="15"/>
          <w:sz w:val="28"/>
          <w:szCs w:val="32"/>
          <w:rtl/>
        </w:rPr>
        <w:t xml:space="preserve"> הוצאות השתתפות במכרז </w:t>
      </w:r>
    </w:p>
    <w:p w14:paraId="60E7993B" w14:textId="77777777" w:rsidR="004410FF" w:rsidRPr="003B6C9A" w:rsidRDefault="004410FF" w:rsidP="004410FF">
      <w:pPr>
        <w:rPr>
          <w:rFonts w:ascii="David" w:hAnsi="David"/>
          <w:rtl/>
        </w:rPr>
      </w:pPr>
      <w:r w:rsidRPr="003B6C9A">
        <w:rPr>
          <w:rFonts w:ascii="David" w:hAnsi="David"/>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p>
    <w:p w14:paraId="2FEE48BF" w14:textId="77777777" w:rsidR="004410FF" w:rsidRPr="003B6C9A" w:rsidRDefault="004410FF" w:rsidP="004410FF">
      <w:pPr>
        <w:rPr>
          <w:rFonts w:ascii="David" w:hAnsi="David"/>
          <w:rtl/>
        </w:rPr>
      </w:pPr>
    </w:p>
    <w:p w14:paraId="636998D5" w14:textId="77777777" w:rsidR="004410FF" w:rsidRPr="003B6C9A" w:rsidRDefault="004410FF" w:rsidP="004410FF">
      <w:pPr>
        <w:rPr>
          <w:rtl/>
        </w:rPr>
      </w:pPr>
    </w:p>
    <w:p w14:paraId="65190E3A" w14:textId="77777777" w:rsidR="004410FF" w:rsidRPr="003B6C9A" w:rsidRDefault="004410FF" w:rsidP="004410FF">
      <w:pPr>
        <w:rPr>
          <w:rtl/>
        </w:rPr>
      </w:pPr>
    </w:p>
    <w:p w14:paraId="0D43A1A9" w14:textId="77777777" w:rsidR="004410FF" w:rsidRPr="003B6C9A" w:rsidRDefault="004410FF" w:rsidP="004410FF">
      <w:pPr>
        <w:rPr>
          <w:rtl/>
        </w:rPr>
      </w:pPr>
    </w:p>
    <w:p w14:paraId="769D9B05" w14:textId="77777777" w:rsidR="004410FF" w:rsidRPr="003B6C9A" w:rsidRDefault="004410FF" w:rsidP="004410FF">
      <w:pPr>
        <w:rPr>
          <w:rtl/>
        </w:rPr>
      </w:pPr>
    </w:p>
    <w:p w14:paraId="17510BBA" w14:textId="77777777" w:rsidR="004410FF" w:rsidRPr="003B6C9A" w:rsidRDefault="004410FF" w:rsidP="004410FF">
      <w:pPr>
        <w:rPr>
          <w:rtl/>
        </w:rPr>
      </w:pPr>
    </w:p>
    <w:p w14:paraId="1B3B8A42" w14:textId="77777777" w:rsidR="004410FF" w:rsidRPr="003B6C9A" w:rsidRDefault="004410FF" w:rsidP="004410FF">
      <w:pPr>
        <w:rPr>
          <w:rtl/>
        </w:rPr>
      </w:pPr>
    </w:p>
    <w:p w14:paraId="5633B57B" w14:textId="77777777" w:rsidR="004410FF" w:rsidRPr="003B6C9A" w:rsidRDefault="004410FF" w:rsidP="004410FF">
      <w:pPr>
        <w:rPr>
          <w:rtl/>
        </w:rPr>
      </w:pPr>
    </w:p>
    <w:p w14:paraId="18C60FAB" w14:textId="77777777" w:rsidR="004410FF" w:rsidRPr="003B6C9A" w:rsidRDefault="004410FF" w:rsidP="004410FF">
      <w:pPr>
        <w:rPr>
          <w:rtl/>
        </w:rPr>
      </w:pPr>
    </w:p>
    <w:p w14:paraId="0153E0C0" w14:textId="77777777" w:rsidR="004410FF" w:rsidRPr="003B6C9A" w:rsidRDefault="004410FF" w:rsidP="004410FF">
      <w:pPr>
        <w:rPr>
          <w:rtl/>
        </w:rPr>
      </w:pPr>
    </w:p>
    <w:p w14:paraId="09E1E01F" w14:textId="77777777" w:rsidR="004410FF" w:rsidRPr="003B6C9A" w:rsidRDefault="004410FF" w:rsidP="004410FF">
      <w:pPr>
        <w:rPr>
          <w:rtl/>
        </w:rPr>
      </w:pPr>
    </w:p>
    <w:p w14:paraId="395FCBD9" w14:textId="77777777" w:rsidR="004410FF" w:rsidRPr="003B6C9A" w:rsidRDefault="004410FF" w:rsidP="004410FF">
      <w:pPr>
        <w:rPr>
          <w:rtl/>
        </w:rPr>
      </w:pPr>
    </w:p>
    <w:p w14:paraId="2B1C06DB" w14:textId="77777777" w:rsidR="004410FF" w:rsidRPr="003B6C9A" w:rsidRDefault="004410FF" w:rsidP="004410FF">
      <w:pPr>
        <w:rPr>
          <w:rtl/>
        </w:rPr>
      </w:pPr>
    </w:p>
    <w:p w14:paraId="6D3FD892" w14:textId="77777777" w:rsidR="004410FF" w:rsidRPr="003B6C9A" w:rsidRDefault="004410FF" w:rsidP="004410FF">
      <w:pPr>
        <w:rPr>
          <w:rtl/>
        </w:rPr>
      </w:pPr>
    </w:p>
    <w:p w14:paraId="45645126" w14:textId="77777777" w:rsidR="004410FF" w:rsidRPr="003B6C9A" w:rsidRDefault="004410FF" w:rsidP="004410FF">
      <w:pPr>
        <w:rPr>
          <w:rtl/>
        </w:rPr>
      </w:pPr>
    </w:p>
    <w:p w14:paraId="3489FF3D" w14:textId="77777777" w:rsidR="004410FF" w:rsidRPr="003B6C9A" w:rsidRDefault="004410FF" w:rsidP="004410FF">
      <w:pPr>
        <w:rPr>
          <w:rtl/>
        </w:rPr>
      </w:pPr>
    </w:p>
    <w:p w14:paraId="2D11983C" w14:textId="77777777" w:rsidR="004410FF" w:rsidRPr="003B6C9A" w:rsidRDefault="004410FF" w:rsidP="004410FF">
      <w:pPr>
        <w:rPr>
          <w:rtl/>
        </w:rPr>
      </w:pPr>
    </w:p>
    <w:p w14:paraId="1709FDCE" w14:textId="77777777" w:rsidR="004410FF" w:rsidRPr="003B6C9A" w:rsidRDefault="004410FF" w:rsidP="004410FF">
      <w:pPr>
        <w:rPr>
          <w:rtl/>
        </w:rPr>
      </w:pPr>
    </w:p>
    <w:p w14:paraId="755A90AA" w14:textId="77777777" w:rsidR="004410FF" w:rsidRPr="003B6C9A" w:rsidRDefault="004410FF" w:rsidP="004410FF">
      <w:pPr>
        <w:rPr>
          <w:rtl/>
        </w:rPr>
      </w:pPr>
    </w:p>
    <w:p w14:paraId="2E6CB8E1" w14:textId="77777777" w:rsidR="004410FF" w:rsidRPr="003B6C9A" w:rsidRDefault="004410FF" w:rsidP="004410FF">
      <w:pPr>
        <w:rPr>
          <w:rtl/>
        </w:rPr>
      </w:pPr>
    </w:p>
    <w:p w14:paraId="1BFD519A" w14:textId="77777777" w:rsidR="004410FF" w:rsidRPr="003B6C9A" w:rsidRDefault="004410FF" w:rsidP="004410FF">
      <w:pPr>
        <w:rPr>
          <w:rtl/>
        </w:rPr>
      </w:pPr>
    </w:p>
    <w:p w14:paraId="60304DD2" w14:textId="77777777" w:rsidR="004410FF" w:rsidRPr="003B6C9A" w:rsidRDefault="004410FF" w:rsidP="004410FF">
      <w:pPr>
        <w:rPr>
          <w:rtl/>
        </w:rPr>
      </w:pPr>
    </w:p>
    <w:p w14:paraId="38265911" w14:textId="77777777" w:rsidR="004410FF" w:rsidRPr="003B6C9A" w:rsidRDefault="004410FF" w:rsidP="004410FF">
      <w:pPr>
        <w:rPr>
          <w:rtl/>
        </w:rPr>
      </w:pPr>
    </w:p>
    <w:p w14:paraId="3233AA9B" w14:textId="77777777" w:rsidR="004410FF" w:rsidRPr="003B6C9A" w:rsidRDefault="004410FF" w:rsidP="004410FF">
      <w:pPr>
        <w:rPr>
          <w:rtl/>
        </w:rPr>
      </w:pPr>
    </w:p>
    <w:p w14:paraId="0324D674" w14:textId="77777777" w:rsidR="004410FF" w:rsidRPr="003B6C9A" w:rsidRDefault="004410FF" w:rsidP="004410FF">
      <w:pPr>
        <w:rPr>
          <w:rtl/>
        </w:rPr>
      </w:pPr>
    </w:p>
    <w:p w14:paraId="3743C0F6" w14:textId="47A0483D" w:rsidR="004410FF" w:rsidRPr="003B6C9A" w:rsidRDefault="004410FF" w:rsidP="004410FF">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105" w:name="_Toc440130557"/>
      <w:bookmarkStart w:id="106" w:name="_Toc74078248"/>
      <w:bookmarkStart w:id="107" w:name="_Toc75789203"/>
      <w:bookmarkStart w:id="108" w:name="_Toc86308803"/>
      <w:bookmarkStart w:id="109" w:name="_Toc414895781"/>
      <w:bookmarkStart w:id="110" w:name="_Toc421540705"/>
      <w:r w:rsidRPr="003B6C9A">
        <w:rPr>
          <w:rFonts w:hint="cs"/>
          <w:b/>
          <w:bCs/>
          <w:caps/>
          <w:spacing w:val="15"/>
          <w:sz w:val="36"/>
          <w:szCs w:val="36"/>
          <w:rtl/>
          <w:lang w:val="x-none" w:eastAsia="x-none"/>
        </w:rPr>
        <w:lastRenderedPageBreak/>
        <w:t xml:space="preserve">אופן בחירת </w:t>
      </w:r>
      <w:r w:rsidR="002B247F" w:rsidRPr="003B6C9A">
        <w:rPr>
          <w:rFonts w:hint="cs"/>
          <w:b/>
          <w:bCs/>
          <w:caps/>
          <w:spacing w:val="15"/>
          <w:sz w:val="36"/>
          <w:szCs w:val="36"/>
          <w:rtl/>
          <w:lang w:val="x-none" w:eastAsia="x-none"/>
        </w:rPr>
        <w:t>הספק</w:t>
      </w:r>
      <w:r w:rsidR="007E02A5" w:rsidRPr="003B6C9A">
        <w:rPr>
          <w:rFonts w:hint="cs"/>
          <w:b/>
          <w:bCs/>
          <w:caps/>
          <w:spacing w:val="15"/>
          <w:sz w:val="36"/>
          <w:szCs w:val="36"/>
          <w:rtl/>
          <w:lang w:val="x-none" w:eastAsia="x-none"/>
        </w:rPr>
        <w:t>ים</w:t>
      </w:r>
      <w:r w:rsidR="002B247F" w:rsidRPr="003B6C9A">
        <w:rPr>
          <w:rFonts w:hint="cs"/>
          <w:b/>
          <w:bCs/>
          <w:caps/>
          <w:spacing w:val="15"/>
          <w:sz w:val="36"/>
          <w:szCs w:val="36"/>
          <w:rtl/>
          <w:lang w:val="x-none" w:eastAsia="x-none"/>
        </w:rPr>
        <w:t xml:space="preserve"> </w:t>
      </w:r>
      <w:bookmarkEnd w:id="105"/>
      <w:bookmarkEnd w:id="106"/>
      <w:bookmarkEnd w:id="107"/>
      <w:r w:rsidR="007E02A5" w:rsidRPr="003B6C9A">
        <w:rPr>
          <w:rFonts w:hint="cs"/>
          <w:b/>
          <w:bCs/>
          <w:caps/>
          <w:spacing w:val="15"/>
          <w:sz w:val="36"/>
          <w:szCs w:val="36"/>
          <w:rtl/>
          <w:lang w:val="x-none" w:eastAsia="x-none"/>
        </w:rPr>
        <w:t>הרשומים</w:t>
      </w:r>
      <w:bookmarkEnd w:id="108"/>
      <w:r w:rsidRPr="003B6C9A">
        <w:rPr>
          <w:rFonts w:hint="cs"/>
          <w:b/>
          <w:bCs/>
          <w:caps/>
          <w:spacing w:val="15"/>
          <w:sz w:val="36"/>
          <w:szCs w:val="36"/>
          <w:rtl/>
          <w:lang w:val="x-none" w:eastAsia="x-none"/>
        </w:rPr>
        <w:t xml:space="preserve"> </w:t>
      </w:r>
      <w:bookmarkEnd w:id="109"/>
      <w:bookmarkEnd w:id="110"/>
    </w:p>
    <w:p w14:paraId="3D4E6646" w14:textId="77777777" w:rsidR="004410FF" w:rsidRPr="003B6C9A" w:rsidRDefault="004410FF" w:rsidP="004410FF">
      <w:pPr>
        <w:widowControl w:val="0"/>
        <w:numPr>
          <w:ilvl w:val="2"/>
          <w:numId w:val="3"/>
        </w:numPr>
        <w:spacing w:before="120" w:after="120" w:line="240" w:lineRule="auto"/>
        <w:ind w:right="454"/>
        <w:outlineLvl w:val="2"/>
        <w:rPr>
          <w:bCs/>
          <w:caps/>
          <w:spacing w:val="15"/>
          <w:sz w:val="28"/>
          <w:szCs w:val="32"/>
          <w:lang w:val="x-none" w:eastAsia="x-none"/>
        </w:rPr>
      </w:pPr>
      <w:r w:rsidRPr="003B6C9A">
        <w:rPr>
          <w:rFonts w:hint="cs"/>
          <w:bCs/>
          <w:caps/>
          <w:spacing w:val="15"/>
          <w:sz w:val="28"/>
          <w:szCs w:val="32"/>
          <w:rtl/>
          <w:lang w:val="x-none" w:eastAsia="x-none"/>
        </w:rPr>
        <w:t xml:space="preserve"> כללי</w:t>
      </w:r>
    </w:p>
    <w:p w14:paraId="03B67229" w14:textId="157FAF08" w:rsidR="004410FF" w:rsidRPr="003B6C9A" w:rsidRDefault="004410FF" w:rsidP="00AD0985">
      <w:pPr>
        <w:numPr>
          <w:ilvl w:val="0"/>
          <w:numId w:val="108"/>
        </w:numPr>
      </w:pPr>
      <w:r w:rsidRPr="003B6C9A">
        <w:rPr>
          <w:rFonts w:hint="cs"/>
          <w:rtl/>
        </w:rPr>
        <w:t xml:space="preserve">עורך המכרז מבקש לבחור </w:t>
      </w:r>
      <w:r w:rsidR="003332E0" w:rsidRPr="003B6C9A">
        <w:rPr>
          <w:rFonts w:hint="cs"/>
          <w:rtl/>
        </w:rPr>
        <w:t xml:space="preserve">עד </w:t>
      </w:r>
      <w:r w:rsidR="00AD0985" w:rsidRPr="003B6C9A">
        <w:rPr>
          <w:rFonts w:hint="cs"/>
          <w:rtl/>
        </w:rPr>
        <w:t>4</w:t>
      </w:r>
      <w:r w:rsidR="003332E0" w:rsidRPr="003B6C9A">
        <w:rPr>
          <w:rFonts w:hint="cs"/>
          <w:rtl/>
        </w:rPr>
        <w:t xml:space="preserve"> ספקים רשומים </w:t>
      </w:r>
      <w:r w:rsidR="00501D9B" w:rsidRPr="003B6C9A">
        <w:rPr>
          <w:rFonts w:hint="cs"/>
          <w:rtl/>
        </w:rPr>
        <w:t>לכל סוג מיגונית חדשה ושינוע מיגונית משומשת</w:t>
      </w:r>
      <w:r w:rsidR="00AF1EDA" w:rsidRPr="003B6C9A">
        <w:rPr>
          <w:rFonts w:hint="cs"/>
          <w:rtl/>
        </w:rPr>
        <w:t xml:space="preserve"> (אשר עמדו בכל תנאי הסף למכרז) </w:t>
      </w:r>
      <w:r w:rsidR="00377F4F" w:rsidRPr="003B6C9A">
        <w:rPr>
          <w:rFonts w:hint="cs"/>
          <w:b/>
          <w:bCs/>
          <w:u w:val="single"/>
          <w:rtl/>
        </w:rPr>
        <w:t>על פי מרכיב עלות בלבד.</w:t>
      </w:r>
    </w:p>
    <w:p w14:paraId="5BFA3935" w14:textId="2E5E7713" w:rsidR="00245C76" w:rsidRPr="003B6C9A" w:rsidRDefault="00245C76" w:rsidP="002E43BC">
      <w:pPr>
        <w:numPr>
          <w:ilvl w:val="0"/>
          <w:numId w:val="108"/>
        </w:numPr>
      </w:pPr>
      <w:r w:rsidRPr="003B6C9A">
        <w:rPr>
          <w:rFonts w:hint="cs"/>
          <w:rtl/>
        </w:rPr>
        <w:t xml:space="preserve">לכל </w:t>
      </w:r>
      <w:r w:rsidR="00377F4F" w:rsidRPr="003B6C9A">
        <w:rPr>
          <w:rFonts w:hint="cs"/>
          <w:rtl/>
        </w:rPr>
        <w:t>אספקת סוג</w:t>
      </w:r>
      <w:r w:rsidRPr="003B6C9A">
        <w:rPr>
          <w:rFonts w:hint="cs"/>
          <w:rtl/>
        </w:rPr>
        <w:t xml:space="preserve"> מיגונית </w:t>
      </w:r>
      <w:r w:rsidR="00377F4F" w:rsidRPr="003B6C9A">
        <w:rPr>
          <w:rFonts w:hint="cs"/>
          <w:rtl/>
        </w:rPr>
        <w:t xml:space="preserve">חדשה ושינוע סוג מיגונית משומשת - </w:t>
      </w:r>
      <w:r w:rsidRPr="003B6C9A">
        <w:rPr>
          <w:rFonts w:hint="cs"/>
          <w:rtl/>
        </w:rPr>
        <w:t xml:space="preserve">ידורגו הספקים הרשומים </w:t>
      </w:r>
      <w:r w:rsidRPr="003B6C9A">
        <w:rPr>
          <w:rFonts w:hint="cs"/>
          <w:b/>
          <w:bCs/>
          <w:u w:val="single"/>
          <w:rtl/>
        </w:rPr>
        <w:t>על פי הצעת המחיר שלהם</w:t>
      </w:r>
      <w:r w:rsidR="000E7C84" w:rsidRPr="003B6C9A">
        <w:rPr>
          <w:rFonts w:hint="cs"/>
          <w:b/>
          <w:bCs/>
          <w:u w:val="single"/>
          <w:rtl/>
        </w:rPr>
        <w:t>:</w:t>
      </w:r>
      <w:r w:rsidRPr="003B6C9A">
        <w:rPr>
          <w:rFonts w:hint="cs"/>
          <w:rtl/>
        </w:rPr>
        <w:t xml:space="preserve"> מההצעה הזולה ביותר במקום הראשון וכך הלאה.</w:t>
      </w:r>
    </w:p>
    <w:p w14:paraId="5C692041" w14:textId="5460A195" w:rsidR="004410FF" w:rsidRPr="003B6C9A" w:rsidRDefault="004410FF" w:rsidP="004410FF">
      <w:pPr>
        <w:widowControl w:val="0"/>
        <w:numPr>
          <w:ilvl w:val="2"/>
          <w:numId w:val="3"/>
        </w:numPr>
        <w:spacing w:before="120" w:after="120" w:line="240" w:lineRule="auto"/>
        <w:ind w:right="454"/>
        <w:outlineLvl w:val="2"/>
        <w:rPr>
          <w:bCs/>
          <w:caps/>
          <w:spacing w:val="15"/>
          <w:sz w:val="28"/>
          <w:szCs w:val="32"/>
          <w:lang w:val="x-none" w:eastAsia="x-none"/>
        </w:rPr>
      </w:pPr>
      <w:r w:rsidRPr="003B6C9A">
        <w:rPr>
          <w:rFonts w:hint="cs"/>
          <w:bCs/>
          <w:caps/>
          <w:spacing w:val="15"/>
          <w:sz w:val="28"/>
          <w:szCs w:val="32"/>
          <w:rtl/>
          <w:lang w:val="x-none" w:eastAsia="x-none"/>
        </w:rPr>
        <w:t xml:space="preserve">שלב א' </w:t>
      </w:r>
      <w:r w:rsidRPr="003B6C9A">
        <w:rPr>
          <w:bCs/>
          <w:caps/>
          <w:spacing w:val="15"/>
          <w:sz w:val="28"/>
          <w:szCs w:val="32"/>
          <w:rtl/>
          <w:lang w:val="x-none" w:eastAsia="x-none"/>
        </w:rPr>
        <w:t>–</w:t>
      </w:r>
      <w:r w:rsidRPr="003B6C9A">
        <w:rPr>
          <w:rFonts w:hint="cs"/>
          <w:bCs/>
          <w:caps/>
          <w:spacing w:val="15"/>
          <w:sz w:val="28"/>
          <w:szCs w:val="32"/>
          <w:rtl/>
          <w:lang w:val="x-none" w:eastAsia="x-none"/>
        </w:rPr>
        <w:t xml:space="preserve"> בדיקת עמידת ההצעה בתנאי הסף של המכרז</w:t>
      </w:r>
    </w:p>
    <w:p w14:paraId="48075546" w14:textId="77777777" w:rsidR="004410FF" w:rsidRPr="003B6C9A" w:rsidRDefault="004410FF" w:rsidP="002E43BC">
      <w:pPr>
        <w:numPr>
          <w:ilvl w:val="0"/>
          <w:numId w:val="109"/>
        </w:numPr>
      </w:pPr>
      <w:r w:rsidRPr="003B6C9A">
        <w:rPr>
          <w:rFonts w:hint="cs"/>
          <w:rtl/>
        </w:rPr>
        <w:t xml:space="preserve">בשלב ראשון תיבחנה ההצעות על פי עמידתן בתנאי הסף של המכרז. המשרד רשאי לבקש מהמציעים השלמות או הבהרות להצעתם. הצעות שלא תעמודנה בדרישות הסף </w:t>
      </w:r>
      <w:r w:rsidRPr="003B6C9A">
        <w:rPr>
          <w:rtl/>
        </w:rPr>
        <w:t>–</w:t>
      </w:r>
      <w:r w:rsidRPr="003B6C9A">
        <w:rPr>
          <w:rFonts w:hint="cs"/>
          <w:rtl/>
        </w:rPr>
        <w:t xml:space="preserve"> תיפסלנה.</w:t>
      </w:r>
    </w:p>
    <w:p w14:paraId="5C5F3B57" w14:textId="77777777" w:rsidR="004410FF" w:rsidRPr="003B6C9A" w:rsidRDefault="004410FF" w:rsidP="002E43BC">
      <w:pPr>
        <w:numPr>
          <w:ilvl w:val="0"/>
          <w:numId w:val="109"/>
        </w:numPr>
      </w:pPr>
      <w:r w:rsidRPr="003B6C9A">
        <w:rPr>
          <w:rFonts w:hint="cs"/>
          <w:rtl/>
        </w:rPr>
        <w:t>במקרה בו ייוותר במכרז מציע כשיר אחד (אשר עמד בדרישות הסף במלואם), רשאית וועדת המכרזים:</w:t>
      </w:r>
    </w:p>
    <w:p w14:paraId="4C745B6F" w14:textId="77777777" w:rsidR="004410FF" w:rsidRPr="003B6C9A" w:rsidRDefault="004410FF" w:rsidP="002E43BC">
      <w:pPr>
        <w:numPr>
          <w:ilvl w:val="0"/>
          <w:numId w:val="110"/>
        </w:numPr>
      </w:pPr>
      <w:r w:rsidRPr="003B6C9A">
        <w:rPr>
          <w:rFonts w:hint="cs"/>
          <w:rtl/>
        </w:rPr>
        <w:t>לנהל עימו מו"מ אודות הצעת המחיר שלו ולבחור בו, או לא לבחור בו כזוכה, על פי שיקול דעתה הבלעדי.</w:t>
      </w:r>
    </w:p>
    <w:p w14:paraId="26E4A192" w14:textId="77777777" w:rsidR="004410FF" w:rsidRPr="003B6C9A" w:rsidRDefault="004410FF" w:rsidP="002E43BC">
      <w:pPr>
        <w:numPr>
          <w:ilvl w:val="0"/>
          <w:numId w:val="110"/>
        </w:numPr>
      </w:pPr>
      <w:r w:rsidRPr="003B6C9A">
        <w:rPr>
          <w:rFonts w:hint="cs"/>
          <w:rtl/>
        </w:rPr>
        <w:t>לבחור בו כזוכה מבלי לנהל עימו מו"מ.</w:t>
      </w:r>
    </w:p>
    <w:p w14:paraId="2C171543" w14:textId="6D9C0755" w:rsidR="004410FF" w:rsidRPr="003B6C9A" w:rsidRDefault="004410FF" w:rsidP="002E43BC">
      <w:pPr>
        <w:numPr>
          <w:ilvl w:val="0"/>
          <w:numId w:val="110"/>
        </w:numPr>
      </w:pPr>
      <w:r w:rsidRPr="003B6C9A">
        <w:rPr>
          <w:rFonts w:hint="cs"/>
          <w:rtl/>
        </w:rPr>
        <w:t>לבטל את ההליך המכרזי.</w:t>
      </w:r>
    </w:p>
    <w:p w14:paraId="24DFE0A5" w14:textId="3426850A" w:rsidR="004410FF" w:rsidRPr="003B6C9A" w:rsidRDefault="00EC1E2E" w:rsidP="004410FF">
      <w:pPr>
        <w:widowControl w:val="0"/>
        <w:numPr>
          <w:ilvl w:val="2"/>
          <w:numId w:val="3"/>
        </w:numPr>
        <w:spacing w:before="120" w:after="120" w:line="240" w:lineRule="auto"/>
        <w:ind w:right="454"/>
        <w:outlineLvl w:val="2"/>
        <w:rPr>
          <w:bCs/>
          <w:caps/>
          <w:spacing w:val="15"/>
          <w:sz w:val="28"/>
          <w:szCs w:val="32"/>
          <w:lang w:val="x-none" w:eastAsia="x-none"/>
        </w:rPr>
      </w:pPr>
      <w:bookmarkStart w:id="111" w:name="_Hlk74069016"/>
      <w:bookmarkStart w:id="112" w:name="_Toc414895782"/>
      <w:bookmarkStart w:id="113" w:name="_Toc421540707"/>
      <w:bookmarkStart w:id="114" w:name="_Toc440130558"/>
      <w:r w:rsidRPr="003B6C9A">
        <w:rPr>
          <w:rFonts w:hint="cs"/>
          <w:bCs/>
          <w:caps/>
          <w:spacing w:val="15"/>
          <w:sz w:val="28"/>
          <w:szCs w:val="32"/>
          <w:rtl/>
          <w:lang w:val="x-none" w:eastAsia="x-none"/>
        </w:rPr>
        <w:t>ש</w:t>
      </w:r>
      <w:r w:rsidR="004410FF" w:rsidRPr="003B6C9A">
        <w:rPr>
          <w:rFonts w:hint="cs"/>
          <w:bCs/>
          <w:caps/>
          <w:spacing w:val="15"/>
          <w:sz w:val="28"/>
          <w:szCs w:val="32"/>
          <w:rtl/>
          <w:lang w:val="x-none" w:eastAsia="x-none"/>
        </w:rPr>
        <w:t xml:space="preserve">לב </w:t>
      </w:r>
      <w:r w:rsidR="00377F4F" w:rsidRPr="003B6C9A">
        <w:rPr>
          <w:rFonts w:hint="cs"/>
          <w:bCs/>
          <w:caps/>
          <w:spacing w:val="15"/>
          <w:sz w:val="28"/>
          <w:szCs w:val="32"/>
          <w:rtl/>
          <w:lang w:val="x-none" w:eastAsia="x-none"/>
        </w:rPr>
        <w:t>ב</w:t>
      </w:r>
      <w:r w:rsidR="004410FF" w:rsidRPr="003B6C9A">
        <w:rPr>
          <w:rFonts w:hint="cs"/>
          <w:bCs/>
          <w:caps/>
          <w:spacing w:val="15"/>
          <w:sz w:val="28"/>
          <w:szCs w:val="32"/>
          <w:rtl/>
          <w:lang w:val="x-none" w:eastAsia="x-none"/>
        </w:rPr>
        <w:t xml:space="preserve">' </w:t>
      </w:r>
      <w:r w:rsidR="004410FF" w:rsidRPr="003B6C9A">
        <w:rPr>
          <w:bCs/>
          <w:caps/>
          <w:spacing w:val="15"/>
          <w:sz w:val="28"/>
          <w:szCs w:val="32"/>
          <w:rtl/>
          <w:lang w:val="x-none" w:eastAsia="x-none"/>
        </w:rPr>
        <w:t>–</w:t>
      </w:r>
      <w:r w:rsidR="0082294A" w:rsidRPr="003B6C9A">
        <w:rPr>
          <w:rFonts w:hint="cs"/>
          <w:bCs/>
          <w:caps/>
          <w:spacing w:val="15"/>
          <w:sz w:val="28"/>
          <w:szCs w:val="32"/>
          <w:rtl/>
          <w:lang w:val="x-none" w:eastAsia="x-none"/>
        </w:rPr>
        <w:t>בדיקת עלות ההצעה</w:t>
      </w:r>
    </w:p>
    <w:p w14:paraId="72E2A6C5" w14:textId="3105A4D7" w:rsidR="00E72303" w:rsidRPr="003B6C9A" w:rsidRDefault="00E72303" w:rsidP="00E72303">
      <w:pPr>
        <w:pStyle w:val="40"/>
        <w:bidi/>
        <w:rPr>
          <w:rtl/>
        </w:rPr>
      </w:pPr>
      <w:bookmarkStart w:id="115" w:name="_Hlk85198645"/>
      <w:r w:rsidRPr="003B6C9A">
        <w:rPr>
          <w:rFonts w:hint="cs"/>
          <w:rtl/>
        </w:rPr>
        <w:t>כללי</w:t>
      </w:r>
    </w:p>
    <w:p w14:paraId="1A4AAD1E" w14:textId="77777777" w:rsidR="00F21DE5" w:rsidRPr="003B6C9A" w:rsidRDefault="00E72303" w:rsidP="00F21DE5">
      <w:pPr>
        <w:rPr>
          <w:rtl/>
          <w:lang w:eastAsia="x-none"/>
        </w:rPr>
      </w:pPr>
      <w:r w:rsidRPr="003B6C9A">
        <w:rPr>
          <w:rFonts w:hint="cs"/>
          <w:rtl/>
          <w:lang w:eastAsia="x-none"/>
        </w:rPr>
        <w:t xml:space="preserve">המציע </w:t>
      </w:r>
      <w:r w:rsidR="00F21DE5" w:rsidRPr="003B6C9A">
        <w:rPr>
          <w:rFonts w:hint="cs"/>
          <w:rtl/>
          <w:lang w:eastAsia="x-none"/>
        </w:rPr>
        <w:t xml:space="preserve">ימלא את הצעת המחיר לכל טבלה (סוג מיגונית או שינוע </w:t>
      </w:r>
      <w:r w:rsidR="00F21DE5" w:rsidRPr="003B6C9A">
        <w:rPr>
          <w:rtl/>
          <w:lang w:eastAsia="x-none"/>
        </w:rPr>
        <w:t>–</w:t>
      </w:r>
      <w:r w:rsidR="00F21DE5" w:rsidRPr="003B6C9A">
        <w:rPr>
          <w:rFonts w:hint="cs"/>
          <w:rtl/>
          <w:lang w:eastAsia="x-none"/>
        </w:rPr>
        <w:t xml:space="preserve"> לה הוא מבקש להגיש הצעה).</w:t>
      </w:r>
    </w:p>
    <w:p w14:paraId="329A306C" w14:textId="77777777" w:rsidR="00F21DE5" w:rsidRPr="003B6C9A" w:rsidRDefault="00F21DE5" w:rsidP="00E343DA">
      <w:pPr>
        <w:shd w:val="clear" w:color="auto" w:fill="F2F2F2" w:themeFill="background1" w:themeFillShade="F2"/>
        <w:rPr>
          <w:b/>
          <w:bCs/>
          <w:rtl/>
          <w:lang w:eastAsia="x-none"/>
        </w:rPr>
      </w:pPr>
      <w:r w:rsidRPr="003B6C9A">
        <w:rPr>
          <w:rFonts w:hint="cs"/>
          <w:b/>
          <w:bCs/>
          <w:rtl/>
          <w:lang w:eastAsia="x-none"/>
        </w:rPr>
        <w:t>אין חובה להגיש הצעות לכל הטבלאות.</w:t>
      </w:r>
    </w:p>
    <w:p w14:paraId="0194F399" w14:textId="1A704E2C" w:rsidR="00E72303" w:rsidRPr="003B6C9A" w:rsidRDefault="00E72303" w:rsidP="00B26C27">
      <w:pPr>
        <w:pStyle w:val="40"/>
        <w:bidi/>
      </w:pPr>
      <w:bookmarkStart w:id="116" w:name="_Hlk82354060"/>
      <w:r w:rsidRPr="003B6C9A">
        <w:rPr>
          <w:rFonts w:hint="cs"/>
          <w:rtl/>
        </w:rPr>
        <w:t xml:space="preserve">מרכיבי </w:t>
      </w:r>
      <w:r w:rsidR="00DD0D2B" w:rsidRPr="003B6C9A">
        <w:rPr>
          <w:rFonts w:hint="cs"/>
          <w:rtl/>
        </w:rPr>
        <w:t>העלות</w:t>
      </w:r>
    </w:p>
    <w:bookmarkEnd w:id="115"/>
    <w:p w14:paraId="5A77C435" w14:textId="77777777" w:rsidR="00003706" w:rsidRPr="003B6C9A" w:rsidRDefault="00003706" w:rsidP="00003706">
      <w:pPr>
        <w:numPr>
          <w:ilvl w:val="0"/>
          <w:numId w:val="167"/>
        </w:numPr>
        <w:spacing w:after="160" w:line="259" w:lineRule="auto"/>
        <w:contextualSpacing/>
        <w:jc w:val="left"/>
        <w:rPr>
          <w:rFonts w:ascii="Narkisim" w:hAnsi="Narkisim"/>
          <w:b/>
          <w:bCs/>
          <w:u w:val="single"/>
        </w:rPr>
      </w:pPr>
      <w:r w:rsidRPr="003B6C9A">
        <w:rPr>
          <w:rFonts w:ascii="Narkisim" w:hAnsi="Narkisim" w:hint="cs"/>
          <w:b/>
          <w:bCs/>
          <w:u w:val="single"/>
          <w:rtl/>
        </w:rPr>
        <w:t>אספקה, שינוע, הצבה ואחריות למיגונית חדשה:</w:t>
      </w:r>
    </w:p>
    <w:tbl>
      <w:tblPr>
        <w:tblStyle w:val="6a"/>
        <w:bidiVisual/>
        <w:tblW w:w="0" w:type="auto"/>
        <w:tblInd w:w="720" w:type="dxa"/>
        <w:tblLook w:val="04A0" w:firstRow="1" w:lastRow="0" w:firstColumn="1" w:lastColumn="0" w:noHBand="0" w:noVBand="1"/>
      </w:tblPr>
      <w:tblGrid>
        <w:gridCol w:w="701"/>
        <w:gridCol w:w="1852"/>
        <w:gridCol w:w="1276"/>
        <w:gridCol w:w="1194"/>
        <w:gridCol w:w="1416"/>
        <w:gridCol w:w="1635"/>
      </w:tblGrid>
      <w:tr w:rsidR="00003706" w:rsidRPr="003B6C9A" w14:paraId="22E9527E" w14:textId="77777777" w:rsidTr="00C21666">
        <w:tc>
          <w:tcPr>
            <w:tcW w:w="701" w:type="dxa"/>
            <w:shd w:val="clear" w:color="auto" w:fill="F2F2F2"/>
          </w:tcPr>
          <w:p w14:paraId="3FAF0F0E" w14:textId="77777777" w:rsidR="00003706" w:rsidRPr="003B6C9A" w:rsidRDefault="00003706" w:rsidP="00003706">
            <w:pPr>
              <w:spacing w:line="240" w:lineRule="auto"/>
              <w:contextualSpacing/>
              <w:jc w:val="left"/>
              <w:rPr>
                <w:rFonts w:ascii="Narkisim" w:hAnsi="Narkisim"/>
                <w:b/>
                <w:bCs/>
                <w:sz w:val="22"/>
                <w:szCs w:val="22"/>
                <w:rtl/>
              </w:rPr>
            </w:pPr>
            <w:r w:rsidRPr="003B6C9A">
              <w:rPr>
                <w:rFonts w:ascii="Narkisim" w:hAnsi="Narkisim"/>
                <w:b/>
                <w:bCs/>
                <w:sz w:val="22"/>
                <w:szCs w:val="22"/>
                <w:rtl/>
              </w:rPr>
              <w:t>טבלה</w:t>
            </w:r>
          </w:p>
        </w:tc>
        <w:tc>
          <w:tcPr>
            <w:tcW w:w="1852" w:type="dxa"/>
            <w:shd w:val="clear" w:color="auto" w:fill="F2F2F2"/>
          </w:tcPr>
          <w:p w14:paraId="39E151D8" w14:textId="77777777" w:rsidR="00003706" w:rsidRPr="003B6C9A" w:rsidRDefault="00003706" w:rsidP="00003706">
            <w:pPr>
              <w:spacing w:line="240" w:lineRule="auto"/>
              <w:contextualSpacing/>
              <w:jc w:val="left"/>
              <w:rPr>
                <w:rFonts w:ascii="Narkisim" w:hAnsi="Narkisim"/>
                <w:b/>
                <w:bCs/>
                <w:sz w:val="22"/>
                <w:szCs w:val="22"/>
                <w:rtl/>
              </w:rPr>
            </w:pPr>
            <w:r w:rsidRPr="003B6C9A">
              <w:rPr>
                <w:rFonts w:ascii="Narkisim" w:hAnsi="Narkisim"/>
                <w:b/>
                <w:bCs/>
                <w:sz w:val="22"/>
                <w:szCs w:val="22"/>
                <w:rtl/>
              </w:rPr>
              <w:t>גודל מיגונית</w:t>
            </w:r>
          </w:p>
        </w:tc>
        <w:tc>
          <w:tcPr>
            <w:tcW w:w="1276" w:type="dxa"/>
            <w:shd w:val="clear" w:color="auto" w:fill="F2F2F2"/>
          </w:tcPr>
          <w:p w14:paraId="140DA96F" w14:textId="77777777" w:rsidR="00003706" w:rsidRPr="003B6C9A" w:rsidRDefault="00003706" w:rsidP="00003706">
            <w:pPr>
              <w:spacing w:line="240" w:lineRule="auto"/>
              <w:contextualSpacing/>
              <w:jc w:val="left"/>
              <w:rPr>
                <w:rFonts w:ascii="Narkisim" w:hAnsi="Narkisim"/>
                <w:b/>
                <w:bCs/>
                <w:sz w:val="22"/>
                <w:szCs w:val="22"/>
                <w:rtl/>
              </w:rPr>
            </w:pPr>
            <w:r w:rsidRPr="003B6C9A">
              <w:rPr>
                <w:rFonts w:ascii="Narkisim" w:hAnsi="Narkisim"/>
                <w:b/>
                <w:bCs/>
                <w:sz w:val="22"/>
                <w:szCs w:val="22"/>
                <w:rtl/>
              </w:rPr>
              <w:t>יחידת מידה להגשת הצעה</w:t>
            </w:r>
          </w:p>
        </w:tc>
        <w:tc>
          <w:tcPr>
            <w:tcW w:w="1194" w:type="dxa"/>
            <w:shd w:val="clear" w:color="auto" w:fill="F2F2F2"/>
          </w:tcPr>
          <w:p w14:paraId="6B29B241" w14:textId="1AC23EB9" w:rsidR="00003706" w:rsidRPr="003B6C9A" w:rsidRDefault="00003706" w:rsidP="00003706">
            <w:pPr>
              <w:spacing w:line="240" w:lineRule="auto"/>
              <w:contextualSpacing/>
              <w:jc w:val="left"/>
              <w:rPr>
                <w:rFonts w:ascii="Narkisim" w:hAnsi="Narkisim"/>
                <w:b/>
                <w:bCs/>
                <w:sz w:val="22"/>
                <w:szCs w:val="22"/>
                <w:rtl/>
              </w:rPr>
            </w:pPr>
            <w:r w:rsidRPr="003B6C9A">
              <w:rPr>
                <w:rFonts w:ascii="Narkisim" w:hAnsi="Narkisim"/>
                <w:b/>
                <w:bCs/>
                <w:sz w:val="22"/>
                <w:szCs w:val="22"/>
                <w:rtl/>
              </w:rPr>
              <w:t>כמות משוערת</w:t>
            </w:r>
            <w:r w:rsidRPr="003B6C9A">
              <w:rPr>
                <w:rFonts w:ascii="Narkisim" w:hAnsi="Narkisim" w:hint="cs"/>
                <w:b/>
                <w:bCs/>
                <w:sz w:val="22"/>
                <w:szCs w:val="22"/>
                <w:rtl/>
              </w:rPr>
              <w:t>*</w:t>
            </w:r>
            <w:r w:rsidRPr="003B6C9A">
              <w:rPr>
                <w:rFonts w:ascii="Narkisim" w:hAnsi="Narkisim"/>
                <w:b/>
                <w:bCs/>
                <w:sz w:val="22"/>
                <w:szCs w:val="22"/>
                <w:rtl/>
              </w:rPr>
              <w:t xml:space="preserve"> של יחידות מידה לצריכה </w:t>
            </w:r>
          </w:p>
        </w:tc>
        <w:tc>
          <w:tcPr>
            <w:tcW w:w="1416" w:type="dxa"/>
            <w:shd w:val="clear" w:color="auto" w:fill="F2F2F2"/>
          </w:tcPr>
          <w:p w14:paraId="39A86AE3" w14:textId="77777777" w:rsidR="00003706" w:rsidRPr="003B6C9A" w:rsidRDefault="00003706" w:rsidP="00003706">
            <w:pPr>
              <w:spacing w:line="240" w:lineRule="auto"/>
              <w:contextualSpacing/>
              <w:jc w:val="left"/>
              <w:rPr>
                <w:rFonts w:ascii="Narkisim" w:hAnsi="Narkisim"/>
                <w:b/>
                <w:bCs/>
                <w:sz w:val="22"/>
                <w:szCs w:val="22"/>
                <w:rtl/>
              </w:rPr>
            </w:pPr>
            <w:r w:rsidRPr="003B6C9A">
              <w:rPr>
                <w:rFonts w:ascii="Narkisim" w:hAnsi="Narkisim"/>
                <w:b/>
                <w:bCs/>
                <w:sz w:val="22"/>
                <w:szCs w:val="22"/>
                <w:rtl/>
              </w:rPr>
              <w:t>מחיר מוצע בש"ח כולל מע"מ ליחידת מידה אחת</w:t>
            </w:r>
          </w:p>
        </w:tc>
        <w:tc>
          <w:tcPr>
            <w:tcW w:w="1635" w:type="dxa"/>
            <w:shd w:val="clear" w:color="auto" w:fill="F2F2F2"/>
          </w:tcPr>
          <w:p w14:paraId="0D19694C" w14:textId="77777777" w:rsidR="00003706" w:rsidRPr="003B6C9A" w:rsidRDefault="00003706" w:rsidP="00003706">
            <w:pPr>
              <w:spacing w:line="240" w:lineRule="auto"/>
              <w:contextualSpacing/>
              <w:jc w:val="left"/>
              <w:rPr>
                <w:rFonts w:ascii="Narkisim" w:hAnsi="Narkisim"/>
                <w:b/>
                <w:bCs/>
                <w:sz w:val="22"/>
                <w:szCs w:val="22"/>
                <w:rtl/>
              </w:rPr>
            </w:pPr>
            <w:r w:rsidRPr="003B6C9A">
              <w:rPr>
                <w:rFonts w:ascii="Narkisim" w:hAnsi="Narkisim"/>
                <w:b/>
                <w:bCs/>
                <w:sz w:val="22"/>
                <w:szCs w:val="22"/>
                <w:rtl/>
              </w:rPr>
              <w:t>סך מחיר מוצע בש"ח כולל מע"מ לסך כמות משוערת לצרכיה שנתית</w:t>
            </w:r>
          </w:p>
        </w:tc>
      </w:tr>
      <w:tr w:rsidR="00D17CE3" w:rsidRPr="003B6C9A" w14:paraId="70382D7E" w14:textId="77777777" w:rsidTr="00C21666">
        <w:tc>
          <w:tcPr>
            <w:tcW w:w="701" w:type="dxa"/>
          </w:tcPr>
          <w:p w14:paraId="6C0E62FE"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w:t>
            </w:r>
          </w:p>
        </w:tc>
        <w:tc>
          <w:tcPr>
            <w:tcW w:w="1852" w:type="dxa"/>
          </w:tcPr>
          <w:p w14:paraId="7EF8A574" w14:textId="66650D0F" w:rsidR="00D17CE3" w:rsidRPr="003B6C9A" w:rsidRDefault="00D17CE3" w:rsidP="00D17CE3">
            <w:pPr>
              <w:spacing w:line="240" w:lineRule="auto"/>
              <w:contextualSpacing/>
              <w:jc w:val="left"/>
              <w:rPr>
                <w:rFonts w:ascii="Narkisim" w:hAnsi="Narkisim"/>
                <w:b/>
                <w:bCs/>
                <w:sz w:val="22"/>
                <w:szCs w:val="22"/>
                <w:rtl/>
              </w:rPr>
            </w:pPr>
            <w:r w:rsidRPr="003B6C9A">
              <w:rPr>
                <w:rFonts w:hint="cs"/>
                <w:sz w:val="22"/>
                <w:szCs w:val="22"/>
                <w:rtl/>
                <w:lang w:val="x-none" w:eastAsia="x-none"/>
              </w:rPr>
              <w:t>מיגונית בגודל של 3-5 מ"ר כולל מבואה</w:t>
            </w:r>
          </w:p>
        </w:tc>
        <w:tc>
          <w:tcPr>
            <w:tcW w:w="1276" w:type="dxa"/>
          </w:tcPr>
          <w:p w14:paraId="23F044A9"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 מיגונית</w:t>
            </w:r>
          </w:p>
        </w:tc>
        <w:tc>
          <w:tcPr>
            <w:tcW w:w="1194" w:type="dxa"/>
          </w:tcPr>
          <w:p w14:paraId="5386C210"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100</w:t>
            </w:r>
          </w:p>
        </w:tc>
        <w:tc>
          <w:tcPr>
            <w:tcW w:w="1416" w:type="dxa"/>
          </w:tcPr>
          <w:p w14:paraId="73CFC244" w14:textId="77777777" w:rsidR="00D17CE3" w:rsidRPr="003B6C9A" w:rsidRDefault="00D17CE3" w:rsidP="00D17CE3">
            <w:pPr>
              <w:spacing w:line="240" w:lineRule="auto"/>
              <w:contextualSpacing/>
              <w:jc w:val="left"/>
              <w:rPr>
                <w:rFonts w:ascii="Narkisim" w:hAnsi="Narkisim"/>
                <w:sz w:val="22"/>
                <w:szCs w:val="22"/>
                <w:rtl/>
              </w:rPr>
            </w:pPr>
          </w:p>
        </w:tc>
        <w:tc>
          <w:tcPr>
            <w:tcW w:w="1635" w:type="dxa"/>
          </w:tcPr>
          <w:p w14:paraId="045C9E79" w14:textId="77777777" w:rsidR="00D17CE3" w:rsidRPr="003B6C9A" w:rsidRDefault="00D17CE3" w:rsidP="00D17CE3">
            <w:pPr>
              <w:spacing w:line="240" w:lineRule="auto"/>
              <w:contextualSpacing/>
              <w:jc w:val="left"/>
              <w:rPr>
                <w:rFonts w:ascii="Narkisim" w:hAnsi="Narkisim"/>
                <w:sz w:val="22"/>
                <w:szCs w:val="22"/>
                <w:rtl/>
              </w:rPr>
            </w:pPr>
          </w:p>
        </w:tc>
      </w:tr>
      <w:tr w:rsidR="00D17CE3" w:rsidRPr="003B6C9A" w14:paraId="5E00AAD0" w14:textId="77777777" w:rsidTr="00C21666">
        <w:tc>
          <w:tcPr>
            <w:tcW w:w="701" w:type="dxa"/>
          </w:tcPr>
          <w:p w14:paraId="36363B0D"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2</w:t>
            </w:r>
          </w:p>
        </w:tc>
        <w:tc>
          <w:tcPr>
            <w:tcW w:w="1852" w:type="dxa"/>
          </w:tcPr>
          <w:p w14:paraId="59843A5D" w14:textId="4DB2E1DF" w:rsidR="00D17CE3" w:rsidRPr="003B6C9A" w:rsidRDefault="00D17CE3" w:rsidP="00D17CE3">
            <w:pPr>
              <w:spacing w:line="240" w:lineRule="auto"/>
              <w:contextualSpacing/>
              <w:jc w:val="left"/>
              <w:rPr>
                <w:rFonts w:ascii="Narkisim" w:hAnsi="Narkisim"/>
                <w:b/>
                <w:bCs/>
                <w:sz w:val="22"/>
                <w:szCs w:val="22"/>
                <w:rtl/>
              </w:rPr>
            </w:pPr>
            <w:r w:rsidRPr="003B6C9A">
              <w:rPr>
                <w:rFonts w:hint="cs"/>
                <w:sz w:val="22"/>
                <w:szCs w:val="22"/>
                <w:rtl/>
                <w:lang w:val="x-none" w:eastAsia="x-none"/>
              </w:rPr>
              <w:t>מיגונית בגודל של 7-9 מ"ר כולל מבואה</w:t>
            </w:r>
          </w:p>
        </w:tc>
        <w:tc>
          <w:tcPr>
            <w:tcW w:w="1276" w:type="dxa"/>
          </w:tcPr>
          <w:p w14:paraId="40BFD70E"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 מיגונית</w:t>
            </w:r>
          </w:p>
        </w:tc>
        <w:tc>
          <w:tcPr>
            <w:tcW w:w="1194" w:type="dxa"/>
          </w:tcPr>
          <w:p w14:paraId="1AAA02B0"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50</w:t>
            </w:r>
          </w:p>
        </w:tc>
        <w:tc>
          <w:tcPr>
            <w:tcW w:w="1416" w:type="dxa"/>
          </w:tcPr>
          <w:p w14:paraId="0735E22C" w14:textId="77777777" w:rsidR="00D17CE3" w:rsidRPr="003B6C9A" w:rsidRDefault="00D17CE3" w:rsidP="00D17CE3">
            <w:pPr>
              <w:spacing w:line="240" w:lineRule="auto"/>
              <w:contextualSpacing/>
              <w:jc w:val="left"/>
              <w:rPr>
                <w:rFonts w:ascii="Narkisim" w:hAnsi="Narkisim"/>
                <w:sz w:val="22"/>
                <w:szCs w:val="22"/>
                <w:rtl/>
              </w:rPr>
            </w:pPr>
          </w:p>
        </w:tc>
        <w:tc>
          <w:tcPr>
            <w:tcW w:w="1635" w:type="dxa"/>
          </w:tcPr>
          <w:p w14:paraId="3932695B" w14:textId="77777777" w:rsidR="00D17CE3" w:rsidRPr="003B6C9A" w:rsidRDefault="00D17CE3" w:rsidP="00D17CE3">
            <w:pPr>
              <w:spacing w:line="240" w:lineRule="auto"/>
              <w:contextualSpacing/>
              <w:jc w:val="left"/>
              <w:rPr>
                <w:rFonts w:ascii="Narkisim" w:hAnsi="Narkisim"/>
                <w:sz w:val="22"/>
                <w:szCs w:val="22"/>
                <w:rtl/>
              </w:rPr>
            </w:pPr>
          </w:p>
        </w:tc>
      </w:tr>
      <w:tr w:rsidR="00D17CE3" w:rsidRPr="003B6C9A" w14:paraId="4BCC84D9" w14:textId="77777777" w:rsidTr="00C21666">
        <w:tc>
          <w:tcPr>
            <w:tcW w:w="701" w:type="dxa"/>
          </w:tcPr>
          <w:p w14:paraId="5AA5D6D6"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3</w:t>
            </w:r>
          </w:p>
        </w:tc>
        <w:tc>
          <w:tcPr>
            <w:tcW w:w="1852" w:type="dxa"/>
          </w:tcPr>
          <w:p w14:paraId="272FB173" w14:textId="1727F8D7" w:rsidR="00D17CE3" w:rsidRPr="003B6C9A" w:rsidRDefault="00D17CE3" w:rsidP="00D17CE3">
            <w:pPr>
              <w:spacing w:line="240" w:lineRule="auto"/>
              <w:contextualSpacing/>
              <w:jc w:val="left"/>
              <w:rPr>
                <w:rFonts w:ascii="Narkisim" w:hAnsi="Narkisim"/>
                <w:b/>
                <w:bCs/>
                <w:sz w:val="22"/>
                <w:szCs w:val="22"/>
                <w:rtl/>
              </w:rPr>
            </w:pPr>
            <w:r w:rsidRPr="003B6C9A">
              <w:rPr>
                <w:rFonts w:hint="cs"/>
                <w:sz w:val="22"/>
                <w:szCs w:val="22"/>
                <w:rtl/>
                <w:lang w:val="x-none" w:eastAsia="x-none"/>
              </w:rPr>
              <w:t>מיגונית בגודל של 10-12</w:t>
            </w:r>
            <w:r w:rsidR="00C21666">
              <w:rPr>
                <w:rFonts w:hint="cs"/>
                <w:sz w:val="22"/>
                <w:szCs w:val="22"/>
                <w:rtl/>
                <w:lang w:val="x-none" w:eastAsia="x-none"/>
              </w:rPr>
              <w:t xml:space="preserve"> </w:t>
            </w:r>
            <w:r w:rsidRPr="003B6C9A">
              <w:rPr>
                <w:rFonts w:hint="cs"/>
                <w:sz w:val="22"/>
                <w:szCs w:val="22"/>
                <w:rtl/>
                <w:lang w:val="x-none" w:eastAsia="x-none"/>
              </w:rPr>
              <w:t>מ"ר כולל מבואה</w:t>
            </w:r>
          </w:p>
        </w:tc>
        <w:tc>
          <w:tcPr>
            <w:tcW w:w="1276" w:type="dxa"/>
          </w:tcPr>
          <w:p w14:paraId="6BB75D38"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 מיגונית</w:t>
            </w:r>
          </w:p>
        </w:tc>
        <w:tc>
          <w:tcPr>
            <w:tcW w:w="1194" w:type="dxa"/>
          </w:tcPr>
          <w:p w14:paraId="74802261"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20</w:t>
            </w:r>
          </w:p>
        </w:tc>
        <w:tc>
          <w:tcPr>
            <w:tcW w:w="1416" w:type="dxa"/>
          </w:tcPr>
          <w:p w14:paraId="72B3D8F3" w14:textId="77777777" w:rsidR="00D17CE3" w:rsidRPr="003B6C9A" w:rsidRDefault="00D17CE3" w:rsidP="00D17CE3">
            <w:pPr>
              <w:spacing w:line="240" w:lineRule="auto"/>
              <w:contextualSpacing/>
              <w:jc w:val="left"/>
              <w:rPr>
                <w:rFonts w:ascii="Narkisim" w:hAnsi="Narkisim"/>
                <w:sz w:val="22"/>
                <w:szCs w:val="22"/>
                <w:rtl/>
              </w:rPr>
            </w:pPr>
          </w:p>
        </w:tc>
        <w:tc>
          <w:tcPr>
            <w:tcW w:w="1635" w:type="dxa"/>
          </w:tcPr>
          <w:p w14:paraId="7896C9E6" w14:textId="77777777" w:rsidR="00D17CE3" w:rsidRPr="003B6C9A" w:rsidRDefault="00D17CE3" w:rsidP="00D17CE3">
            <w:pPr>
              <w:spacing w:line="240" w:lineRule="auto"/>
              <w:contextualSpacing/>
              <w:jc w:val="left"/>
              <w:rPr>
                <w:rFonts w:ascii="Narkisim" w:hAnsi="Narkisim"/>
                <w:sz w:val="22"/>
                <w:szCs w:val="22"/>
                <w:rtl/>
              </w:rPr>
            </w:pPr>
          </w:p>
        </w:tc>
      </w:tr>
      <w:tr w:rsidR="00D17CE3" w:rsidRPr="003B6C9A" w14:paraId="1D290013" w14:textId="77777777" w:rsidTr="00C21666">
        <w:tc>
          <w:tcPr>
            <w:tcW w:w="701" w:type="dxa"/>
          </w:tcPr>
          <w:p w14:paraId="00116243"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4</w:t>
            </w:r>
          </w:p>
        </w:tc>
        <w:tc>
          <w:tcPr>
            <w:tcW w:w="1852" w:type="dxa"/>
          </w:tcPr>
          <w:p w14:paraId="35F34742" w14:textId="4CE8543C" w:rsidR="00D17CE3" w:rsidRPr="003B6C9A" w:rsidRDefault="00D17CE3" w:rsidP="00D17CE3">
            <w:pPr>
              <w:spacing w:line="240" w:lineRule="auto"/>
              <w:contextualSpacing/>
              <w:jc w:val="left"/>
              <w:rPr>
                <w:rFonts w:ascii="Narkisim" w:hAnsi="Narkisim"/>
                <w:b/>
                <w:bCs/>
                <w:sz w:val="22"/>
                <w:szCs w:val="22"/>
                <w:rtl/>
              </w:rPr>
            </w:pPr>
            <w:r w:rsidRPr="003B6C9A">
              <w:rPr>
                <w:rFonts w:hint="cs"/>
                <w:sz w:val="22"/>
                <w:szCs w:val="22"/>
                <w:rtl/>
                <w:lang w:val="x-none" w:eastAsia="x-none"/>
              </w:rPr>
              <w:t>מיגונית בגודל של 15-20 מ"ר כולל מבואה</w:t>
            </w:r>
          </w:p>
        </w:tc>
        <w:tc>
          <w:tcPr>
            <w:tcW w:w="1276" w:type="dxa"/>
          </w:tcPr>
          <w:p w14:paraId="51017B2E"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 מיגונית</w:t>
            </w:r>
          </w:p>
        </w:tc>
        <w:tc>
          <w:tcPr>
            <w:tcW w:w="1194" w:type="dxa"/>
          </w:tcPr>
          <w:p w14:paraId="40DF70C6"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20</w:t>
            </w:r>
          </w:p>
        </w:tc>
        <w:tc>
          <w:tcPr>
            <w:tcW w:w="1416" w:type="dxa"/>
          </w:tcPr>
          <w:p w14:paraId="56F62655" w14:textId="77777777" w:rsidR="00D17CE3" w:rsidRPr="003B6C9A" w:rsidRDefault="00D17CE3" w:rsidP="00D17CE3">
            <w:pPr>
              <w:spacing w:line="240" w:lineRule="auto"/>
              <w:contextualSpacing/>
              <w:jc w:val="left"/>
              <w:rPr>
                <w:rFonts w:ascii="Narkisim" w:hAnsi="Narkisim"/>
                <w:sz w:val="22"/>
                <w:szCs w:val="22"/>
                <w:rtl/>
              </w:rPr>
            </w:pPr>
          </w:p>
        </w:tc>
        <w:tc>
          <w:tcPr>
            <w:tcW w:w="1635" w:type="dxa"/>
          </w:tcPr>
          <w:p w14:paraId="3C2972E1" w14:textId="77777777" w:rsidR="00D17CE3" w:rsidRPr="003B6C9A" w:rsidRDefault="00D17CE3" w:rsidP="00D17CE3">
            <w:pPr>
              <w:spacing w:line="240" w:lineRule="auto"/>
              <w:contextualSpacing/>
              <w:jc w:val="left"/>
              <w:rPr>
                <w:rFonts w:ascii="Narkisim" w:hAnsi="Narkisim"/>
                <w:sz w:val="22"/>
                <w:szCs w:val="22"/>
                <w:rtl/>
              </w:rPr>
            </w:pPr>
          </w:p>
        </w:tc>
      </w:tr>
    </w:tbl>
    <w:p w14:paraId="48F4A6AD" w14:textId="09CD3B49" w:rsidR="00003706" w:rsidRPr="003B6C9A" w:rsidRDefault="00003706" w:rsidP="00003706">
      <w:pPr>
        <w:spacing w:after="160"/>
        <w:ind w:left="720"/>
        <w:contextualSpacing/>
        <w:jc w:val="center"/>
        <w:rPr>
          <w:rFonts w:ascii="Narkisim" w:hAnsi="Narkisim"/>
          <w:b/>
          <w:bCs/>
          <w:sz w:val="22"/>
          <w:szCs w:val="22"/>
          <w:rtl/>
        </w:rPr>
      </w:pPr>
      <w:r w:rsidRPr="003B6C9A">
        <w:rPr>
          <w:rFonts w:ascii="Narkisim" w:hAnsi="Narkisim" w:hint="cs"/>
          <w:b/>
          <w:bCs/>
          <w:sz w:val="22"/>
          <w:szCs w:val="22"/>
          <w:rtl/>
        </w:rPr>
        <w:t>*אין בכמות המשוערת כדי לחייב את המשרד בכל התחייבות מכל סוגה שהוא.</w:t>
      </w:r>
    </w:p>
    <w:p w14:paraId="6CC90D0A" w14:textId="77777777" w:rsidR="007412B1" w:rsidRPr="003B6C9A" w:rsidRDefault="007412B1" w:rsidP="007412B1">
      <w:pPr>
        <w:pStyle w:val="af0"/>
        <w:numPr>
          <w:ilvl w:val="0"/>
          <w:numId w:val="172"/>
        </w:numPr>
      </w:pPr>
      <w:r w:rsidRPr="003B6C9A">
        <w:rPr>
          <w:rFonts w:hint="cs"/>
          <w:rtl/>
        </w:rPr>
        <w:lastRenderedPageBreak/>
        <w:t>לכל סוג מיגונית חדשה יבוצע תיחור נפרד וידורגו ההצעות בנפרד על פי המפורט להלן.</w:t>
      </w:r>
    </w:p>
    <w:p w14:paraId="7806323D" w14:textId="77777777" w:rsidR="007412B1" w:rsidRPr="003B6C9A" w:rsidRDefault="007412B1" w:rsidP="007412B1">
      <w:pPr>
        <w:pStyle w:val="af0"/>
        <w:numPr>
          <w:ilvl w:val="0"/>
          <w:numId w:val="172"/>
        </w:numPr>
        <w:rPr>
          <w:rtl/>
        </w:rPr>
      </w:pPr>
      <w:r w:rsidRPr="003B6C9A">
        <w:rPr>
          <w:rFonts w:hint="cs"/>
          <w:rtl/>
        </w:rPr>
        <w:t>בסך הכל תנוהלנה על ידי המשרד 4 טבלאות לכל סוג מיגונית חדשה.</w:t>
      </w:r>
    </w:p>
    <w:p w14:paraId="20C246DF" w14:textId="77777777" w:rsidR="007412B1" w:rsidRPr="003B6C9A" w:rsidRDefault="007412B1" w:rsidP="007412B1">
      <w:pPr>
        <w:pStyle w:val="af0"/>
        <w:numPr>
          <w:ilvl w:val="0"/>
          <w:numId w:val="172"/>
        </w:numPr>
      </w:pPr>
      <w:r w:rsidRPr="003B6C9A">
        <w:rPr>
          <w:rFonts w:hint="cs"/>
          <w:rtl/>
        </w:rPr>
        <w:t>כל מחיר מוצע לרכישת מיגונית חדשה - יוכפל בכמות המשוערת לצריכה שלו.</w:t>
      </w:r>
    </w:p>
    <w:p w14:paraId="5825A477" w14:textId="77777777" w:rsidR="007412B1" w:rsidRPr="003B6C9A" w:rsidRDefault="007412B1" w:rsidP="007412B1">
      <w:pPr>
        <w:pStyle w:val="af0"/>
        <w:numPr>
          <w:ilvl w:val="0"/>
          <w:numId w:val="172"/>
        </w:numPr>
        <w:rPr>
          <w:sz w:val="20"/>
          <w:szCs w:val="20"/>
        </w:rPr>
      </w:pPr>
      <w:r w:rsidRPr="003B6C9A">
        <w:rPr>
          <w:rFonts w:hint="cs"/>
          <w:rtl/>
        </w:rPr>
        <w:t xml:space="preserve">בכל טבלה </w:t>
      </w:r>
      <w:r w:rsidRPr="003B6C9A">
        <w:rPr>
          <w:rtl/>
        </w:rPr>
        <w:t xml:space="preserve">ההצעות </w:t>
      </w:r>
      <w:r w:rsidRPr="003B6C9A">
        <w:rPr>
          <w:rFonts w:hint="cs"/>
          <w:rtl/>
        </w:rPr>
        <w:t>תדורגנה</w:t>
      </w:r>
      <w:r w:rsidRPr="003B6C9A">
        <w:rPr>
          <w:rtl/>
        </w:rPr>
        <w:t xml:space="preserve"> בהתאם </w:t>
      </w:r>
      <w:r w:rsidRPr="003B6C9A">
        <w:rPr>
          <w:rFonts w:hint="cs"/>
          <w:rtl/>
        </w:rPr>
        <w:t>למחיר שהוצע</w:t>
      </w:r>
      <w:r w:rsidRPr="003B6C9A">
        <w:rPr>
          <w:rtl/>
        </w:rPr>
        <w:t xml:space="preserve">, </w:t>
      </w:r>
      <w:r w:rsidRPr="003B6C9A">
        <w:rPr>
          <w:rFonts w:hint="cs"/>
          <w:rtl/>
        </w:rPr>
        <w:t>כאשר ההצעה הזולה ביותר תדורג ראשונה וכך הלאה</w:t>
      </w:r>
      <w:r w:rsidRPr="003B6C9A">
        <w:rPr>
          <w:rtl/>
        </w:rPr>
        <w:t>.</w:t>
      </w:r>
    </w:p>
    <w:p w14:paraId="37233FB3" w14:textId="77777777" w:rsidR="007412B1" w:rsidRPr="003B6C9A" w:rsidRDefault="007412B1" w:rsidP="007412B1">
      <w:pPr>
        <w:pStyle w:val="af0"/>
        <w:numPr>
          <w:ilvl w:val="0"/>
          <w:numId w:val="172"/>
        </w:numPr>
      </w:pPr>
      <w:bookmarkStart w:id="117" w:name="show_IsTovin_3"/>
      <w:bookmarkStart w:id="118" w:name="hidden_AmotMidaA_1"/>
      <w:bookmarkEnd w:id="117"/>
      <w:r w:rsidRPr="003B6C9A">
        <w:rPr>
          <w:rtl/>
        </w:rPr>
        <w:t>במסגרת שקלול הציון ודירוג ההצעות, תינתן העדפה לטובין מתוצרת הארץ, בהתאם לתקנה 3 לתקנות חובת המכרזים (העדפת תוצרת הארץ), התשנ"ה-1995 ("תקנות העדפת תוצרת הארץ"), וזאת למציע אשר במסגרת הצעתו פירט כי הטובין המוצעים על ידו הם מתוצרת הארץ, בהתאם להנחיות המופיעות ב</w:t>
      </w:r>
      <w:r w:rsidRPr="003B6C9A">
        <w:rPr>
          <w:rFonts w:hint="cs"/>
          <w:rtl/>
        </w:rPr>
        <w:t>נספחים 6.4, 6.5 בחוברת ההצעה</w:t>
      </w:r>
      <w:r w:rsidRPr="003B6C9A">
        <w:rPr>
          <w:rtl/>
        </w:rPr>
        <w:t xml:space="preserve">. </w:t>
      </w:r>
      <w:bookmarkEnd w:id="118"/>
    </w:p>
    <w:p w14:paraId="6CAB2984" w14:textId="50C1FC40" w:rsidR="00003706" w:rsidRPr="003B6C9A" w:rsidRDefault="00003706" w:rsidP="00003706">
      <w:pPr>
        <w:numPr>
          <w:ilvl w:val="0"/>
          <w:numId w:val="167"/>
        </w:numPr>
        <w:spacing w:after="160" w:line="259" w:lineRule="auto"/>
        <w:contextualSpacing/>
        <w:jc w:val="left"/>
        <w:rPr>
          <w:rFonts w:ascii="Narkisim" w:hAnsi="Narkisim"/>
          <w:b/>
          <w:bCs/>
          <w:u w:val="single"/>
        </w:rPr>
      </w:pPr>
      <w:r w:rsidRPr="003B6C9A">
        <w:rPr>
          <w:rFonts w:ascii="Narkisim" w:hAnsi="Narkisim" w:hint="cs"/>
          <w:b/>
          <w:bCs/>
          <w:u w:val="single"/>
          <w:rtl/>
        </w:rPr>
        <w:t>שינוע והצבה של מיגונית משומשת:</w:t>
      </w:r>
    </w:p>
    <w:tbl>
      <w:tblPr>
        <w:tblStyle w:val="6a"/>
        <w:bidiVisual/>
        <w:tblW w:w="0" w:type="auto"/>
        <w:tblInd w:w="865" w:type="dxa"/>
        <w:tblLook w:val="04A0" w:firstRow="1" w:lastRow="0" w:firstColumn="1" w:lastColumn="0" w:noHBand="0" w:noVBand="1"/>
      </w:tblPr>
      <w:tblGrid>
        <w:gridCol w:w="705"/>
        <w:gridCol w:w="851"/>
        <w:gridCol w:w="1559"/>
        <w:gridCol w:w="1134"/>
        <w:gridCol w:w="1399"/>
        <w:gridCol w:w="1012"/>
        <w:gridCol w:w="1269"/>
      </w:tblGrid>
      <w:tr w:rsidR="00BD7313" w:rsidRPr="003B6C9A" w14:paraId="7D8EA39D" w14:textId="77777777" w:rsidTr="00BD7313">
        <w:trPr>
          <w:trHeight w:val="1058"/>
        </w:trPr>
        <w:tc>
          <w:tcPr>
            <w:tcW w:w="705" w:type="dxa"/>
            <w:shd w:val="clear" w:color="auto" w:fill="F2F2F2"/>
          </w:tcPr>
          <w:p w14:paraId="7D6491A7" w14:textId="77777777" w:rsidR="00253DBF" w:rsidRPr="003B6C9A" w:rsidRDefault="00253DBF" w:rsidP="00003706">
            <w:pPr>
              <w:spacing w:line="240" w:lineRule="auto"/>
              <w:contextualSpacing/>
              <w:jc w:val="left"/>
              <w:rPr>
                <w:rFonts w:ascii="Narkisim" w:hAnsi="Narkisim"/>
                <w:b/>
                <w:bCs/>
                <w:sz w:val="22"/>
                <w:szCs w:val="22"/>
                <w:rtl/>
              </w:rPr>
            </w:pPr>
            <w:r w:rsidRPr="003B6C9A">
              <w:rPr>
                <w:rFonts w:ascii="Narkisim" w:hAnsi="Narkisim"/>
                <w:b/>
                <w:bCs/>
                <w:sz w:val="22"/>
                <w:szCs w:val="22"/>
                <w:rtl/>
              </w:rPr>
              <w:t>טבלה</w:t>
            </w:r>
          </w:p>
        </w:tc>
        <w:tc>
          <w:tcPr>
            <w:tcW w:w="851" w:type="dxa"/>
            <w:shd w:val="clear" w:color="auto" w:fill="F2F2F2"/>
          </w:tcPr>
          <w:p w14:paraId="1634B8AB" w14:textId="77777777" w:rsidR="00253DBF" w:rsidRPr="003B6C9A" w:rsidRDefault="00253DBF" w:rsidP="00003706">
            <w:pPr>
              <w:spacing w:line="240" w:lineRule="auto"/>
              <w:contextualSpacing/>
              <w:jc w:val="left"/>
              <w:rPr>
                <w:rFonts w:ascii="Narkisim" w:hAnsi="Narkisim"/>
                <w:b/>
                <w:bCs/>
                <w:sz w:val="22"/>
                <w:szCs w:val="22"/>
                <w:rtl/>
              </w:rPr>
            </w:pPr>
            <w:r w:rsidRPr="003B6C9A">
              <w:rPr>
                <w:rFonts w:ascii="Narkisim" w:hAnsi="Narkisim"/>
                <w:b/>
                <w:bCs/>
                <w:sz w:val="22"/>
                <w:szCs w:val="22"/>
                <w:rtl/>
              </w:rPr>
              <w:t>גודל מיגונית</w:t>
            </w:r>
          </w:p>
        </w:tc>
        <w:tc>
          <w:tcPr>
            <w:tcW w:w="1559" w:type="dxa"/>
            <w:shd w:val="clear" w:color="auto" w:fill="F2F2F2"/>
          </w:tcPr>
          <w:p w14:paraId="7F9D3B7A" w14:textId="73A231D4" w:rsidR="00253DBF" w:rsidRPr="003B6C9A" w:rsidRDefault="00253DBF" w:rsidP="00003706">
            <w:pPr>
              <w:spacing w:line="240" w:lineRule="auto"/>
              <w:contextualSpacing/>
              <w:jc w:val="left"/>
              <w:rPr>
                <w:rFonts w:ascii="Narkisim" w:hAnsi="Narkisim"/>
                <w:b/>
                <w:bCs/>
                <w:sz w:val="22"/>
                <w:szCs w:val="22"/>
                <w:rtl/>
              </w:rPr>
            </w:pPr>
            <w:r w:rsidRPr="003B6C9A">
              <w:rPr>
                <w:rFonts w:ascii="Narkisim" w:hAnsi="Narkisim"/>
                <w:b/>
                <w:bCs/>
                <w:sz w:val="22"/>
                <w:szCs w:val="22"/>
                <w:rtl/>
              </w:rPr>
              <w:t>יחידת מידה להגשת הצעה</w:t>
            </w:r>
          </w:p>
        </w:tc>
        <w:tc>
          <w:tcPr>
            <w:tcW w:w="1134" w:type="dxa"/>
            <w:shd w:val="clear" w:color="auto" w:fill="F2F2F2"/>
          </w:tcPr>
          <w:p w14:paraId="4DFFC2D6" w14:textId="305E9631" w:rsidR="00253DBF" w:rsidRPr="003B6C9A" w:rsidRDefault="00253DBF" w:rsidP="00003706">
            <w:pPr>
              <w:spacing w:line="240" w:lineRule="auto"/>
              <w:contextualSpacing/>
              <w:jc w:val="left"/>
              <w:rPr>
                <w:rFonts w:ascii="Narkisim" w:hAnsi="Narkisim"/>
                <w:b/>
                <w:bCs/>
                <w:sz w:val="22"/>
                <w:szCs w:val="22"/>
                <w:rtl/>
              </w:rPr>
            </w:pPr>
            <w:r w:rsidRPr="003B6C9A">
              <w:rPr>
                <w:rFonts w:ascii="Narkisim" w:hAnsi="Narkisim"/>
                <w:b/>
                <w:bCs/>
                <w:sz w:val="22"/>
                <w:szCs w:val="22"/>
                <w:rtl/>
              </w:rPr>
              <w:t>כמות משוערת</w:t>
            </w:r>
            <w:r w:rsidRPr="003B6C9A">
              <w:rPr>
                <w:rFonts w:ascii="Narkisim" w:hAnsi="Narkisim" w:hint="cs"/>
                <w:b/>
                <w:bCs/>
                <w:sz w:val="22"/>
                <w:szCs w:val="22"/>
                <w:rtl/>
              </w:rPr>
              <w:t>*</w:t>
            </w:r>
            <w:r w:rsidRPr="003B6C9A">
              <w:rPr>
                <w:rFonts w:ascii="Narkisim" w:hAnsi="Narkisim"/>
                <w:b/>
                <w:bCs/>
                <w:sz w:val="22"/>
                <w:szCs w:val="22"/>
                <w:rtl/>
              </w:rPr>
              <w:t xml:space="preserve"> של יחידות מידה לצריכה </w:t>
            </w:r>
          </w:p>
        </w:tc>
        <w:tc>
          <w:tcPr>
            <w:tcW w:w="1399" w:type="dxa"/>
            <w:shd w:val="clear" w:color="auto" w:fill="F2F2F2"/>
          </w:tcPr>
          <w:p w14:paraId="67E26DF9" w14:textId="77777777" w:rsidR="00253DBF" w:rsidRPr="003B6C9A" w:rsidRDefault="00253DBF" w:rsidP="00003706">
            <w:pPr>
              <w:spacing w:line="240" w:lineRule="auto"/>
              <w:contextualSpacing/>
              <w:jc w:val="left"/>
              <w:rPr>
                <w:rFonts w:ascii="Narkisim" w:hAnsi="Narkisim"/>
                <w:b/>
                <w:bCs/>
                <w:sz w:val="22"/>
                <w:szCs w:val="22"/>
                <w:rtl/>
              </w:rPr>
            </w:pPr>
            <w:r w:rsidRPr="003B6C9A">
              <w:rPr>
                <w:rFonts w:ascii="Narkisim" w:hAnsi="Narkisim"/>
                <w:b/>
                <w:bCs/>
                <w:sz w:val="22"/>
                <w:szCs w:val="22"/>
                <w:rtl/>
              </w:rPr>
              <w:t>מחיר מוצע בש"ח כולל מע"מ ליחידת מידה אחת</w:t>
            </w:r>
          </w:p>
        </w:tc>
        <w:tc>
          <w:tcPr>
            <w:tcW w:w="1012" w:type="dxa"/>
            <w:shd w:val="clear" w:color="auto" w:fill="F2F2F2"/>
          </w:tcPr>
          <w:p w14:paraId="72D1BAD6" w14:textId="5E4F590A" w:rsidR="00253DBF" w:rsidRPr="003B6C9A" w:rsidRDefault="00253DBF" w:rsidP="00003706">
            <w:pPr>
              <w:spacing w:line="240" w:lineRule="auto"/>
              <w:contextualSpacing/>
              <w:jc w:val="left"/>
              <w:rPr>
                <w:rFonts w:ascii="Narkisim" w:hAnsi="Narkisim"/>
                <w:b/>
                <w:bCs/>
                <w:sz w:val="22"/>
                <w:szCs w:val="22"/>
                <w:rtl/>
              </w:rPr>
            </w:pPr>
            <w:r w:rsidRPr="003B6C9A">
              <w:rPr>
                <w:rFonts w:ascii="Narkisim" w:hAnsi="Narkisim" w:hint="cs"/>
                <w:b/>
                <w:bCs/>
                <w:sz w:val="22"/>
                <w:szCs w:val="22"/>
                <w:rtl/>
              </w:rPr>
              <w:t xml:space="preserve">משקל יחסי בציון העלות הכולל </w:t>
            </w:r>
          </w:p>
        </w:tc>
        <w:tc>
          <w:tcPr>
            <w:tcW w:w="1269" w:type="dxa"/>
            <w:shd w:val="clear" w:color="auto" w:fill="F2F2F2"/>
          </w:tcPr>
          <w:p w14:paraId="74A1C850" w14:textId="1947CEB5" w:rsidR="00253DBF" w:rsidRPr="003B6C9A" w:rsidRDefault="00253DBF" w:rsidP="00003706">
            <w:pPr>
              <w:spacing w:line="240" w:lineRule="auto"/>
              <w:contextualSpacing/>
              <w:jc w:val="left"/>
              <w:rPr>
                <w:rFonts w:ascii="Narkisim" w:hAnsi="Narkisim"/>
                <w:b/>
                <w:bCs/>
                <w:sz w:val="22"/>
                <w:szCs w:val="22"/>
                <w:rtl/>
              </w:rPr>
            </w:pPr>
            <w:r w:rsidRPr="003B6C9A">
              <w:rPr>
                <w:rFonts w:ascii="Narkisim" w:hAnsi="Narkisim"/>
                <w:b/>
                <w:bCs/>
                <w:sz w:val="22"/>
                <w:szCs w:val="22"/>
                <w:rtl/>
              </w:rPr>
              <w:t>סך מחיר מוצע בש"ח כולל מע"מ לסך כמות משוערת לצר</w:t>
            </w:r>
            <w:r w:rsidRPr="003B6C9A">
              <w:rPr>
                <w:rFonts w:ascii="Narkisim" w:hAnsi="Narkisim" w:hint="cs"/>
                <w:b/>
                <w:bCs/>
                <w:sz w:val="22"/>
                <w:szCs w:val="22"/>
                <w:rtl/>
              </w:rPr>
              <w:t>י</w:t>
            </w:r>
            <w:r w:rsidRPr="003B6C9A">
              <w:rPr>
                <w:rFonts w:ascii="Narkisim" w:hAnsi="Narkisim"/>
                <w:b/>
                <w:bCs/>
                <w:sz w:val="22"/>
                <w:szCs w:val="22"/>
                <w:rtl/>
              </w:rPr>
              <w:t xml:space="preserve">כה </w:t>
            </w:r>
          </w:p>
        </w:tc>
      </w:tr>
      <w:tr w:rsidR="00BD7313" w:rsidRPr="003B6C9A" w14:paraId="01C5DEBE" w14:textId="77777777" w:rsidTr="00BD7313">
        <w:trPr>
          <w:trHeight w:val="423"/>
        </w:trPr>
        <w:tc>
          <w:tcPr>
            <w:tcW w:w="705" w:type="dxa"/>
            <w:vMerge w:val="restart"/>
          </w:tcPr>
          <w:p w14:paraId="6427B64B" w14:textId="77777777" w:rsidR="00253DBF" w:rsidRPr="003B6C9A" w:rsidRDefault="00253DBF" w:rsidP="00003706">
            <w:pPr>
              <w:spacing w:line="240" w:lineRule="auto"/>
              <w:contextualSpacing/>
              <w:jc w:val="left"/>
              <w:rPr>
                <w:rFonts w:ascii="Narkisim" w:hAnsi="Narkisim"/>
                <w:sz w:val="22"/>
                <w:szCs w:val="22"/>
                <w:rtl/>
              </w:rPr>
            </w:pPr>
            <w:r w:rsidRPr="003B6C9A">
              <w:rPr>
                <w:rFonts w:ascii="Narkisim" w:hAnsi="Narkisim" w:hint="cs"/>
                <w:sz w:val="22"/>
                <w:szCs w:val="22"/>
                <w:rtl/>
              </w:rPr>
              <w:t>1</w:t>
            </w:r>
          </w:p>
        </w:tc>
        <w:tc>
          <w:tcPr>
            <w:tcW w:w="851" w:type="dxa"/>
            <w:vMerge w:val="restart"/>
            <w:shd w:val="clear" w:color="auto" w:fill="F2F2F2"/>
          </w:tcPr>
          <w:p w14:paraId="6289499D" w14:textId="09921235" w:rsidR="00253DBF" w:rsidRPr="003B6C9A" w:rsidRDefault="00253DBF" w:rsidP="00003706">
            <w:pPr>
              <w:spacing w:line="240" w:lineRule="auto"/>
              <w:contextualSpacing/>
              <w:jc w:val="left"/>
              <w:rPr>
                <w:rFonts w:ascii="Narkisim" w:hAnsi="Narkisim"/>
                <w:b/>
                <w:bCs/>
                <w:sz w:val="22"/>
                <w:szCs w:val="22"/>
                <w:rtl/>
              </w:rPr>
            </w:pPr>
            <w:r w:rsidRPr="003B6C9A">
              <w:rPr>
                <w:rFonts w:ascii="Narkisim" w:hAnsi="Narkisim" w:hint="cs"/>
                <w:b/>
                <w:bCs/>
                <w:sz w:val="22"/>
                <w:szCs w:val="22"/>
                <w:rtl/>
              </w:rPr>
              <w:t>3</w:t>
            </w:r>
            <w:r w:rsidR="008B34F9" w:rsidRPr="003B6C9A">
              <w:rPr>
                <w:rFonts w:ascii="Narkisim" w:hAnsi="Narkisim" w:hint="cs"/>
                <w:b/>
                <w:bCs/>
                <w:sz w:val="22"/>
                <w:szCs w:val="22"/>
                <w:rtl/>
              </w:rPr>
              <w:t>-5</w:t>
            </w:r>
            <w:r w:rsidRPr="003B6C9A">
              <w:rPr>
                <w:rFonts w:ascii="Narkisim" w:hAnsi="Narkisim" w:hint="cs"/>
                <w:b/>
                <w:bCs/>
                <w:sz w:val="22"/>
                <w:szCs w:val="22"/>
                <w:rtl/>
              </w:rPr>
              <w:t xml:space="preserve"> מ"ר כולל מבואה</w:t>
            </w:r>
          </w:p>
        </w:tc>
        <w:tc>
          <w:tcPr>
            <w:tcW w:w="1559" w:type="dxa"/>
          </w:tcPr>
          <w:p w14:paraId="47D9FB3B" w14:textId="168D8AE9" w:rsidR="00253DBF" w:rsidRPr="003B6C9A" w:rsidRDefault="00BD7313" w:rsidP="00003706">
            <w:pPr>
              <w:spacing w:line="240" w:lineRule="auto"/>
              <w:contextualSpacing/>
              <w:jc w:val="left"/>
              <w:rPr>
                <w:rFonts w:ascii="Narkisim" w:hAnsi="Narkisim"/>
                <w:sz w:val="22"/>
                <w:szCs w:val="22"/>
                <w:rtl/>
              </w:rPr>
            </w:pPr>
            <w:r w:rsidRPr="003B6C9A">
              <w:rPr>
                <w:rFonts w:ascii="Narkisim" w:hAnsi="Narkisim" w:hint="cs"/>
                <w:sz w:val="22"/>
                <w:szCs w:val="22"/>
                <w:rtl/>
              </w:rPr>
              <w:t>שינוע 1 מיגונית לטווח 50 ק"מ**</w:t>
            </w:r>
            <w:r w:rsidR="00253DBF" w:rsidRPr="003B6C9A">
              <w:rPr>
                <w:rFonts w:ascii="Narkisim" w:hAnsi="Narkisim" w:hint="cs"/>
                <w:sz w:val="22"/>
                <w:szCs w:val="22"/>
                <w:rtl/>
              </w:rPr>
              <w:t xml:space="preserve"> </w:t>
            </w:r>
          </w:p>
        </w:tc>
        <w:tc>
          <w:tcPr>
            <w:tcW w:w="1134" w:type="dxa"/>
          </w:tcPr>
          <w:p w14:paraId="1087CF31" w14:textId="77777777" w:rsidR="00253DBF" w:rsidRPr="003B6C9A" w:rsidRDefault="00253DBF" w:rsidP="00003706">
            <w:pPr>
              <w:spacing w:line="240" w:lineRule="auto"/>
              <w:contextualSpacing/>
              <w:jc w:val="left"/>
              <w:rPr>
                <w:rFonts w:ascii="Narkisim" w:hAnsi="Narkisim"/>
                <w:sz w:val="22"/>
                <w:szCs w:val="22"/>
                <w:rtl/>
              </w:rPr>
            </w:pPr>
            <w:r w:rsidRPr="003B6C9A">
              <w:rPr>
                <w:rFonts w:ascii="Narkisim" w:hAnsi="Narkisim" w:hint="cs"/>
                <w:sz w:val="22"/>
                <w:szCs w:val="22"/>
                <w:rtl/>
              </w:rPr>
              <w:t>20</w:t>
            </w:r>
          </w:p>
        </w:tc>
        <w:tc>
          <w:tcPr>
            <w:tcW w:w="1399" w:type="dxa"/>
          </w:tcPr>
          <w:p w14:paraId="45244C96" w14:textId="77777777" w:rsidR="00253DBF" w:rsidRPr="003B6C9A" w:rsidRDefault="00253DBF" w:rsidP="00003706">
            <w:pPr>
              <w:spacing w:line="240" w:lineRule="auto"/>
              <w:contextualSpacing/>
              <w:jc w:val="left"/>
              <w:rPr>
                <w:rFonts w:ascii="Narkisim" w:hAnsi="Narkisim"/>
                <w:sz w:val="22"/>
                <w:szCs w:val="22"/>
                <w:rtl/>
              </w:rPr>
            </w:pPr>
          </w:p>
        </w:tc>
        <w:tc>
          <w:tcPr>
            <w:tcW w:w="1012" w:type="dxa"/>
          </w:tcPr>
          <w:p w14:paraId="6B0B2F94" w14:textId="135B90D1" w:rsidR="00253DBF" w:rsidRPr="003B6C9A" w:rsidRDefault="00253DBF" w:rsidP="00003706">
            <w:pPr>
              <w:spacing w:line="240" w:lineRule="auto"/>
              <w:contextualSpacing/>
              <w:jc w:val="left"/>
              <w:rPr>
                <w:rFonts w:ascii="Narkisim" w:hAnsi="Narkisim"/>
                <w:sz w:val="22"/>
                <w:szCs w:val="22"/>
                <w:rtl/>
              </w:rPr>
            </w:pPr>
            <w:r w:rsidRPr="003B6C9A">
              <w:rPr>
                <w:rFonts w:ascii="Narkisim" w:hAnsi="Narkisim" w:hint="cs"/>
                <w:sz w:val="22"/>
                <w:szCs w:val="22"/>
                <w:rtl/>
              </w:rPr>
              <w:t>80%</w:t>
            </w:r>
          </w:p>
        </w:tc>
        <w:tc>
          <w:tcPr>
            <w:tcW w:w="1269" w:type="dxa"/>
          </w:tcPr>
          <w:p w14:paraId="1C9B02C4" w14:textId="72F98FB6" w:rsidR="00253DBF" w:rsidRPr="003B6C9A" w:rsidRDefault="00253DBF" w:rsidP="00003706">
            <w:pPr>
              <w:spacing w:line="240" w:lineRule="auto"/>
              <w:contextualSpacing/>
              <w:jc w:val="left"/>
              <w:rPr>
                <w:rFonts w:ascii="Narkisim" w:hAnsi="Narkisim"/>
                <w:sz w:val="22"/>
                <w:szCs w:val="22"/>
                <w:rtl/>
              </w:rPr>
            </w:pPr>
          </w:p>
        </w:tc>
      </w:tr>
      <w:tr w:rsidR="00BD7313" w:rsidRPr="003B6C9A" w14:paraId="0981228E" w14:textId="77777777" w:rsidTr="00BD7313">
        <w:trPr>
          <w:trHeight w:val="423"/>
        </w:trPr>
        <w:tc>
          <w:tcPr>
            <w:tcW w:w="705" w:type="dxa"/>
            <w:vMerge/>
          </w:tcPr>
          <w:p w14:paraId="384C244C" w14:textId="77777777" w:rsidR="00253DBF" w:rsidRPr="003B6C9A" w:rsidRDefault="00253DBF" w:rsidP="00003706">
            <w:pPr>
              <w:spacing w:line="240" w:lineRule="auto"/>
              <w:contextualSpacing/>
              <w:jc w:val="left"/>
              <w:rPr>
                <w:rFonts w:ascii="Narkisim" w:hAnsi="Narkisim"/>
                <w:sz w:val="22"/>
                <w:szCs w:val="22"/>
                <w:rtl/>
              </w:rPr>
            </w:pPr>
          </w:p>
        </w:tc>
        <w:tc>
          <w:tcPr>
            <w:tcW w:w="851" w:type="dxa"/>
            <w:vMerge/>
            <w:shd w:val="clear" w:color="auto" w:fill="F2F2F2"/>
          </w:tcPr>
          <w:p w14:paraId="5C193FC4" w14:textId="77777777" w:rsidR="00253DBF" w:rsidRPr="003B6C9A" w:rsidRDefault="00253DBF" w:rsidP="00003706">
            <w:pPr>
              <w:spacing w:line="240" w:lineRule="auto"/>
              <w:contextualSpacing/>
              <w:jc w:val="left"/>
              <w:rPr>
                <w:rFonts w:ascii="Narkisim" w:hAnsi="Narkisim"/>
                <w:b/>
                <w:bCs/>
                <w:sz w:val="22"/>
                <w:szCs w:val="22"/>
                <w:rtl/>
              </w:rPr>
            </w:pPr>
          </w:p>
        </w:tc>
        <w:tc>
          <w:tcPr>
            <w:tcW w:w="1559" w:type="dxa"/>
          </w:tcPr>
          <w:p w14:paraId="4FB018F8" w14:textId="043B7DE7" w:rsidR="00253DBF" w:rsidRPr="003B6C9A" w:rsidRDefault="00253DBF" w:rsidP="00003706">
            <w:pPr>
              <w:spacing w:line="240" w:lineRule="auto"/>
              <w:contextualSpacing/>
              <w:jc w:val="left"/>
              <w:rPr>
                <w:rFonts w:ascii="Narkisim" w:hAnsi="Narkisim"/>
                <w:sz w:val="22"/>
                <w:szCs w:val="22"/>
                <w:rtl/>
              </w:rPr>
            </w:pPr>
            <w:r w:rsidRPr="003B6C9A">
              <w:rPr>
                <w:rFonts w:ascii="Narkisim" w:hAnsi="Narkisim" w:hint="cs"/>
                <w:sz w:val="22"/>
                <w:szCs w:val="22"/>
                <w:rtl/>
              </w:rPr>
              <w:t>1 ק"מ</w:t>
            </w:r>
            <w:r w:rsidR="00BD7313" w:rsidRPr="003B6C9A">
              <w:rPr>
                <w:rFonts w:ascii="Narkisim" w:hAnsi="Narkisim" w:hint="cs"/>
                <w:sz w:val="22"/>
                <w:szCs w:val="22"/>
                <w:rtl/>
              </w:rPr>
              <w:t>**</w:t>
            </w:r>
            <w:r w:rsidRPr="003B6C9A">
              <w:rPr>
                <w:rFonts w:ascii="Narkisim" w:hAnsi="Narkisim" w:hint="cs"/>
                <w:sz w:val="22"/>
                <w:szCs w:val="22"/>
                <w:rtl/>
              </w:rPr>
              <w:t xml:space="preserve"> מעבר ל-50 ק"מ</w:t>
            </w:r>
            <w:r w:rsidR="00BD7313" w:rsidRPr="003B6C9A">
              <w:rPr>
                <w:rFonts w:ascii="Narkisim" w:hAnsi="Narkisim" w:hint="cs"/>
                <w:sz w:val="22"/>
                <w:szCs w:val="22"/>
                <w:rtl/>
              </w:rPr>
              <w:t>**</w:t>
            </w:r>
          </w:p>
        </w:tc>
        <w:tc>
          <w:tcPr>
            <w:tcW w:w="1134" w:type="dxa"/>
          </w:tcPr>
          <w:p w14:paraId="31BAC8F9" w14:textId="4667B4AF" w:rsidR="00253DBF" w:rsidRPr="003B6C9A" w:rsidRDefault="00253DBF" w:rsidP="00003706">
            <w:pPr>
              <w:spacing w:line="240" w:lineRule="auto"/>
              <w:contextualSpacing/>
              <w:jc w:val="left"/>
              <w:rPr>
                <w:rFonts w:ascii="Narkisim" w:hAnsi="Narkisim"/>
                <w:sz w:val="22"/>
                <w:szCs w:val="22"/>
                <w:rtl/>
              </w:rPr>
            </w:pPr>
            <w:r w:rsidRPr="003B6C9A">
              <w:rPr>
                <w:rFonts w:ascii="Narkisim" w:hAnsi="Narkisim" w:hint="cs"/>
                <w:sz w:val="22"/>
                <w:szCs w:val="22"/>
                <w:rtl/>
              </w:rPr>
              <w:t>---</w:t>
            </w:r>
          </w:p>
        </w:tc>
        <w:tc>
          <w:tcPr>
            <w:tcW w:w="1399" w:type="dxa"/>
          </w:tcPr>
          <w:p w14:paraId="65BCBAFE" w14:textId="77777777" w:rsidR="00253DBF" w:rsidRPr="003B6C9A" w:rsidRDefault="00253DBF" w:rsidP="00003706">
            <w:pPr>
              <w:spacing w:line="240" w:lineRule="auto"/>
              <w:contextualSpacing/>
              <w:jc w:val="left"/>
              <w:rPr>
                <w:rFonts w:ascii="Narkisim" w:hAnsi="Narkisim"/>
                <w:sz w:val="22"/>
                <w:szCs w:val="22"/>
                <w:rtl/>
              </w:rPr>
            </w:pPr>
          </w:p>
        </w:tc>
        <w:tc>
          <w:tcPr>
            <w:tcW w:w="1012" w:type="dxa"/>
          </w:tcPr>
          <w:p w14:paraId="0965326B" w14:textId="60A2AA51" w:rsidR="00253DBF" w:rsidRPr="003B6C9A" w:rsidRDefault="00253DBF" w:rsidP="00003706">
            <w:pPr>
              <w:spacing w:line="240" w:lineRule="auto"/>
              <w:contextualSpacing/>
              <w:jc w:val="left"/>
              <w:rPr>
                <w:rFonts w:ascii="Narkisim" w:hAnsi="Narkisim"/>
                <w:sz w:val="22"/>
                <w:szCs w:val="22"/>
                <w:rtl/>
              </w:rPr>
            </w:pPr>
            <w:r w:rsidRPr="003B6C9A">
              <w:rPr>
                <w:rFonts w:ascii="Narkisim" w:hAnsi="Narkisim" w:hint="cs"/>
                <w:sz w:val="22"/>
                <w:szCs w:val="22"/>
                <w:rtl/>
              </w:rPr>
              <w:t>20%</w:t>
            </w:r>
          </w:p>
        </w:tc>
        <w:tc>
          <w:tcPr>
            <w:tcW w:w="1269" w:type="dxa"/>
          </w:tcPr>
          <w:p w14:paraId="145E8781" w14:textId="272D215A" w:rsidR="00253DBF" w:rsidRPr="003B6C9A" w:rsidRDefault="00253DBF" w:rsidP="00003706">
            <w:pPr>
              <w:spacing w:line="240" w:lineRule="auto"/>
              <w:contextualSpacing/>
              <w:jc w:val="left"/>
              <w:rPr>
                <w:rFonts w:ascii="Narkisim" w:hAnsi="Narkisim"/>
                <w:sz w:val="22"/>
                <w:szCs w:val="22"/>
                <w:rtl/>
              </w:rPr>
            </w:pPr>
          </w:p>
        </w:tc>
      </w:tr>
      <w:tr w:rsidR="00BD7313" w:rsidRPr="003B6C9A" w14:paraId="5D8C4533" w14:textId="77777777" w:rsidTr="00BD7313">
        <w:trPr>
          <w:trHeight w:val="209"/>
        </w:trPr>
        <w:tc>
          <w:tcPr>
            <w:tcW w:w="705" w:type="dxa"/>
            <w:shd w:val="clear" w:color="auto" w:fill="F2F2F2" w:themeFill="background1" w:themeFillShade="F2"/>
          </w:tcPr>
          <w:p w14:paraId="43417337" w14:textId="77777777" w:rsidR="00253DBF" w:rsidRPr="003B6C9A" w:rsidRDefault="00253DBF" w:rsidP="00003706">
            <w:pPr>
              <w:spacing w:line="240" w:lineRule="auto"/>
              <w:contextualSpacing/>
              <w:jc w:val="left"/>
              <w:rPr>
                <w:rFonts w:ascii="Narkisim" w:hAnsi="Narkisim"/>
                <w:sz w:val="22"/>
                <w:szCs w:val="22"/>
                <w:rtl/>
              </w:rPr>
            </w:pPr>
          </w:p>
        </w:tc>
        <w:tc>
          <w:tcPr>
            <w:tcW w:w="851" w:type="dxa"/>
            <w:shd w:val="clear" w:color="auto" w:fill="F2F2F2" w:themeFill="background1" w:themeFillShade="F2"/>
          </w:tcPr>
          <w:p w14:paraId="40EDED81" w14:textId="77777777" w:rsidR="00253DBF" w:rsidRPr="003B6C9A" w:rsidRDefault="00253DBF" w:rsidP="00003706">
            <w:pPr>
              <w:spacing w:line="240" w:lineRule="auto"/>
              <w:contextualSpacing/>
              <w:jc w:val="left"/>
              <w:rPr>
                <w:rFonts w:ascii="Narkisim" w:hAnsi="Narkisim"/>
                <w:b/>
                <w:bCs/>
                <w:sz w:val="22"/>
                <w:szCs w:val="22"/>
                <w:rtl/>
              </w:rPr>
            </w:pPr>
          </w:p>
        </w:tc>
        <w:tc>
          <w:tcPr>
            <w:tcW w:w="1559" w:type="dxa"/>
            <w:shd w:val="clear" w:color="auto" w:fill="F2F2F2" w:themeFill="background1" w:themeFillShade="F2"/>
          </w:tcPr>
          <w:p w14:paraId="02BD569E" w14:textId="77777777" w:rsidR="00253DBF" w:rsidRPr="003B6C9A" w:rsidRDefault="00253DBF" w:rsidP="00003706">
            <w:pPr>
              <w:spacing w:line="240" w:lineRule="auto"/>
              <w:contextualSpacing/>
              <w:jc w:val="left"/>
              <w:rPr>
                <w:rFonts w:ascii="Narkisim" w:hAnsi="Narkisim"/>
                <w:sz w:val="22"/>
                <w:szCs w:val="22"/>
                <w:rtl/>
              </w:rPr>
            </w:pPr>
          </w:p>
        </w:tc>
        <w:tc>
          <w:tcPr>
            <w:tcW w:w="1134" w:type="dxa"/>
            <w:shd w:val="clear" w:color="auto" w:fill="F2F2F2" w:themeFill="background1" w:themeFillShade="F2"/>
          </w:tcPr>
          <w:p w14:paraId="34B09C54" w14:textId="77777777" w:rsidR="00253DBF" w:rsidRPr="003B6C9A" w:rsidRDefault="00253DBF" w:rsidP="00003706">
            <w:pPr>
              <w:spacing w:line="240" w:lineRule="auto"/>
              <w:contextualSpacing/>
              <w:jc w:val="left"/>
              <w:rPr>
                <w:rFonts w:ascii="Narkisim" w:hAnsi="Narkisim"/>
                <w:sz w:val="22"/>
                <w:szCs w:val="22"/>
                <w:rtl/>
              </w:rPr>
            </w:pPr>
          </w:p>
        </w:tc>
        <w:tc>
          <w:tcPr>
            <w:tcW w:w="1399" w:type="dxa"/>
            <w:shd w:val="clear" w:color="auto" w:fill="F2F2F2" w:themeFill="background1" w:themeFillShade="F2"/>
          </w:tcPr>
          <w:p w14:paraId="766A0D71" w14:textId="77777777" w:rsidR="00253DBF" w:rsidRPr="003B6C9A" w:rsidRDefault="00253DBF" w:rsidP="00003706">
            <w:pPr>
              <w:spacing w:line="240" w:lineRule="auto"/>
              <w:contextualSpacing/>
              <w:jc w:val="left"/>
              <w:rPr>
                <w:rFonts w:ascii="Narkisim" w:hAnsi="Narkisim"/>
                <w:sz w:val="22"/>
                <w:szCs w:val="22"/>
                <w:rtl/>
              </w:rPr>
            </w:pPr>
          </w:p>
        </w:tc>
        <w:tc>
          <w:tcPr>
            <w:tcW w:w="1012" w:type="dxa"/>
            <w:shd w:val="clear" w:color="auto" w:fill="F2F2F2" w:themeFill="background1" w:themeFillShade="F2"/>
          </w:tcPr>
          <w:p w14:paraId="5D92B178" w14:textId="77777777" w:rsidR="00253DBF" w:rsidRPr="003B6C9A" w:rsidRDefault="00253DBF" w:rsidP="00003706">
            <w:pPr>
              <w:spacing w:line="240" w:lineRule="auto"/>
              <w:contextualSpacing/>
              <w:jc w:val="left"/>
              <w:rPr>
                <w:rFonts w:ascii="Narkisim" w:hAnsi="Narkisim"/>
                <w:sz w:val="22"/>
                <w:szCs w:val="22"/>
                <w:rtl/>
              </w:rPr>
            </w:pPr>
          </w:p>
        </w:tc>
        <w:tc>
          <w:tcPr>
            <w:tcW w:w="1269" w:type="dxa"/>
            <w:shd w:val="clear" w:color="auto" w:fill="F2F2F2" w:themeFill="background1" w:themeFillShade="F2"/>
          </w:tcPr>
          <w:p w14:paraId="5FAF2787" w14:textId="77777777" w:rsidR="00253DBF" w:rsidRPr="003B6C9A" w:rsidRDefault="00253DBF" w:rsidP="00003706">
            <w:pPr>
              <w:spacing w:line="240" w:lineRule="auto"/>
              <w:contextualSpacing/>
              <w:jc w:val="left"/>
              <w:rPr>
                <w:rFonts w:ascii="Narkisim" w:hAnsi="Narkisim"/>
                <w:sz w:val="22"/>
                <w:szCs w:val="22"/>
                <w:rtl/>
              </w:rPr>
            </w:pPr>
          </w:p>
        </w:tc>
      </w:tr>
      <w:tr w:rsidR="00BD7313" w:rsidRPr="003B6C9A" w14:paraId="5AF7BA81" w14:textId="77777777" w:rsidTr="00BD7313">
        <w:trPr>
          <w:trHeight w:val="423"/>
        </w:trPr>
        <w:tc>
          <w:tcPr>
            <w:tcW w:w="705" w:type="dxa"/>
            <w:vMerge w:val="restart"/>
          </w:tcPr>
          <w:p w14:paraId="1EFEC1B8" w14:textId="77777777" w:rsidR="00253DBF" w:rsidRPr="003B6C9A" w:rsidRDefault="00253DBF" w:rsidP="00253DBF">
            <w:pPr>
              <w:spacing w:line="240" w:lineRule="auto"/>
              <w:contextualSpacing/>
              <w:jc w:val="left"/>
              <w:rPr>
                <w:rFonts w:ascii="Narkisim" w:hAnsi="Narkisim"/>
                <w:sz w:val="22"/>
                <w:szCs w:val="22"/>
                <w:rtl/>
              </w:rPr>
            </w:pPr>
            <w:r w:rsidRPr="003B6C9A">
              <w:rPr>
                <w:rFonts w:ascii="Narkisim" w:hAnsi="Narkisim" w:hint="cs"/>
                <w:sz w:val="22"/>
                <w:szCs w:val="22"/>
                <w:rtl/>
              </w:rPr>
              <w:t>2</w:t>
            </w:r>
          </w:p>
        </w:tc>
        <w:tc>
          <w:tcPr>
            <w:tcW w:w="851" w:type="dxa"/>
            <w:vMerge w:val="restart"/>
            <w:shd w:val="clear" w:color="auto" w:fill="F2F2F2"/>
          </w:tcPr>
          <w:p w14:paraId="2E5A6725" w14:textId="570B80DC" w:rsidR="00253DBF" w:rsidRPr="003B6C9A" w:rsidRDefault="00D17CE3" w:rsidP="00253DBF">
            <w:pPr>
              <w:spacing w:line="240" w:lineRule="auto"/>
              <w:contextualSpacing/>
              <w:jc w:val="left"/>
              <w:rPr>
                <w:rFonts w:ascii="Narkisim" w:hAnsi="Narkisim"/>
                <w:b/>
                <w:bCs/>
                <w:sz w:val="22"/>
                <w:szCs w:val="22"/>
                <w:rtl/>
              </w:rPr>
            </w:pPr>
            <w:r w:rsidRPr="003B6C9A">
              <w:rPr>
                <w:rFonts w:ascii="Narkisim" w:hAnsi="Narkisim" w:hint="cs"/>
                <w:b/>
                <w:bCs/>
                <w:sz w:val="22"/>
                <w:szCs w:val="22"/>
                <w:rtl/>
              </w:rPr>
              <w:t>7-9</w:t>
            </w:r>
            <w:r w:rsidR="00C21666">
              <w:rPr>
                <w:rFonts w:ascii="Narkisim" w:hAnsi="Narkisim" w:hint="cs"/>
                <w:b/>
                <w:bCs/>
                <w:sz w:val="22"/>
                <w:szCs w:val="22"/>
                <w:rtl/>
              </w:rPr>
              <w:t xml:space="preserve"> </w:t>
            </w:r>
            <w:r w:rsidR="00253DBF" w:rsidRPr="003B6C9A">
              <w:rPr>
                <w:rFonts w:ascii="Narkisim" w:hAnsi="Narkisim" w:hint="cs"/>
                <w:b/>
                <w:bCs/>
                <w:sz w:val="22"/>
                <w:szCs w:val="22"/>
                <w:rtl/>
              </w:rPr>
              <w:t>מ"ר כולל מבואה</w:t>
            </w:r>
          </w:p>
        </w:tc>
        <w:tc>
          <w:tcPr>
            <w:tcW w:w="1559" w:type="dxa"/>
          </w:tcPr>
          <w:p w14:paraId="5D33C2DE" w14:textId="36F7B562" w:rsidR="00253DBF" w:rsidRPr="003B6C9A" w:rsidRDefault="00BD7313" w:rsidP="00253DBF">
            <w:pPr>
              <w:spacing w:line="240" w:lineRule="auto"/>
              <w:contextualSpacing/>
              <w:jc w:val="left"/>
              <w:rPr>
                <w:rFonts w:ascii="Narkisim" w:hAnsi="Narkisim"/>
                <w:sz w:val="22"/>
                <w:szCs w:val="22"/>
                <w:rtl/>
              </w:rPr>
            </w:pPr>
            <w:r w:rsidRPr="003B6C9A">
              <w:rPr>
                <w:rFonts w:ascii="Narkisim" w:hAnsi="Narkisim" w:hint="cs"/>
                <w:sz w:val="22"/>
                <w:szCs w:val="22"/>
                <w:rtl/>
              </w:rPr>
              <w:t>שינוע 1 מיגונית לטווח 50 ק"מ**</w:t>
            </w:r>
          </w:p>
        </w:tc>
        <w:tc>
          <w:tcPr>
            <w:tcW w:w="1134" w:type="dxa"/>
          </w:tcPr>
          <w:p w14:paraId="25C7A2FB" w14:textId="77777777" w:rsidR="00253DBF" w:rsidRPr="003B6C9A" w:rsidRDefault="00253DBF" w:rsidP="00253DBF">
            <w:pPr>
              <w:spacing w:line="240" w:lineRule="auto"/>
              <w:contextualSpacing/>
              <w:jc w:val="left"/>
              <w:rPr>
                <w:rFonts w:ascii="Narkisim" w:hAnsi="Narkisim"/>
                <w:sz w:val="22"/>
                <w:szCs w:val="22"/>
                <w:rtl/>
              </w:rPr>
            </w:pPr>
            <w:r w:rsidRPr="003B6C9A">
              <w:rPr>
                <w:rFonts w:ascii="Narkisim" w:hAnsi="Narkisim" w:hint="cs"/>
                <w:sz w:val="22"/>
                <w:szCs w:val="22"/>
                <w:rtl/>
              </w:rPr>
              <w:t>10</w:t>
            </w:r>
          </w:p>
        </w:tc>
        <w:tc>
          <w:tcPr>
            <w:tcW w:w="1399" w:type="dxa"/>
          </w:tcPr>
          <w:p w14:paraId="76C432F9" w14:textId="77777777" w:rsidR="00253DBF" w:rsidRPr="003B6C9A" w:rsidRDefault="00253DBF" w:rsidP="00253DBF">
            <w:pPr>
              <w:spacing w:line="240" w:lineRule="auto"/>
              <w:contextualSpacing/>
              <w:jc w:val="left"/>
              <w:rPr>
                <w:rFonts w:ascii="Narkisim" w:hAnsi="Narkisim"/>
                <w:sz w:val="22"/>
                <w:szCs w:val="22"/>
                <w:rtl/>
              </w:rPr>
            </w:pPr>
          </w:p>
        </w:tc>
        <w:tc>
          <w:tcPr>
            <w:tcW w:w="1012" w:type="dxa"/>
          </w:tcPr>
          <w:p w14:paraId="1FB374C5" w14:textId="3BE97E26" w:rsidR="00253DBF" w:rsidRPr="003B6C9A" w:rsidRDefault="00253DBF" w:rsidP="00253DBF">
            <w:pPr>
              <w:spacing w:line="240" w:lineRule="auto"/>
              <w:contextualSpacing/>
              <w:jc w:val="left"/>
              <w:rPr>
                <w:rFonts w:ascii="Narkisim" w:hAnsi="Narkisim"/>
                <w:sz w:val="22"/>
                <w:szCs w:val="22"/>
                <w:rtl/>
              </w:rPr>
            </w:pPr>
            <w:r w:rsidRPr="003B6C9A">
              <w:rPr>
                <w:rFonts w:ascii="Narkisim" w:hAnsi="Narkisim" w:hint="cs"/>
                <w:sz w:val="22"/>
                <w:szCs w:val="22"/>
                <w:rtl/>
              </w:rPr>
              <w:t>80%</w:t>
            </w:r>
          </w:p>
        </w:tc>
        <w:tc>
          <w:tcPr>
            <w:tcW w:w="1269" w:type="dxa"/>
          </w:tcPr>
          <w:p w14:paraId="5FE478B6" w14:textId="0A4BF99B" w:rsidR="00253DBF" w:rsidRPr="003B6C9A" w:rsidRDefault="00253DBF" w:rsidP="00253DBF">
            <w:pPr>
              <w:spacing w:line="240" w:lineRule="auto"/>
              <w:contextualSpacing/>
              <w:jc w:val="left"/>
              <w:rPr>
                <w:rFonts w:ascii="Narkisim" w:hAnsi="Narkisim"/>
                <w:sz w:val="22"/>
                <w:szCs w:val="22"/>
                <w:rtl/>
              </w:rPr>
            </w:pPr>
          </w:p>
        </w:tc>
      </w:tr>
      <w:tr w:rsidR="00BD7313" w:rsidRPr="003B6C9A" w14:paraId="3043155B" w14:textId="77777777" w:rsidTr="00BD7313">
        <w:trPr>
          <w:trHeight w:val="423"/>
        </w:trPr>
        <w:tc>
          <w:tcPr>
            <w:tcW w:w="705" w:type="dxa"/>
            <w:vMerge/>
          </w:tcPr>
          <w:p w14:paraId="10BD7A2F" w14:textId="77777777" w:rsidR="00253DBF" w:rsidRPr="003B6C9A" w:rsidRDefault="00253DBF" w:rsidP="00253DBF">
            <w:pPr>
              <w:spacing w:line="240" w:lineRule="auto"/>
              <w:contextualSpacing/>
              <w:jc w:val="left"/>
              <w:rPr>
                <w:rFonts w:ascii="Narkisim" w:hAnsi="Narkisim"/>
                <w:sz w:val="22"/>
                <w:szCs w:val="22"/>
                <w:rtl/>
              </w:rPr>
            </w:pPr>
          </w:p>
        </w:tc>
        <w:tc>
          <w:tcPr>
            <w:tcW w:w="851" w:type="dxa"/>
            <w:vMerge/>
            <w:shd w:val="clear" w:color="auto" w:fill="F2F2F2"/>
          </w:tcPr>
          <w:p w14:paraId="500517E4" w14:textId="77777777" w:rsidR="00253DBF" w:rsidRPr="003B6C9A" w:rsidRDefault="00253DBF" w:rsidP="00253DBF">
            <w:pPr>
              <w:spacing w:line="240" w:lineRule="auto"/>
              <w:contextualSpacing/>
              <w:jc w:val="left"/>
              <w:rPr>
                <w:rFonts w:ascii="Narkisim" w:hAnsi="Narkisim"/>
                <w:b/>
                <w:bCs/>
                <w:sz w:val="22"/>
                <w:szCs w:val="22"/>
                <w:rtl/>
              </w:rPr>
            </w:pPr>
          </w:p>
        </w:tc>
        <w:tc>
          <w:tcPr>
            <w:tcW w:w="1559" w:type="dxa"/>
          </w:tcPr>
          <w:p w14:paraId="6E727638" w14:textId="7BF5C4A3" w:rsidR="00253DBF" w:rsidRPr="003B6C9A" w:rsidRDefault="00253DBF" w:rsidP="00253DBF">
            <w:pPr>
              <w:spacing w:line="240" w:lineRule="auto"/>
              <w:contextualSpacing/>
              <w:jc w:val="left"/>
              <w:rPr>
                <w:rFonts w:ascii="Narkisim" w:hAnsi="Narkisim"/>
                <w:sz w:val="22"/>
                <w:szCs w:val="22"/>
                <w:rtl/>
              </w:rPr>
            </w:pPr>
            <w:r w:rsidRPr="003B6C9A">
              <w:rPr>
                <w:rFonts w:ascii="Narkisim" w:hAnsi="Narkisim" w:hint="cs"/>
                <w:sz w:val="22"/>
                <w:szCs w:val="22"/>
                <w:rtl/>
              </w:rPr>
              <w:t>1 ק"מ</w:t>
            </w:r>
            <w:r w:rsidR="00BD7313" w:rsidRPr="003B6C9A">
              <w:rPr>
                <w:rFonts w:ascii="Narkisim" w:hAnsi="Narkisim" w:hint="cs"/>
                <w:sz w:val="22"/>
                <w:szCs w:val="22"/>
                <w:rtl/>
              </w:rPr>
              <w:t xml:space="preserve">** </w:t>
            </w:r>
            <w:r w:rsidRPr="003B6C9A">
              <w:rPr>
                <w:rFonts w:ascii="Narkisim" w:hAnsi="Narkisim" w:hint="cs"/>
                <w:sz w:val="22"/>
                <w:szCs w:val="22"/>
                <w:rtl/>
              </w:rPr>
              <w:t>מעבר ל-50 ק"מ</w:t>
            </w:r>
            <w:r w:rsidR="00BD7313" w:rsidRPr="003B6C9A">
              <w:rPr>
                <w:rFonts w:ascii="Narkisim" w:hAnsi="Narkisim" w:hint="cs"/>
                <w:sz w:val="22"/>
                <w:szCs w:val="22"/>
                <w:rtl/>
              </w:rPr>
              <w:t>**</w:t>
            </w:r>
          </w:p>
        </w:tc>
        <w:tc>
          <w:tcPr>
            <w:tcW w:w="1134" w:type="dxa"/>
          </w:tcPr>
          <w:p w14:paraId="382E2DDE" w14:textId="77CB3DB2" w:rsidR="00253DBF" w:rsidRPr="003B6C9A" w:rsidRDefault="00253DBF" w:rsidP="00253DBF">
            <w:pPr>
              <w:spacing w:line="240" w:lineRule="auto"/>
              <w:contextualSpacing/>
              <w:jc w:val="left"/>
              <w:rPr>
                <w:rFonts w:ascii="Narkisim" w:hAnsi="Narkisim"/>
                <w:sz w:val="22"/>
                <w:szCs w:val="22"/>
                <w:rtl/>
              </w:rPr>
            </w:pPr>
            <w:r w:rsidRPr="003B6C9A">
              <w:rPr>
                <w:rFonts w:ascii="Narkisim" w:hAnsi="Narkisim" w:hint="cs"/>
                <w:sz w:val="22"/>
                <w:szCs w:val="22"/>
                <w:rtl/>
              </w:rPr>
              <w:t>---</w:t>
            </w:r>
          </w:p>
        </w:tc>
        <w:tc>
          <w:tcPr>
            <w:tcW w:w="1399" w:type="dxa"/>
          </w:tcPr>
          <w:p w14:paraId="5EA26A4C" w14:textId="77777777" w:rsidR="00253DBF" w:rsidRPr="003B6C9A" w:rsidRDefault="00253DBF" w:rsidP="00253DBF">
            <w:pPr>
              <w:spacing w:line="240" w:lineRule="auto"/>
              <w:contextualSpacing/>
              <w:jc w:val="left"/>
              <w:rPr>
                <w:rFonts w:ascii="Narkisim" w:hAnsi="Narkisim"/>
                <w:sz w:val="22"/>
                <w:szCs w:val="22"/>
                <w:rtl/>
              </w:rPr>
            </w:pPr>
          </w:p>
        </w:tc>
        <w:tc>
          <w:tcPr>
            <w:tcW w:w="1012" w:type="dxa"/>
          </w:tcPr>
          <w:p w14:paraId="17D4DED9" w14:textId="07994F2D" w:rsidR="00253DBF" w:rsidRPr="003B6C9A" w:rsidRDefault="00253DBF" w:rsidP="00253DBF">
            <w:pPr>
              <w:spacing w:line="240" w:lineRule="auto"/>
              <w:contextualSpacing/>
              <w:jc w:val="left"/>
              <w:rPr>
                <w:rFonts w:ascii="Narkisim" w:hAnsi="Narkisim"/>
                <w:sz w:val="22"/>
                <w:szCs w:val="22"/>
                <w:rtl/>
              </w:rPr>
            </w:pPr>
            <w:r w:rsidRPr="003B6C9A">
              <w:rPr>
                <w:rFonts w:ascii="Narkisim" w:hAnsi="Narkisim" w:hint="cs"/>
                <w:sz w:val="22"/>
                <w:szCs w:val="22"/>
                <w:rtl/>
              </w:rPr>
              <w:t>20%</w:t>
            </w:r>
          </w:p>
        </w:tc>
        <w:tc>
          <w:tcPr>
            <w:tcW w:w="1269" w:type="dxa"/>
          </w:tcPr>
          <w:p w14:paraId="5C75DA43" w14:textId="77777777" w:rsidR="00253DBF" w:rsidRPr="003B6C9A" w:rsidRDefault="00253DBF" w:rsidP="00253DBF">
            <w:pPr>
              <w:spacing w:line="240" w:lineRule="auto"/>
              <w:contextualSpacing/>
              <w:jc w:val="left"/>
              <w:rPr>
                <w:rFonts w:ascii="Narkisim" w:hAnsi="Narkisim"/>
                <w:sz w:val="22"/>
                <w:szCs w:val="22"/>
                <w:rtl/>
              </w:rPr>
            </w:pPr>
          </w:p>
        </w:tc>
      </w:tr>
      <w:tr w:rsidR="00BD7313" w:rsidRPr="003B6C9A" w14:paraId="79915F25" w14:textId="77777777" w:rsidTr="00BD7313">
        <w:trPr>
          <w:trHeight w:val="225"/>
        </w:trPr>
        <w:tc>
          <w:tcPr>
            <w:tcW w:w="705" w:type="dxa"/>
            <w:shd w:val="clear" w:color="auto" w:fill="F2F2F2" w:themeFill="background1" w:themeFillShade="F2"/>
          </w:tcPr>
          <w:p w14:paraId="3B3A1B4E" w14:textId="77777777" w:rsidR="00253DBF" w:rsidRPr="003B6C9A" w:rsidRDefault="00253DBF" w:rsidP="00253DBF">
            <w:pPr>
              <w:spacing w:line="240" w:lineRule="auto"/>
              <w:contextualSpacing/>
              <w:jc w:val="left"/>
              <w:rPr>
                <w:rFonts w:ascii="Narkisim" w:hAnsi="Narkisim"/>
                <w:sz w:val="22"/>
                <w:szCs w:val="22"/>
                <w:rtl/>
              </w:rPr>
            </w:pPr>
          </w:p>
        </w:tc>
        <w:tc>
          <w:tcPr>
            <w:tcW w:w="851" w:type="dxa"/>
            <w:shd w:val="clear" w:color="auto" w:fill="F2F2F2" w:themeFill="background1" w:themeFillShade="F2"/>
          </w:tcPr>
          <w:p w14:paraId="3F36429F" w14:textId="77777777" w:rsidR="00253DBF" w:rsidRPr="003B6C9A" w:rsidRDefault="00253DBF" w:rsidP="00253DBF">
            <w:pPr>
              <w:spacing w:line="240" w:lineRule="auto"/>
              <w:contextualSpacing/>
              <w:jc w:val="left"/>
              <w:rPr>
                <w:rFonts w:ascii="Narkisim" w:hAnsi="Narkisim"/>
                <w:b/>
                <w:bCs/>
                <w:sz w:val="22"/>
                <w:szCs w:val="22"/>
                <w:rtl/>
              </w:rPr>
            </w:pPr>
          </w:p>
        </w:tc>
        <w:tc>
          <w:tcPr>
            <w:tcW w:w="1559" w:type="dxa"/>
            <w:shd w:val="clear" w:color="auto" w:fill="F2F2F2" w:themeFill="background1" w:themeFillShade="F2"/>
          </w:tcPr>
          <w:p w14:paraId="1FA6ABF3" w14:textId="77777777" w:rsidR="00253DBF" w:rsidRPr="003B6C9A" w:rsidRDefault="00253DBF" w:rsidP="00253DBF">
            <w:pPr>
              <w:spacing w:line="240" w:lineRule="auto"/>
              <w:contextualSpacing/>
              <w:jc w:val="left"/>
              <w:rPr>
                <w:rFonts w:ascii="Narkisim" w:hAnsi="Narkisim"/>
                <w:sz w:val="22"/>
                <w:szCs w:val="22"/>
                <w:rtl/>
              </w:rPr>
            </w:pPr>
          </w:p>
        </w:tc>
        <w:tc>
          <w:tcPr>
            <w:tcW w:w="1134" w:type="dxa"/>
            <w:shd w:val="clear" w:color="auto" w:fill="F2F2F2" w:themeFill="background1" w:themeFillShade="F2"/>
          </w:tcPr>
          <w:p w14:paraId="581F491D" w14:textId="77777777" w:rsidR="00253DBF" w:rsidRPr="003B6C9A" w:rsidRDefault="00253DBF" w:rsidP="00253DBF">
            <w:pPr>
              <w:spacing w:line="240" w:lineRule="auto"/>
              <w:contextualSpacing/>
              <w:jc w:val="left"/>
              <w:rPr>
                <w:rFonts w:ascii="Narkisim" w:hAnsi="Narkisim"/>
                <w:sz w:val="22"/>
                <w:szCs w:val="22"/>
                <w:rtl/>
              </w:rPr>
            </w:pPr>
          </w:p>
        </w:tc>
        <w:tc>
          <w:tcPr>
            <w:tcW w:w="1399" w:type="dxa"/>
            <w:shd w:val="clear" w:color="auto" w:fill="F2F2F2" w:themeFill="background1" w:themeFillShade="F2"/>
          </w:tcPr>
          <w:p w14:paraId="4344D472" w14:textId="77777777" w:rsidR="00253DBF" w:rsidRPr="003B6C9A" w:rsidRDefault="00253DBF" w:rsidP="00253DBF">
            <w:pPr>
              <w:spacing w:line="240" w:lineRule="auto"/>
              <w:contextualSpacing/>
              <w:jc w:val="left"/>
              <w:rPr>
                <w:rFonts w:ascii="Narkisim" w:hAnsi="Narkisim"/>
                <w:sz w:val="22"/>
                <w:szCs w:val="22"/>
                <w:rtl/>
              </w:rPr>
            </w:pPr>
          </w:p>
        </w:tc>
        <w:tc>
          <w:tcPr>
            <w:tcW w:w="1012" w:type="dxa"/>
            <w:shd w:val="clear" w:color="auto" w:fill="F2F2F2" w:themeFill="background1" w:themeFillShade="F2"/>
          </w:tcPr>
          <w:p w14:paraId="4296FD5E" w14:textId="77777777" w:rsidR="00253DBF" w:rsidRPr="003B6C9A" w:rsidRDefault="00253DBF" w:rsidP="00253DBF">
            <w:pPr>
              <w:spacing w:line="240" w:lineRule="auto"/>
              <w:contextualSpacing/>
              <w:jc w:val="left"/>
              <w:rPr>
                <w:rFonts w:ascii="Narkisim" w:hAnsi="Narkisim"/>
                <w:sz w:val="22"/>
                <w:szCs w:val="22"/>
                <w:rtl/>
              </w:rPr>
            </w:pPr>
          </w:p>
        </w:tc>
        <w:tc>
          <w:tcPr>
            <w:tcW w:w="1269" w:type="dxa"/>
            <w:shd w:val="clear" w:color="auto" w:fill="F2F2F2" w:themeFill="background1" w:themeFillShade="F2"/>
          </w:tcPr>
          <w:p w14:paraId="3582E4D4" w14:textId="77777777" w:rsidR="00253DBF" w:rsidRPr="003B6C9A" w:rsidRDefault="00253DBF" w:rsidP="00253DBF">
            <w:pPr>
              <w:spacing w:line="240" w:lineRule="auto"/>
              <w:contextualSpacing/>
              <w:jc w:val="left"/>
              <w:rPr>
                <w:rFonts w:ascii="Narkisim" w:hAnsi="Narkisim"/>
                <w:sz w:val="22"/>
                <w:szCs w:val="22"/>
                <w:rtl/>
              </w:rPr>
            </w:pPr>
          </w:p>
        </w:tc>
      </w:tr>
      <w:tr w:rsidR="00BD7313" w:rsidRPr="003B6C9A" w14:paraId="783CAE41" w14:textId="77777777" w:rsidTr="00BD7313">
        <w:trPr>
          <w:trHeight w:val="423"/>
        </w:trPr>
        <w:tc>
          <w:tcPr>
            <w:tcW w:w="705" w:type="dxa"/>
            <w:vMerge w:val="restart"/>
          </w:tcPr>
          <w:p w14:paraId="6CBABF47" w14:textId="77777777" w:rsidR="00253DBF" w:rsidRPr="003B6C9A" w:rsidRDefault="00253DBF" w:rsidP="00253DBF">
            <w:pPr>
              <w:spacing w:line="240" w:lineRule="auto"/>
              <w:contextualSpacing/>
              <w:jc w:val="left"/>
              <w:rPr>
                <w:rFonts w:ascii="Narkisim" w:hAnsi="Narkisim"/>
                <w:sz w:val="22"/>
                <w:szCs w:val="22"/>
                <w:rtl/>
              </w:rPr>
            </w:pPr>
            <w:r w:rsidRPr="003B6C9A">
              <w:rPr>
                <w:rFonts w:ascii="Narkisim" w:hAnsi="Narkisim" w:hint="cs"/>
                <w:sz w:val="22"/>
                <w:szCs w:val="22"/>
                <w:rtl/>
              </w:rPr>
              <w:t>3</w:t>
            </w:r>
          </w:p>
        </w:tc>
        <w:tc>
          <w:tcPr>
            <w:tcW w:w="851" w:type="dxa"/>
            <w:vMerge w:val="restart"/>
            <w:shd w:val="clear" w:color="auto" w:fill="F2F2F2"/>
          </w:tcPr>
          <w:p w14:paraId="5348ED85" w14:textId="6F5B68E9" w:rsidR="00253DBF" w:rsidRPr="003B6C9A" w:rsidRDefault="008B34F9" w:rsidP="00253DBF">
            <w:pPr>
              <w:spacing w:line="240" w:lineRule="auto"/>
              <w:contextualSpacing/>
              <w:jc w:val="left"/>
              <w:rPr>
                <w:rFonts w:ascii="Narkisim" w:hAnsi="Narkisim"/>
                <w:b/>
                <w:bCs/>
                <w:sz w:val="22"/>
                <w:szCs w:val="22"/>
                <w:rtl/>
              </w:rPr>
            </w:pPr>
            <w:r w:rsidRPr="003B6C9A">
              <w:rPr>
                <w:rFonts w:ascii="Narkisim" w:hAnsi="Narkisim" w:hint="cs"/>
                <w:b/>
                <w:bCs/>
                <w:sz w:val="22"/>
                <w:szCs w:val="22"/>
                <w:rtl/>
              </w:rPr>
              <w:t>10-</w:t>
            </w:r>
            <w:r w:rsidR="00D17CE3" w:rsidRPr="003B6C9A">
              <w:rPr>
                <w:rFonts w:ascii="Narkisim" w:hAnsi="Narkisim" w:hint="cs"/>
                <w:b/>
                <w:bCs/>
                <w:sz w:val="22"/>
                <w:szCs w:val="22"/>
                <w:rtl/>
              </w:rPr>
              <w:t>12</w:t>
            </w:r>
            <w:r w:rsidR="00C21666">
              <w:rPr>
                <w:rFonts w:ascii="Narkisim" w:hAnsi="Narkisim" w:hint="cs"/>
                <w:b/>
                <w:bCs/>
                <w:sz w:val="22"/>
                <w:szCs w:val="22"/>
                <w:rtl/>
              </w:rPr>
              <w:t xml:space="preserve"> </w:t>
            </w:r>
            <w:r w:rsidR="00253DBF" w:rsidRPr="003B6C9A">
              <w:rPr>
                <w:rFonts w:ascii="Narkisim" w:hAnsi="Narkisim" w:hint="cs"/>
                <w:b/>
                <w:bCs/>
                <w:sz w:val="22"/>
                <w:szCs w:val="22"/>
                <w:rtl/>
              </w:rPr>
              <w:t>מ"ר כולל מבואה</w:t>
            </w:r>
          </w:p>
        </w:tc>
        <w:tc>
          <w:tcPr>
            <w:tcW w:w="1559" w:type="dxa"/>
          </w:tcPr>
          <w:p w14:paraId="2FCCE25B" w14:textId="1CD7F6A4" w:rsidR="00253DBF" w:rsidRPr="003B6C9A" w:rsidRDefault="00BD7313" w:rsidP="00253DBF">
            <w:pPr>
              <w:spacing w:line="240" w:lineRule="auto"/>
              <w:contextualSpacing/>
              <w:jc w:val="left"/>
              <w:rPr>
                <w:rFonts w:ascii="Narkisim" w:hAnsi="Narkisim"/>
                <w:sz w:val="22"/>
                <w:szCs w:val="22"/>
                <w:rtl/>
              </w:rPr>
            </w:pPr>
            <w:r w:rsidRPr="003B6C9A">
              <w:rPr>
                <w:rFonts w:ascii="Narkisim" w:hAnsi="Narkisim" w:hint="cs"/>
                <w:sz w:val="22"/>
                <w:szCs w:val="22"/>
                <w:rtl/>
              </w:rPr>
              <w:t>שינוע 1 מיגונית לטווח 50 ק"מ**</w:t>
            </w:r>
          </w:p>
        </w:tc>
        <w:tc>
          <w:tcPr>
            <w:tcW w:w="1134" w:type="dxa"/>
          </w:tcPr>
          <w:p w14:paraId="62148B22" w14:textId="77777777" w:rsidR="00253DBF" w:rsidRPr="003B6C9A" w:rsidRDefault="00253DBF" w:rsidP="00253DBF">
            <w:pPr>
              <w:spacing w:line="240" w:lineRule="auto"/>
              <w:contextualSpacing/>
              <w:jc w:val="left"/>
              <w:rPr>
                <w:rFonts w:ascii="Narkisim" w:hAnsi="Narkisim"/>
                <w:sz w:val="22"/>
                <w:szCs w:val="22"/>
                <w:rtl/>
              </w:rPr>
            </w:pPr>
            <w:r w:rsidRPr="003B6C9A">
              <w:rPr>
                <w:rFonts w:ascii="Narkisim" w:hAnsi="Narkisim" w:hint="cs"/>
                <w:sz w:val="22"/>
                <w:szCs w:val="22"/>
                <w:rtl/>
              </w:rPr>
              <w:t>5</w:t>
            </w:r>
          </w:p>
        </w:tc>
        <w:tc>
          <w:tcPr>
            <w:tcW w:w="1399" w:type="dxa"/>
          </w:tcPr>
          <w:p w14:paraId="492A7B88" w14:textId="77777777" w:rsidR="00253DBF" w:rsidRPr="003B6C9A" w:rsidRDefault="00253DBF" w:rsidP="00253DBF">
            <w:pPr>
              <w:spacing w:line="240" w:lineRule="auto"/>
              <w:contextualSpacing/>
              <w:jc w:val="left"/>
              <w:rPr>
                <w:rFonts w:ascii="Narkisim" w:hAnsi="Narkisim"/>
                <w:sz w:val="22"/>
                <w:szCs w:val="22"/>
                <w:rtl/>
              </w:rPr>
            </w:pPr>
          </w:p>
        </w:tc>
        <w:tc>
          <w:tcPr>
            <w:tcW w:w="1012" w:type="dxa"/>
          </w:tcPr>
          <w:p w14:paraId="2C95C773" w14:textId="1F7F1CE2" w:rsidR="00253DBF" w:rsidRPr="003B6C9A" w:rsidRDefault="00253DBF" w:rsidP="00253DBF">
            <w:pPr>
              <w:spacing w:line="240" w:lineRule="auto"/>
              <w:contextualSpacing/>
              <w:jc w:val="left"/>
              <w:rPr>
                <w:rFonts w:ascii="Narkisim" w:hAnsi="Narkisim"/>
                <w:sz w:val="22"/>
                <w:szCs w:val="22"/>
                <w:rtl/>
              </w:rPr>
            </w:pPr>
            <w:r w:rsidRPr="003B6C9A">
              <w:rPr>
                <w:rFonts w:ascii="Narkisim" w:hAnsi="Narkisim" w:hint="cs"/>
                <w:sz w:val="22"/>
                <w:szCs w:val="22"/>
                <w:rtl/>
              </w:rPr>
              <w:t>80%</w:t>
            </w:r>
          </w:p>
        </w:tc>
        <w:tc>
          <w:tcPr>
            <w:tcW w:w="1269" w:type="dxa"/>
          </w:tcPr>
          <w:p w14:paraId="7DD1E49F" w14:textId="42936BA7" w:rsidR="00253DBF" w:rsidRPr="003B6C9A" w:rsidRDefault="00253DBF" w:rsidP="00253DBF">
            <w:pPr>
              <w:spacing w:line="240" w:lineRule="auto"/>
              <w:contextualSpacing/>
              <w:jc w:val="left"/>
              <w:rPr>
                <w:rFonts w:ascii="Narkisim" w:hAnsi="Narkisim"/>
                <w:sz w:val="22"/>
                <w:szCs w:val="22"/>
                <w:rtl/>
              </w:rPr>
            </w:pPr>
          </w:p>
        </w:tc>
      </w:tr>
      <w:tr w:rsidR="00BD7313" w:rsidRPr="003B6C9A" w14:paraId="53EECF74" w14:textId="77777777" w:rsidTr="00BD7313">
        <w:trPr>
          <w:trHeight w:val="423"/>
        </w:trPr>
        <w:tc>
          <w:tcPr>
            <w:tcW w:w="705" w:type="dxa"/>
            <w:vMerge/>
          </w:tcPr>
          <w:p w14:paraId="19C5D35A" w14:textId="77777777" w:rsidR="00253DBF" w:rsidRPr="003B6C9A" w:rsidRDefault="00253DBF" w:rsidP="00253DBF">
            <w:pPr>
              <w:spacing w:line="240" w:lineRule="auto"/>
              <w:contextualSpacing/>
              <w:jc w:val="left"/>
              <w:rPr>
                <w:rFonts w:ascii="Narkisim" w:hAnsi="Narkisim"/>
                <w:sz w:val="22"/>
                <w:szCs w:val="22"/>
                <w:rtl/>
              </w:rPr>
            </w:pPr>
          </w:p>
        </w:tc>
        <w:tc>
          <w:tcPr>
            <w:tcW w:w="851" w:type="dxa"/>
            <w:vMerge/>
            <w:shd w:val="clear" w:color="auto" w:fill="F2F2F2"/>
          </w:tcPr>
          <w:p w14:paraId="5549D931" w14:textId="77777777" w:rsidR="00253DBF" w:rsidRPr="003B6C9A" w:rsidRDefault="00253DBF" w:rsidP="00253DBF">
            <w:pPr>
              <w:spacing w:line="240" w:lineRule="auto"/>
              <w:contextualSpacing/>
              <w:jc w:val="left"/>
              <w:rPr>
                <w:rFonts w:ascii="Narkisim" w:hAnsi="Narkisim"/>
                <w:b/>
                <w:bCs/>
                <w:sz w:val="22"/>
                <w:szCs w:val="22"/>
                <w:rtl/>
              </w:rPr>
            </w:pPr>
          </w:p>
        </w:tc>
        <w:tc>
          <w:tcPr>
            <w:tcW w:w="1559" w:type="dxa"/>
          </w:tcPr>
          <w:p w14:paraId="0D1E212B" w14:textId="3C2F2185" w:rsidR="00253DBF" w:rsidRPr="003B6C9A" w:rsidRDefault="00253DBF" w:rsidP="00253DBF">
            <w:pPr>
              <w:spacing w:line="240" w:lineRule="auto"/>
              <w:contextualSpacing/>
              <w:jc w:val="left"/>
              <w:rPr>
                <w:rFonts w:ascii="Narkisim" w:hAnsi="Narkisim"/>
                <w:sz w:val="22"/>
                <w:szCs w:val="22"/>
                <w:rtl/>
              </w:rPr>
            </w:pPr>
            <w:r w:rsidRPr="003B6C9A">
              <w:rPr>
                <w:rFonts w:ascii="Narkisim" w:hAnsi="Narkisim" w:hint="cs"/>
                <w:sz w:val="22"/>
                <w:szCs w:val="22"/>
                <w:rtl/>
              </w:rPr>
              <w:t>1 ק"מ</w:t>
            </w:r>
            <w:r w:rsidR="00BD7313" w:rsidRPr="003B6C9A">
              <w:rPr>
                <w:rFonts w:ascii="Narkisim" w:hAnsi="Narkisim" w:hint="cs"/>
                <w:sz w:val="22"/>
                <w:szCs w:val="22"/>
                <w:rtl/>
              </w:rPr>
              <w:t>**</w:t>
            </w:r>
            <w:r w:rsidRPr="003B6C9A">
              <w:rPr>
                <w:rFonts w:ascii="Narkisim" w:hAnsi="Narkisim" w:hint="cs"/>
                <w:sz w:val="22"/>
                <w:szCs w:val="22"/>
                <w:rtl/>
              </w:rPr>
              <w:t xml:space="preserve"> מעבר ל-50 ק"מ</w:t>
            </w:r>
            <w:r w:rsidR="00BD7313" w:rsidRPr="003B6C9A">
              <w:rPr>
                <w:rFonts w:ascii="Narkisim" w:hAnsi="Narkisim" w:hint="cs"/>
                <w:sz w:val="22"/>
                <w:szCs w:val="22"/>
                <w:rtl/>
              </w:rPr>
              <w:t>**</w:t>
            </w:r>
          </w:p>
        </w:tc>
        <w:tc>
          <w:tcPr>
            <w:tcW w:w="1134" w:type="dxa"/>
          </w:tcPr>
          <w:p w14:paraId="57EB2578" w14:textId="1C61F478" w:rsidR="00253DBF" w:rsidRPr="003B6C9A" w:rsidRDefault="00253DBF" w:rsidP="00253DBF">
            <w:pPr>
              <w:spacing w:line="240" w:lineRule="auto"/>
              <w:contextualSpacing/>
              <w:jc w:val="left"/>
              <w:rPr>
                <w:rFonts w:ascii="Narkisim" w:hAnsi="Narkisim"/>
                <w:sz w:val="22"/>
                <w:szCs w:val="22"/>
                <w:rtl/>
              </w:rPr>
            </w:pPr>
            <w:r w:rsidRPr="003B6C9A">
              <w:rPr>
                <w:rFonts w:ascii="Narkisim" w:hAnsi="Narkisim" w:hint="cs"/>
                <w:sz w:val="22"/>
                <w:szCs w:val="22"/>
                <w:rtl/>
              </w:rPr>
              <w:t>---</w:t>
            </w:r>
          </w:p>
        </w:tc>
        <w:tc>
          <w:tcPr>
            <w:tcW w:w="1399" w:type="dxa"/>
          </w:tcPr>
          <w:p w14:paraId="730944EE" w14:textId="77777777" w:rsidR="00253DBF" w:rsidRPr="003B6C9A" w:rsidRDefault="00253DBF" w:rsidP="00253DBF">
            <w:pPr>
              <w:spacing w:line="240" w:lineRule="auto"/>
              <w:contextualSpacing/>
              <w:jc w:val="left"/>
              <w:rPr>
                <w:rFonts w:ascii="Narkisim" w:hAnsi="Narkisim"/>
                <w:sz w:val="22"/>
                <w:szCs w:val="22"/>
                <w:rtl/>
              </w:rPr>
            </w:pPr>
          </w:p>
        </w:tc>
        <w:tc>
          <w:tcPr>
            <w:tcW w:w="1012" w:type="dxa"/>
          </w:tcPr>
          <w:p w14:paraId="45A66495" w14:textId="6A83D208" w:rsidR="00253DBF" w:rsidRPr="003B6C9A" w:rsidRDefault="00253DBF" w:rsidP="00253DBF">
            <w:pPr>
              <w:spacing w:line="240" w:lineRule="auto"/>
              <w:contextualSpacing/>
              <w:jc w:val="left"/>
              <w:rPr>
                <w:rFonts w:ascii="Narkisim" w:hAnsi="Narkisim"/>
                <w:sz w:val="22"/>
                <w:szCs w:val="22"/>
                <w:rtl/>
              </w:rPr>
            </w:pPr>
            <w:r w:rsidRPr="003B6C9A">
              <w:rPr>
                <w:rFonts w:ascii="Narkisim" w:hAnsi="Narkisim" w:hint="cs"/>
                <w:sz w:val="22"/>
                <w:szCs w:val="22"/>
                <w:rtl/>
              </w:rPr>
              <w:t>20%</w:t>
            </w:r>
          </w:p>
        </w:tc>
        <w:tc>
          <w:tcPr>
            <w:tcW w:w="1269" w:type="dxa"/>
          </w:tcPr>
          <w:p w14:paraId="1B6D875E" w14:textId="77777777" w:rsidR="00253DBF" w:rsidRPr="003B6C9A" w:rsidRDefault="00253DBF" w:rsidP="00253DBF">
            <w:pPr>
              <w:spacing w:line="240" w:lineRule="auto"/>
              <w:contextualSpacing/>
              <w:jc w:val="left"/>
              <w:rPr>
                <w:rFonts w:ascii="Narkisim" w:hAnsi="Narkisim"/>
                <w:sz w:val="22"/>
                <w:szCs w:val="22"/>
                <w:rtl/>
              </w:rPr>
            </w:pPr>
          </w:p>
        </w:tc>
      </w:tr>
      <w:tr w:rsidR="00BD7313" w:rsidRPr="003B6C9A" w14:paraId="5D4EE5BE" w14:textId="77777777" w:rsidTr="00BD7313">
        <w:trPr>
          <w:trHeight w:val="99"/>
        </w:trPr>
        <w:tc>
          <w:tcPr>
            <w:tcW w:w="705" w:type="dxa"/>
            <w:shd w:val="clear" w:color="auto" w:fill="F2F2F2" w:themeFill="background1" w:themeFillShade="F2"/>
          </w:tcPr>
          <w:p w14:paraId="1F1C5C25" w14:textId="77777777" w:rsidR="00253DBF" w:rsidRPr="003B6C9A" w:rsidRDefault="00253DBF" w:rsidP="00253DBF">
            <w:pPr>
              <w:spacing w:line="240" w:lineRule="auto"/>
              <w:contextualSpacing/>
              <w:jc w:val="left"/>
              <w:rPr>
                <w:rFonts w:ascii="Narkisim" w:hAnsi="Narkisim"/>
                <w:sz w:val="22"/>
                <w:szCs w:val="22"/>
                <w:rtl/>
              </w:rPr>
            </w:pPr>
          </w:p>
        </w:tc>
        <w:tc>
          <w:tcPr>
            <w:tcW w:w="851" w:type="dxa"/>
            <w:shd w:val="clear" w:color="auto" w:fill="F2F2F2" w:themeFill="background1" w:themeFillShade="F2"/>
          </w:tcPr>
          <w:p w14:paraId="1E07C84B" w14:textId="77777777" w:rsidR="00253DBF" w:rsidRPr="003B6C9A" w:rsidRDefault="00253DBF" w:rsidP="00253DBF">
            <w:pPr>
              <w:spacing w:line="240" w:lineRule="auto"/>
              <w:contextualSpacing/>
              <w:jc w:val="left"/>
              <w:rPr>
                <w:rFonts w:ascii="Narkisim" w:hAnsi="Narkisim"/>
                <w:b/>
                <w:bCs/>
                <w:sz w:val="22"/>
                <w:szCs w:val="22"/>
                <w:rtl/>
              </w:rPr>
            </w:pPr>
          </w:p>
        </w:tc>
        <w:tc>
          <w:tcPr>
            <w:tcW w:w="1559" w:type="dxa"/>
            <w:shd w:val="clear" w:color="auto" w:fill="F2F2F2" w:themeFill="background1" w:themeFillShade="F2"/>
          </w:tcPr>
          <w:p w14:paraId="2B9B9859" w14:textId="77777777" w:rsidR="00253DBF" w:rsidRPr="003B6C9A" w:rsidRDefault="00253DBF" w:rsidP="00253DBF">
            <w:pPr>
              <w:spacing w:line="240" w:lineRule="auto"/>
              <w:contextualSpacing/>
              <w:jc w:val="left"/>
              <w:rPr>
                <w:rFonts w:ascii="Narkisim" w:hAnsi="Narkisim"/>
                <w:sz w:val="22"/>
                <w:szCs w:val="22"/>
                <w:rtl/>
              </w:rPr>
            </w:pPr>
          </w:p>
        </w:tc>
        <w:tc>
          <w:tcPr>
            <w:tcW w:w="1134" w:type="dxa"/>
            <w:shd w:val="clear" w:color="auto" w:fill="F2F2F2" w:themeFill="background1" w:themeFillShade="F2"/>
          </w:tcPr>
          <w:p w14:paraId="0B306387" w14:textId="77777777" w:rsidR="00253DBF" w:rsidRPr="003B6C9A" w:rsidRDefault="00253DBF" w:rsidP="00253DBF">
            <w:pPr>
              <w:spacing w:line="240" w:lineRule="auto"/>
              <w:contextualSpacing/>
              <w:jc w:val="left"/>
              <w:rPr>
                <w:rFonts w:ascii="Narkisim" w:hAnsi="Narkisim"/>
                <w:sz w:val="22"/>
                <w:szCs w:val="22"/>
                <w:rtl/>
              </w:rPr>
            </w:pPr>
          </w:p>
        </w:tc>
        <w:tc>
          <w:tcPr>
            <w:tcW w:w="1399" w:type="dxa"/>
            <w:shd w:val="clear" w:color="auto" w:fill="F2F2F2" w:themeFill="background1" w:themeFillShade="F2"/>
          </w:tcPr>
          <w:p w14:paraId="5A66F9AC" w14:textId="77777777" w:rsidR="00253DBF" w:rsidRPr="003B6C9A" w:rsidRDefault="00253DBF" w:rsidP="00253DBF">
            <w:pPr>
              <w:spacing w:line="240" w:lineRule="auto"/>
              <w:contextualSpacing/>
              <w:jc w:val="left"/>
              <w:rPr>
                <w:rFonts w:ascii="Narkisim" w:hAnsi="Narkisim"/>
                <w:sz w:val="22"/>
                <w:szCs w:val="22"/>
                <w:rtl/>
              </w:rPr>
            </w:pPr>
          </w:p>
        </w:tc>
        <w:tc>
          <w:tcPr>
            <w:tcW w:w="1012" w:type="dxa"/>
            <w:shd w:val="clear" w:color="auto" w:fill="F2F2F2" w:themeFill="background1" w:themeFillShade="F2"/>
          </w:tcPr>
          <w:p w14:paraId="3B852E33" w14:textId="77777777" w:rsidR="00253DBF" w:rsidRPr="003B6C9A" w:rsidRDefault="00253DBF" w:rsidP="00253DBF">
            <w:pPr>
              <w:spacing w:line="240" w:lineRule="auto"/>
              <w:contextualSpacing/>
              <w:jc w:val="left"/>
              <w:rPr>
                <w:rFonts w:ascii="Narkisim" w:hAnsi="Narkisim"/>
                <w:sz w:val="22"/>
                <w:szCs w:val="22"/>
                <w:rtl/>
              </w:rPr>
            </w:pPr>
          </w:p>
        </w:tc>
        <w:tc>
          <w:tcPr>
            <w:tcW w:w="1269" w:type="dxa"/>
            <w:shd w:val="clear" w:color="auto" w:fill="F2F2F2" w:themeFill="background1" w:themeFillShade="F2"/>
          </w:tcPr>
          <w:p w14:paraId="7F4A37E2" w14:textId="77777777" w:rsidR="00253DBF" w:rsidRPr="003B6C9A" w:rsidRDefault="00253DBF" w:rsidP="00253DBF">
            <w:pPr>
              <w:spacing w:line="240" w:lineRule="auto"/>
              <w:contextualSpacing/>
              <w:jc w:val="left"/>
              <w:rPr>
                <w:rFonts w:ascii="Narkisim" w:hAnsi="Narkisim"/>
                <w:sz w:val="22"/>
                <w:szCs w:val="22"/>
                <w:rtl/>
              </w:rPr>
            </w:pPr>
          </w:p>
        </w:tc>
      </w:tr>
      <w:tr w:rsidR="00BD7313" w:rsidRPr="003B6C9A" w14:paraId="5DDEEE45" w14:textId="77777777" w:rsidTr="00BD7313">
        <w:trPr>
          <w:trHeight w:val="423"/>
        </w:trPr>
        <w:tc>
          <w:tcPr>
            <w:tcW w:w="705" w:type="dxa"/>
            <w:vMerge w:val="restart"/>
          </w:tcPr>
          <w:p w14:paraId="4AF5F59D" w14:textId="77777777" w:rsidR="00253DBF" w:rsidRPr="003B6C9A" w:rsidRDefault="00253DBF" w:rsidP="00253DBF">
            <w:pPr>
              <w:spacing w:line="240" w:lineRule="auto"/>
              <w:contextualSpacing/>
              <w:jc w:val="left"/>
              <w:rPr>
                <w:rFonts w:ascii="Narkisim" w:hAnsi="Narkisim"/>
                <w:sz w:val="22"/>
                <w:szCs w:val="22"/>
                <w:rtl/>
              </w:rPr>
            </w:pPr>
            <w:r w:rsidRPr="003B6C9A">
              <w:rPr>
                <w:rFonts w:ascii="Narkisim" w:hAnsi="Narkisim" w:hint="cs"/>
                <w:sz w:val="22"/>
                <w:szCs w:val="22"/>
                <w:rtl/>
              </w:rPr>
              <w:t>4</w:t>
            </w:r>
          </w:p>
        </w:tc>
        <w:tc>
          <w:tcPr>
            <w:tcW w:w="851" w:type="dxa"/>
            <w:vMerge w:val="restart"/>
            <w:shd w:val="clear" w:color="auto" w:fill="F2F2F2"/>
          </w:tcPr>
          <w:p w14:paraId="58DC6791" w14:textId="29B9580E" w:rsidR="00253DBF" w:rsidRPr="003B6C9A" w:rsidRDefault="008B34F9" w:rsidP="00253DBF">
            <w:pPr>
              <w:spacing w:line="240" w:lineRule="auto"/>
              <w:contextualSpacing/>
              <w:jc w:val="left"/>
              <w:rPr>
                <w:rFonts w:ascii="Narkisim" w:hAnsi="Narkisim"/>
                <w:b/>
                <w:bCs/>
                <w:sz w:val="22"/>
                <w:szCs w:val="22"/>
                <w:rtl/>
              </w:rPr>
            </w:pPr>
            <w:r w:rsidRPr="003B6C9A">
              <w:rPr>
                <w:rFonts w:ascii="Narkisim" w:hAnsi="Narkisim" w:hint="cs"/>
                <w:b/>
                <w:bCs/>
                <w:sz w:val="22"/>
                <w:szCs w:val="22"/>
                <w:rtl/>
              </w:rPr>
              <w:t>15-</w:t>
            </w:r>
            <w:r w:rsidR="00D17CE3" w:rsidRPr="003B6C9A">
              <w:rPr>
                <w:rFonts w:ascii="Narkisim" w:hAnsi="Narkisim" w:hint="cs"/>
                <w:b/>
                <w:bCs/>
                <w:sz w:val="22"/>
                <w:szCs w:val="22"/>
                <w:rtl/>
              </w:rPr>
              <w:t>20</w:t>
            </w:r>
            <w:r w:rsidRPr="003B6C9A">
              <w:rPr>
                <w:rFonts w:ascii="Narkisim" w:hAnsi="Narkisim" w:hint="cs"/>
                <w:b/>
                <w:bCs/>
                <w:sz w:val="22"/>
                <w:szCs w:val="22"/>
                <w:rtl/>
              </w:rPr>
              <w:t xml:space="preserve"> </w:t>
            </w:r>
            <w:r w:rsidR="00253DBF" w:rsidRPr="003B6C9A">
              <w:rPr>
                <w:rFonts w:ascii="Narkisim" w:hAnsi="Narkisim" w:hint="cs"/>
                <w:b/>
                <w:bCs/>
                <w:sz w:val="22"/>
                <w:szCs w:val="22"/>
                <w:rtl/>
              </w:rPr>
              <w:t>מ"ר כולל מבואה</w:t>
            </w:r>
          </w:p>
        </w:tc>
        <w:tc>
          <w:tcPr>
            <w:tcW w:w="1559" w:type="dxa"/>
          </w:tcPr>
          <w:p w14:paraId="1A7E1638" w14:textId="235FB895" w:rsidR="00253DBF" w:rsidRPr="003B6C9A" w:rsidRDefault="00BD7313" w:rsidP="00253DBF">
            <w:pPr>
              <w:spacing w:line="240" w:lineRule="auto"/>
              <w:contextualSpacing/>
              <w:jc w:val="left"/>
              <w:rPr>
                <w:rFonts w:ascii="Narkisim" w:hAnsi="Narkisim"/>
                <w:sz w:val="22"/>
                <w:szCs w:val="22"/>
                <w:rtl/>
              </w:rPr>
            </w:pPr>
            <w:r w:rsidRPr="003B6C9A">
              <w:rPr>
                <w:rFonts w:ascii="Narkisim" w:hAnsi="Narkisim" w:hint="cs"/>
                <w:sz w:val="22"/>
                <w:szCs w:val="22"/>
                <w:rtl/>
              </w:rPr>
              <w:t>שינוע 1 מיגונית לטווח 50 ק"מ**</w:t>
            </w:r>
          </w:p>
        </w:tc>
        <w:tc>
          <w:tcPr>
            <w:tcW w:w="1134" w:type="dxa"/>
          </w:tcPr>
          <w:p w14:paraId="72273570" w14:textId="77777777" w:rsidR="00253DBF" w:rsidRPr="003B6C9A" w:rsidRDefault="00253DBF" w:rsidP="00253DBF">
            <w:pPr>
              <w:spacing w:line="240" w:lineRule="auto"/>
              <w:contextualSpacing/>
              <w:jc w:val="left"/>
              <w:rPr>
                <w:rFonts w:ascii="Narkisim" w:hAnsi="Narkisim"/>
                <w:sz w:val="22"/>
                <w:szCs w:val="22"/>
                <w:rtl/>
              </w:rPr>
            </w:pPr>
            <w:r w:rsidRPr="003B6C9A">
              <w:rPr>
                <w:rFonts w:ascii="Narkisim" w:hAnsi="Narkisim" w:hint="cs"/>
                <w:sz w:val="22"/>
                <w:szCs w:val="22"/>
                <w:rtl/>
              </w:rPr>
              <w:t>5</w:t>
            </w:r>
          </w:p>
        </w:tc>
        <w:tc>
          <w:tcPr>
            <w:tcW w:w="1399" w:type="dxa"/>
          </w:tcPr>
          <w:p w14:paraId="6539F462" w14:textId="77777777" w:rsidR="00253DBF" w:rsidRPr="003B6C9A" w:rsidRDefault="00253DBF" w:rsidP="00253DBF">
            <w:pPr>
              <w:spacing w:line="240" w:lineRule="auto"/>
              <w:contextualSpacing/>
              <w:jc w:val="left"/>
              <w:rPr>
                <w:rFonts w:ascii="Narkisim" w:hAnsi="Narkisim"/>
                <w:sz w:val="22"/>
                <w:szCs w:val="22"/>
                <w:rtl/>
              </w:rPr>
            </w:pPr>
          </w:p>
        </w:tc>
        <w:tc>
          <w:tcPr>
            <w:tcW w:w="1012" w:type="dxa"/>
          </w:tcPr>
          <w:p w14:paraId="7AF0BC5A" w14:textId="5E1D6521" w:rsidR="00253DBF" w:rsidRPr="003B6C9A" w:rsidRDefault="00253DBF" w:rsidP="00253DBF">
            <w:pPr>
              <w:spacing w:line="240" w:lineRule="auto"/>
              <w:contextualSpacing/>
              <w:jc w:val="left"/>
              <w:rPr>
                <w:rFonts w:ascii="Narkisim" w:hAnsi="Narkisim"/>
                <w:sz w:val="22"/>
                <w:szCs w:val="22"/>
                <w:rtl/>
              </w:rPr>
            </w:pPr>
            <w:r w:rsidRPr="003B6C9A">
              <w:rPr>
                <w:rFonts w:ascii="Narkisim" w:hAnsi="Narkisim" w:hint="cs"/>
                <w:sz w:val="22"/>
                <w:szCs w:val="22"/>
                <w:rtl/>
              </w:rPr>
              <w:t>80%</w:t>
            </w:r>
          </w:p>
        </w:tc>
        <w:tc>
          <w:tcPr>
            <w:tcW w:w="1269" w:type="dxa"/>
          </w:tcPr>
          <w:p w14:paraId="7B61469D" w14:textId="09116232" w:rsidR="00253DBF" w:rsidRPr="003B6C9A" w:rsidRDefault="00253DBF" w:rsidP="00253DBF">
            <w:pPr>
              <w:spacing w:line="240" w:lineRule="auto"/>
              <w:contextualSpacing/>
              <w:jc w:val="left"/>
              <w:rPr>
                <w:rFonts w:ascii="Narkisim" w:hAnsi="Narkisim"/>
                <w:sz w:val="22"/>
                <w:szCs w:val="22"/>
                <w:rtl/>
              </w:rPr>
            </w:pPr>
          </w:p>
        </w:tc>
      </w:tr>
      <w:tr w:rsidR="00BD7313" w:rsidRPr="003B6C9A" w14:paraId="57294940" w14:textId="77777777" w:rsidTr="00BD7313">
        <w:trPr>
          <w:trHeight w:val="423"/>
        </w:trPr>
        <w:tc>
          <w:tcPr>
            <w:tcW w:w="705" w:type="dxa"/>
            <w:vMerge/>
          </w:tcPr>
          <w:p w14:paraId="00C4DBCD" w14:textId="77777777" w:rsidR="00253DBF" w:rsidRPr="003B6C9A" w:rsidRDefault="00253DBF" w:rsidP="00253DBF">
            <w:pPr>
              <w:spacing w:line="240" w:lineRule="auto"/>
              <w:contextualSpacing/>
              <w:jc w:val="left"/>
              <w:rPr>
                <w:rFonts w:ascii="Narkisim" w:hAnsi="Narkisim"/>
                <w:sz w:val="22"/>
                <w:szCs w:val="22"/>
                <w:rtl/>
              </w:rPr>
            </w:pPr>
          </w:p>
        </w:tc>
        <w:tc>
          <w:tcPr>
            <w:tcW w:w="851" w:type="dxa"/>
            <w:vMerge/>
            <w:shd w:val="clear" w:color="auto" w:fill="F2F2F2"/>
          </w:tcPr>
          <w:p w14:paraId="1B3104C4" w14:textId="77777777" w:rsidR="00253DBF" w:rsidRPr="003B6C9A" w:rsidRDefault="00253DBF" w:rsidP="00253DBF">
            <w:pPr>
              <w:spacing w:line="240" w:lineRule="auto"/>
              <w:contextualSpacing/>
              <w:jc w:val="left"/>
              <w:rPr>
                <w:rFonts w:ascii="Narkisim" w:hAnsi="Narkisim"/>
                <w:b/>
                <w:bCs/>
                <w:sz w:val="22"/>
                <w:szCs w:val="22"/>
                <w:rtl/>
              </w:rPr>
            </w:pPr>
          </w:p>
        </w:tc>
        <w:tc>
          <w:tcPr>
            <w:tcW w:w="1559" w:type="dxa"/>
          </w:tcPr>
          <w:p w14:paraId="42909D02" w14:textId="67539C06" w:rsidR="00253DBF" w:rsidRPr="003B6C9A" w:rsidRDefault="00253DBF" w:rsidP="00253DBF">
            <w:pPr>
              <w:spacing w:line="240" w:lineRule="auto"/>
              <w:contextualSpacing/>
              <w:jc w:val="left"/>
              <w:rPr>
                <w:rFonts w:ascii="Narkisim" w:hAnsi="Narkisim"/>
                <w:sz w:val="22"/>
                <w:szCs w:val="22"/>
                <w:rtl/>
              </w:rPr>
            </w:pPr>
            <w:r w:rsidRPr="003B6C9A">
              <w:rPr>
                <w:rFonts w:ascii="Narkisim" w:hAnsi="Narkisim" w:hint="cs"/>
                <w:sz w:val="22"/>
                <w:szCs w:val="22"/>
                <w:rtl/>
              </w:rPr>
              <w:t>1 ק"מ</w:t>
            </w:r>
            <w:r w:rsidR="00BD7313" w:rsidRPr="003B6C9A">
              <w:rPr>
                <w:rFonts w:ascii="Narkisim" w:hAnsi="Narkisim" w:hint="cs"/>
                <w:sz w:val="22"/>
                <w:szCs w:val="22"/>
                <w:rtl/>
              </w:rPr>
              <w:t>**</w:t>
            </w:r>
            <w:r w:rsidRPr="003B6C9A">
              <w:rPr>
                <w:rFonts w:ascii="Narkisim" w:hAnsi="Narkisim" w:hint="cs"/>
                <w:sz w:val="22"/>
                <w:szCs w:val="22"/>
                <w:rtl/>
              </w:rPr>
              <w:t xml:space="preserve"> מעבר ל-50 ק"מ</w:t>
            </w:r>
            <w:r w:rsidR="00BD7313" w:rsidRPr="003B6C9A">
              <w:rPr>
                <w:rFonts w:ascii="Narkisim" w:hAnsi="Narkisim" w:hint="cs"/>
                <w:sz w:val="22"/>
                <w:szCs w:val="22"/>
                <w:rtl/>
              </w:rPr>
              <w:t>**</w:t>
            </w:r>
          </w:p>
        </w:tc>
        <w:tc>
          <w:tcPr>
            <w:tcW w:w="1134" w:type="dxa"/>
          </w:tcPr>
          <w:p w14:paraId="40E437D8" w14:textId="123580CB" w:rsidR="00253DBF" w:rsidRPr="003B6C9A" w:rsidRDefault="00253DBF" w:rsidP="00253DBF">
            <w:pPr>
              <w:spacing w:line="240" w:lineRule="auto"/>
              <w:contextualSpacing/>
              <w:jc w:val="left"/>
              <w:rPr>
                <w:rFonts w:ascii="Narkisim" w:hAnsi="Narkisim"/>
                <w:sz w:val="22"/>
                <w:szCs w:val="22"/>
                <w:rtl/>
              </w:rPr>
            </w:pPr>
            <w:r w:rsidRPr="003B6C9A">
              <w:rPr>
                <w:rFonts w:ascii="Narkisim" w:hAnsi="Narkisim" w:hint="cs"/>
                <w:sz w:val="22"/>
                <w:szCs w:val="22"/>
                <w:rtl/>
              </w:rPr>
              <w:t>---</w:t>
            </w:r>
          </w:p>
        </w:tc>
        <w:tc>
          <w:tcPr>
            <w:tcW w:w="1399" w:type="dxa"/>
          </w:tcPr>
          <w:p w14:paraId="0E3F4106" w14:textId="77777777" w:rsidR="00253DBF" w:rsidRPr="003B6C9A" w:rsidRDefault="00253DBF" w:rsidP="00253DBF">
            <w:pPr>
              <w:spacing w:line="240" w:lineRule="auto"/>
              <w:contextualSpacing/>
              <w:jc w:val="left"/>
              <w:rPr>
                <w:rFonts w:ascii="Narkisim" w:hAnsi="Narkisim"/>
                <w:sz w:val="22"/>
                <w:szCs w:val="22"/>
                <w:rtl/>
              </w:rPr>
            </w:pPr>
          </w:p>
        </w:tc>
        <w:tc>
          <w:tcPr>
            <w:tcW w:w="1012" w:type="dxa"/>
          </w:tcPr>
          <w:p w14:paraId="2BAE37B5" w14:textId="28BD963B" w:rsidR="00253DBF" w:rsidRPr="003B6C9A" w:rsidRDefault="00253DBF" w:rsidP="00253DBF">
            <w:pPr>
              <w:spacing w:line="240" w:lineRule="auto"/>
              <w:contextualSpacing/>
              <w:jc w:val="left"/>
              <w:rPr>
                <w:rFonts w:ascii="Narkisim" w:hAnsi="Narkisim"/>
                <w:sz w:val="22"/>
                <w:szCs w:val="22"/>
                <w:rtl/>
              </w:rPr>
            </w:pPr>
            <w:r w:rsidRPr="003B6C9A">
              <w:rPr>
                <w:rFonts w:ascii="Narkisim" w:hAnsi="Narkisim" w:hint="cs"/>
                <w:sz w:val="22"/>
                <w:szCs w:val="22"/>
                <w:rtl/>
              </w:rPr>
              <w:t>20%</w:t>
            </w:r>
          </w:p>
        </w:tc>
        <w:tc>
          <w:tcPr>
            <w:tcW w:w="1269" w:type="dxa"/>
          </w:tcPr>
          <w:p w14:paraId="559BDAE4" w14:textId="77777777" w:rsidR="00253DBF" w:rsidRPr="003B6C9A" w:rsidRDefault="00253DBF" w:rsidP="00253DBF">
            <w:pPr>
              <w:spacing w:line="240" w:lineRule="auto"/>
              <w:contextualSpacing/>
              <w:jc w:val="left"/>
              <w:rPr>
                <w:rFonts w:ascii="Narkisim" w:hAnsi="Narkisim"/>
                <w:sz w:val="22"/>
                <w:szCs w:val="22"/>
                <w:rtl/>
              </w:rPr>
            </w:pPr>
          </w:p>
        </w:tc>
      </w:tr>
    </w:tbl>
    <w:p w14:paraId="027D08A1" w14:textId="07731186" w:rsidR="00253DBF" w:rsidRPr="003B6C9A" w:rsidRDefault="00003706" w:rsidP="00253DBF">
      <w:pPr>
        <w:spacing w:after="160" w:line="240" w:lineRule="auto"/>
        <w:ind w:left="1440"/>
        <w:contextualSpacing/>
        <w:jc w:val="center"/>
        <w:rPr>
          <w:rFonts w:ascii="Narkisim" w:hAnsi="Narkisim"/>
          <w:sz w:val="20"/>
          <w:szCs w:val="20"/>
          <w:rtl/>
        </w:rPr>
      </w:pPr>
      <w:r w:rsidRPr="003B6C9A">
        <w:rPr>
          <w:rFonts w:ascii="Narkisim" w:hAnsi="Narkisim" w:hint="cs"/>
          <w:b/>
          <w:bCs/>
          <w:rtl/>
        </w:rPr>
        <w:t>*</w:t>
      </w:r>
      <w:r w:rsidRPr="003B6C9A">
        <w:rPr>
          <w:rFonts w:ascii="Narkisim" w:hAnsi="Narkisim" w:hint="cs"/>
          <w:sz w:val="20"/>
          <w:szCs w:val="20"/>
          <w:rtl/>
        </w:rPr>
        <w:t xml:space="preserve"> אין בכמות המשוערת כדי לחייב את המשרד בכל התחייבות מכל סוגה שהוא.</w:t>
      </w:r>
    </w:p>
    <w:p w14:paraId="1DAF734B" w14:textId="0B421DC7" w:rsidR="00D57020" w:rsidRPr="003B6C9A" w:rsidRDefault="00253DBF" w:rsidP="00253DBF">
      <w:pPr>
        <w:spacing w:after="160" w:line="240" w:lineRule="auto"/>
        <w:ind w:left="1440"/>
        <w:contextualSpacing/>
        <w:jc w:val="center"/>
      </w:pPr>
      <w:r w:rsidRPr="003B6C9A">
        <w:rPr>
          <w:rFonts w:hint="cs"/>
          <w:b/>
          <w:bCs/>
          <w:rtl/>
        </w:rPr>
        <w:t>*</w:t>
      </w:r>
      <w:r w:rsidR="00D57020" w:rsidRPr="003B6C9A">
        <w:rPr>
          <w:rFonts w:hint="cs"/>
          <w:b/>
          <w:bCs/>
          <w:rtl/>
        </w:rPr>
        <w:t>*</w:t>
      </w:r>
      <w:r w:rsidR="00D57020" w:rsidRPr="003B6C9A">
        <w:rPr>
          <w:rFonts w:hint="cs"/>
          <w:sz w:val="20"/>
          <w:szCs w:val="20"/>
          <w:rtl/>
        </w:rPr>
        <w:t xml:space="preserve">המרחק יימדד על פי </w:t>
      </w:r>
      <w:r w:rsidR="00D57020" w:rsidRPr="003B6C9A">
        <w:t xml:space="preserve"> </w:t>
      </w:r>
      <w:r w:rsidR="00D57020" w:rsidRPr="003B6C9A">
        <w:rPr>
          <w:sz w:val="20"/>
          <w:szCs w:val="20"/>
        </w:rPr>
        <w:t>Google maps</w:t>
      </w:r>
    </w:p>
    <w:bookmarkEnd w:id="111"/>
    <w:bookmarkEnd w:id="116"/>
    <w:p w14:paraId="5240C9BE" w14:textId="27EA07C0" w:rsidR="007412B1" w:rsidRPr="003B6C9A" w:rsidRDefault="00BD7313" w:rsidP="007412B1">
      <w:pPr>
        <w:pStyle w:val="af0"/>
        <w:numPr>
          <w:ilvl w:val="0"/>
          <w:numId w:val="173"/>
        </w:numPr>
      </w:pPr>
      <w:r w:rsidRPr="003B6C9A">
        <w:rPr>
          <w:rFonts w:hint="cs"/>
          <w:rtl/>
        </w:rPr>
        <w:t>ל</w:t>
      </w:r>
      <w:r w:rsidR="007412B1" w:rsidRPr="003B6C9A">
        <w:rPr>
          <w:rFonts w:hint="cs"/>
          <w:rtl/>
        </w:rPr>
        <w:t>כל סוג מיגונית משומשת יבוצע תיחור נפרד וידורגו ההצעות בנפרד על פי המפורט להלן.</w:t>
      </w:r>
    </w:p>
    <w:p w14:paraId="1A8850AC" w14:textId="1C5194BB" w:rsidR="007412B1" w:rsidRPr="003B6C9A" w:rsidRDefault="007412B1" w:rsidP="007412B1">
      <w:pPr>
        <w:pStyle w:val="af0"/>
        <w:numPr>
          <w:ilvl w:val="0"/>
          <w:numId w:val="173"/>
        </w:numPr>
        <w:rPr>
          <w:rtl/>
        </w:rPr>
      </w:pPr>
      <w:r w:rsidRPr="003B6C9A">
        <w:rPr>
          <w:rFonts w:hint="cs"/>
          <w:rtl/>
        </w:rPr>
        <w:t>בסך הכל תנוהלנה על ידי המשרד 4 טבלאות לכל סוג מיגונית משומשת.</w:t>
      </w:r>
    </w:p>
    <w:p w14:paraId="23606A16" w14:textId="42388EA5" w:rsidR="00253DBF" w:rsidRPr="003B6C9A" w:rsidRDefault="00253DBF" w:rsidP="00F21DE5">
      <w:pPr>
        <w:pStyle w:val="af0"/>
        <w:numPr>
          <w:ilvl w:val="0"/>
          <w:numId w:val="173"/>
        </w:numPr>
      </w:pPr>
      <w:r w:rsidRPr="003B6C9A">
        <w:rPr>
          <w:rFonts w:hint="cs"/>
          <w:rtl/>
        </w:rPr>
        <w:t xml:space="preserve">כל </w:t>
      </w:r>
      <w:r w:rsidR="00F21DE5" w:rsidRPr="003B6C9A">
        <w:rPr>
          <w:rFonts w:hint="cs"/>
          <w:rtl/>
        </w:rPr>
        <w:t>מחיר מוצע ל</w:t>
      </w:r>
      <w:r w:rsidRPr="003B6C9A">
        <w:rPr>
          <w:rFonts w:hint="cs"/>
          <w:rtl/>
        </w:rPr>
        <w:t xml:space="preserve">שינוע </w:t>
      </w:r>
      <w:r w:rsidR="00F21DE5" w:rsidRPr="003B6C9A">
        <w:rPr>
          <w:rFonts w:hint="cs"/>
          <w:rtl/>
        </w:rPr>
        <w:t xml:space="preserve">סוג </w:t>
      </w:r>
      <w:r w:rsidRPr="003B6C9A">
        <w:rPr>
          <w:rFonts w:hint="cs"/>
          <w:rtl/>
        </w:rPr>
        <w:t xml:space="preserve">מיגונית משומשת </w:t>
      </w:r>
      <w:r w:rsidR="00F21DE5" w:rsidRPr="003B6C9A">
        <w:rPr>
          <w:rFonts w:hint="cs"/>
          <w:rtl/>
        </w:rPr>
        <w:t>עד 50 ק"מ - י</w:t>
      </w:r>
      <w:r w:rsidRPr="003B6C9A">
        <w:rPr>
          <w:rFonts w:hint="cs"/>
          <w:rtl/>
        </w:rPr>
        <w:t xml:space="preserve">וכפל בכמות המשוערת </w:t>
      </w:r>
      <w:r w:rsidR="00F21DE5" w:rsidRPr="003B6C9A">
        <w:rPr>
          <w:rFonts w:hint="cs"/>
          <w:rtl/>
        </w:rPr>
        <w:t xml:space="preserve">שלו </w:t>
      </w:r>
      <w:r w:rsidRPr="003B6C9A">
        <w:rPr>
          <w:rFonts w:hint="cs"/>
          <w:rtl/>
        </w:rPr>
        <w:t>לצריכה, במחיר המוצע ובמשקל היחסי הרלוונטי לטבלה.</w:t>
      </w:r>
    </w:p>
    <w:p w14:paraId="1A322723" w14:textId="10D63EB3" w:rsidR="00F21DE5" w:rsidRPr="003B6C9A" w:rsidRDefault="00F21DE5" w:rsidP="007412B1">
      <w:pPr>
        <w:pStyle w:val="af0"/>
        <w:numPr>
          <w:ilvl w:val="0"/>
          <w:numId w:val="173"/>
        </w:numPr>
        <w:rPr>
          <w:rtl/>
        </w:rPr>
      </w:pPr>
      <w:r w:rsidRPr="003B6C9A">
        <w:rPr>
          <w:rFonts w:hint="cs"/>
          <w:rtl/>
        </w:rPr>
        <w:t>כל מחיר מוצע ל-1 ק"מ נוסף יוכפל במשקל היחסי שלו.</w:t>
      </w:r>
    </w:p>
    <w:p w14:paraId="0630090F" w14:textId="0137A704" w:rsidR="00F21DE5" w:rsidRPr="003B6C9A" w:rsidRDefault="00F21DE5" w:rsidP="007412B1">
      <w:pPr>
        <w:pStyle w:val="af0"/>
        <w:numPr>
          <w:ilvl w:val="0"/>
          <w:numId w:val="173"/>
        </w:numPr>
      </w:pPr>
      <w:r w:rsidRPr="003B6C9A">
        <w:rPr>
          <w:rFonts w:hint="cs"/>
          <w:rtl/>
        </w:rPr>
        <w:t>שתי המכפלות לעיל ייסכמו לסכום אחד שייקרא: "מחיר מוצע משוקלל לשינוע סוג מיגונית".</w:t>
      </w:r>
    </w:p>
    <w:p w14:paraId="3C5D71C3" w14:textId="77777777" w:rsidR="00F21DE5" w:rsidRPr="003B6C9A" w:rsidRDefault="00F21DE5" w:rsidP="00253DBF">
      <w:pPr>
        <w:pStyle w:val="af0"/>
        <w:numPr>
          <w:ilvl w:val="0"/>
          <w:numId w:val="173"/>
        </w:numPr>
      </w:pPr>
      <w:r w:rsidRPr="003B6C9A">
        <w:rPr>
          <w:rFonts w:hint="cs"/>
          <w:rtl/>
        </w:rPr>
        <w:t>ההצעה בעלת המחיר המשוקלל הנמוך ביותר תדורג ראשונה וכך הלאה.</w:t>
      </w:r>
    </w:p>
    <w:p w14:paraId="651539BB" w14:textId="0E066B9D" w:rsidR="004410FF" w:rsidRPr="003B6C9A"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b/>
          <w:bCs/>
          <w:caps/>
          <w:spacing w:val="15"/>
          <w:sz w:val="36"/>
          <w:szCs w:val="36"/>
          <w:rtl/>
          <w:lang w:val="x-none" w:eastAsia="x-none"/>
        </w:rPr>
      </w:pPr>
      <w:bookmarkStart w:id="119" w:name="_Toc74078249"/>
      <w:bookmarkStart w:id="120" w:name="_Toc75789204"/>
      <w:bookmarkStart w:id="121" w:name="_Toc86308804"/>
      <w:r w:rsidRPr="003B6C9A">
        <w:rPr>
          <w:rFonts w:hint="cs"/>
          <w:b/>
          <w:bCs/>
          <w:caps/>
          <w:spacing w:val="15"/>
          <w:sz w:val="36"/>
          <w:szCs w:val="36"/>
          <w:rtl/>
          <w:lang w:val="x-none" w:eastAsia="x-none"/>
        </w:rPr>
        <w:lastRenderedPageBreak/>
        <w:t>מסמכים ו</w:t>
      </w:r>
      <w:r w:rsidRPr="003B6C9A">
        <w:rPr>
          <w:b/>
          <w:bCs/>
          <w:caps/>
          <w:spacing w:val="15"/>
          <w:sz w:val="36"/>
          <w:szCs w:val="36"/>
          <w:rtl/>
          <w:lang w:val="x-none" w:eastAsia="x-none"/>
        </w:rPr>
        <w:t xml:space="preserve">אישורים בגין </w:t>
      </w:r>
      <w:r w:rsidRPr="003B6C9A">
        <w:rPr>
          <w:rFonts w:hint="cs"/>
          <w:b/>
          <w:bCs/>
          <w:caps/>
          <w:spacing w:val="15"/>
          <w:sz w:val="36"/>
          <w:szCs w:val="36"/>
          <w:rtl/>
          <w:lang w:val="x-none" w:eastAsia="x-none"/>
        </w:rPr>
        <w:t>הכרזת המציע כ"</w:t>
      </w:r>
      <w:r w:rsidR="00B86C1D" w:rsidRPr="003B6C9A">
        <w:rPr>
          <w:rFonts w:hint="cs"/>
          <w:b/>
          <w:bCs/>
          <w:caps/>
          <w:spacing w:val="15"/>
          <w:sz w:val="36"/>
          <w:szCs w:val="36"/>
          <w:rtl/>
          <w:lang w:val="x-none" w:eastAsia="x-none"/>
        </w:rPr>
        <w:t>ספק רשום</w:t>
      </w:r>
      <w:r w:rsidRPr="003B6C9A">
        <w:rPr>
          <w:rFonts w:hint="cs"/>
          <w:b/>
          <w:bCs/>
          <w:caps/>
          <w:spacing w:val="15"/>
          <w:sz w:val="36"/>
          <w:szCs w:val="36"/>
          <w:rtl/>
          <w:lang w:val="x-none" w:eastAsia="x-none"/>
        </w:rPr>
        <w:t>"</w:t>
      </w:r>
      <w:bookmarkEnd w:id="112"/>
      <w:bookmarkEnd w:id="113"/>
      <w:bookmarkEnd w:id="114"/>
      <w:bookmarkEnd w:id="119"/>
      <w:bookmarkEnd w:id="120"/>
      <w:bookmarkEnd w:id="121"/>
      <w:r w:rsidRPr="003B6C9A">
        <w:rPr>
          <w:rFonts w:hint="cs"/>
          <w:b/>
          <w:bCs/>
          <w:caps/>
          <w:spacing w:val="15"/>
          <w:sz w:val="36"/>
          <w:szCs w:val="36"/>
          <w:rtl/>
          <w:lang w:val="x-none" w:eastAsia="x-none"/>
        </w:rPr>
        <w:t xml:space="preserve"> </w:t>
      </w:r>
    </w:p>
    <w:p w14:paraId="7A54A0C2" w14:textId="6F1BD25A" w:rsidR="004410FF" w:rsidRPr="003B6C9A" w:rsidRDefault="004410FF" w:rsidP="004410FF">
      <w:pPr>
        <w:widowControl w:val="0"/>
        <w:adjustRightInd w:val="0"/>
        <w:spacing w:before="120"/>
        <w:textAlignment w:val="baseline"/>
        <w:rPr>
          <w:rFonts w:eastAsia="Times New Roman"/>
          <w:rtl/>
          <w:lang w:eastAsia="he-IL"/>
        </w:rPr>
      </w:pPr>
      <w:r w:rsidRPr="003B6C9A">
        <w:rPr>
          <w:rFonts w:eastAsia="Times New Roman" w:hint="cs"/>
          <w:rtl/>
          <w:lang w:eastAsia="he-IL"/>
        </w:rPr>
        <w:t xml:space="preserve">המציע, במידה והוכרז </w:t>
      </w:r>
      <w:r w:rsidR="00B86C1D" w:rsidRPr="003B6C9A">
        <w:rPr>
          <w:rFonts w:eastAsia="Times New Roman" w:hint="cs"/>
          <w:rtl/>
          <w:lang w:eastAsia="he-IL"/>
        </w:rPr>
        <w:t>כספק רשום</w:t>
      </w:r>
      <w:r w:rsidRPr="003B6C9A">
        <w:rPr>
          <w:rFonts w:eastAsia="Times New Roman" w:hint="cs"/>
          <w:rtl/>
          <w:lang w:eastAsia="he-IL"/>
        </w:rPr>
        <w:t xml:space="preserve"> על ידי ועדת המכרזים - יגיש את האישורים, והמסמכים הבאים על פי המפורט להלן </w:t>
      </w:r>
      <w:r w:rsidRPr="003B6C9A">
        <w:rPr>
          <w:rFonts w:eastAsia="Times New Roman" w:hint="cs"/>
          <w:b/>
          <w:bCs/>
          <w:u w:val="single"/>
          <w:rtl/>
          <w:lang w:eastAsia="he-IL"/>
        </w:rPr>
        <w:t>תוך 7 ימים משליחת הודעת הזכייה אליו על ידי המשרד.</w:t>
      </w:r>
    </w:p>
    <w:p w14:paraId="1BA82CE9" w14:textId="2794AAB7" w:rsidR="004410FF" w:rsidRPr="003B6C9A" w:rsidRDefault="004410FF" w:rsidP="004410FF">
      <w:pPr>
        <w:widowControl w:val="0"/>
        <w:adjustRightInd w:val="0"/>
        <w:spacing w:before="120"/>
        <w:textAlignment w:val="baseline"/>
        <w:rPr>
          <w:rFonts w:eastAsia="Times New Roman"/>
          <w:rtl/>
          <w:lang w:eastAsia="he-IL"/>
        </w:rPr>
      </w:pPr>
      <w:r w:rsidRPr="003B6C9A">
        <w:rPr>
          <w:rFonts w:eastAsia="Times New Roman" w:hint="cs"/>
          <w:rtl/>
          <w:lang w:eastAsia="he-IL"/>
        </w:rPr>
        <w:t xml:space="preserve">יובהר כי ועדת המכרזים רשאית לפסול את הכרזתו של המציע </w:t>
      </w:r>
      <w:r w:rsidR="00B86C1D" w:rsidRPr="003B6C9A">
        <w:rPr>
          <w:rFonts w:eastAsia="Times New Roman" w:hint="cs"/>
          <w:rtl/>
          <w:lang w:eastAsia="he-IL"/>
        </w:rPr>
        <w:t>כספק רשום</w:t>
      </w:r>
      <w:r w:rsidRPr="003B6C9A">
        <w:rPr>
          <w:rFonts w:eastAsia="Times New Roman" w:hint="cs"/>
          <w:rtl/>
          <w:lang w:eastAsia="he-IL"/>
        </w:rPr>
        <w:t xml:space="preserve">, במידה ולא יעמוד בדרישות אלה. </w:t>
      </w:r>
    </w:p>
    <w:p w14:paraId="1DCFB8FE" w14:textId="77777777" w:rsidR="004410FF" w:rsidRPr="003B6C9A" w:rsidRDefault="004410FF" w:rsidP="004410FF">
      <w:pPr>
        <w:widowControl w:val="0"/>
        <w:numPr>
          <w:ilvl w:val="2"/>
          <w:numId w:val="3"/>
        </w:numPr>
        <w:spacing w:before="120" w:after="120" w:line="240" w:lineRule="auto"/>
        <w:outlineLvl w:val="2"/>
        <w:rPr>
          <w:bCs/>
          <w:caps/>
          <w:spacing w:val="15"/>
          <w:sz w:val="28"/>
          <w:szCs w:val="32"/>
        </w:rPr>
      </w:pPr>
      <w:r w:rsidRPr="003B6C9A">
        <w:rPr>
          <w:rFonts w:hint="cs"/>
          <w:bCs/>
          <w:caps/>
          <w:spacing w:val="15"/>
          <w:sz w:val="28"/>
          <w:szCs w:val="32"/>
          <w:rtl/>
        </w:rPr>
        <w:t xml:space="preserve"> ערבות ביצוע </w:t>
      </w:r>
    </w:p>
    <w:p w14:paraId="58903E68" w14:textId="5ACE52EF" w:rsidR="000164CC" w:rsidRPr="003B6C9A" w:rsidRDefault="000164CC" w:rsidP="0078616D">
      <w:pPr>
        <w:widowControl w:val="0"/>
        <w:numPr>
          <w:ilvl w:val="0"/>
          <w:numId w:val="136"/>
        </w:numPr>
        <w:adjustRightInd w:val="0"/>
        <w:spacing w:before="120"/>
        <w:textAlignment w:val="baseline"/>
        <w:rPr>
          <w:rFonts w:eastAsia="Times New Roman"/>
          <w:lang w:eastAsia="he-IL"/>
        </w:rPr>
      </w:pPr>
      <w:r w:rsidRPr="003B6C9A">
        <w:rPr>
          <w:rFonts w:eastAsia="Times New Roman" w:hint="cs"/>
          <w:rtl/>
          <w:lang w:eastAsia="he-IL"/>
        </w:rPr>
        <w:t>ערבות הביצוע תידרש פעם אחת בכל תקופת ההתקשרות מכל ספק מבצע אשר יספק/ישנע כל כמות של מיגוניות</w:t>
      </w:r>
      <w:r w:rsidR="00464894" w:rsidRPr="003B6C9A">
        <w:rPr>
          <w:rFonts w:eastAsia="Times New Roman" w:hint="cs"/>
          <w:rtl/>
          <w:lang w:eastAsia="he-IL"/>
        </w:rPr>
        <w:t xml:space="preserve"> בפעם הראשונה</w:t>
      </w:r>
      <w:r w:rsidRPr="003B6C9A">
        <w:rPr>
          <w:rFonts w:eastAsia="Times New Roman" w:hint="cs"/>
          <w:rtl/>
          <w:lang w:eastAsia="he-IL"/>
        </w:rPr>
        <w:t>.</w:t>
      </w:r>
    </w:p>
    <w:p w14:paraId="44F8B3A7" w14:textId="026F05A0" w:rsidR="004410FF" w:rsidRPr="003B6C9A" w:rsidRDefault="004410FF" w:rsidP="0078616D">
      <w:pPr>
        <w:widowControl w:val="0"/>
        <w:numPr>
          <w:ilvl w:val="0"/>
          <w:numId w:val="136"/>
        </w:numPr>
        <w:adjustRightInd w:val="0"/>
        <w:spacing w:before="120"/>
        <w:textAlignment w:val="baseline"/>
        <w:rPr>
          <w:rFonts w:eastAsia="Times New Roman"/>
          <w:lang w:eastAsia="he-IL"/>
        </w:rPr>
      </w:pPr>
      <w:r w:rsidRPr="003B6C9A">
        <w:rPr>
          <w:rFonts w:eastAsia="Times New Roman" w:hint="cs"/>
          <w:rtl/>
          <w:lang w:eastAsia="he-IL"/>
        </w:rPr>
        <w:t xml:space="preserve">הערבות </w:t>
      </w:r>
      <w:r w:rsidR="00925080" w:rsidRPr="003B6C9A">
        <w:rPr>
          <w:rFonts w:eastAsia="Times New Roman" w:hint="cs"/>
          <w:rtl/>
          <w:lang w:eastAsia="he-IL"/>
        </w:rPr>
        <w:t xml:space="preserve">תהיה בגובה של </w:t>
      </w:r>
      <w:r w:rsidR="000164CC" w:rsidRPr="003B6C9A">
        <w:rPr>
          <w:rFonts w:eastAsia="Times New Roman" w:hint="cs"/>
          <w:rtl/>
          <w:lang w:eastAsia="he-IL"/>
        </w:rPr>
        <w:t>30,000</w:t>
      </w:r>
      <w:r w:rsidR="00925080" w:rsidRPr="003B6C9A">
        <w:rPr>
          <w:rFonts w:eastAsia="Times New Roman" w:hint="cs"/>
          <w:rtl/>
          <w:lang w:eastAsia="he-IL"/>
        </w:rPr>
        <w:t xml:space="preserve"> </w:t>
      </w:r>
      <w:r w:rsidR="000164CC" w:rsidRPr="003B6C9A">
        <w:rPr>
          <w:rFonts w:eastAsia="Times New Roman" w:hint="cs"/>
          <w:rtl/>
          <w:lang w:eastAsia="he-IL"/>
        </w:rPr>
        <w:t>₪ כולל מע"מ</w:t>
      </w:r>
      <w:r w:rsidR="009F00C9" w:rsidRPr="003B6C9A">
        <w:rPr>
          <w:rFonts w:eastAsia="Times New Roman" w:hint="cs"/>
          <w:rtl/>
          <w:lang w:eastAsia="he-IL"/>
        </w:rPr>
        <w:t xml:space="preserve">. </w:t>
      </w:r>
      <w:r w:rsidR="00925080" w:rsidRPr="003B6C9A">
        <w:rPr>
          <w:rFonts w:eastAsia="Times New Roman" w:hint="cs"/>
          <w:rtl/>
          <w:lang w:eastAsia="he-IL"/>
        </w:rPr>
        <w:t xml:space="preserve"> הערבות </w:t>
      </w:r>
      <w:r w:rsidRPr="003B6C9A">
        <w:rPr>
          <w:rFonts w:eastAsia="Times New Roman" w:hint="cs"/>
          <w:rtl/>
          <w:lang w:eastAsia="he-IL"/>
        </w:rPr>
        <w:t xml:space="preserve">תיכתב </w:t>
      </w:r>
      <w:r w:rsidRPr="003B6C9A">
        <w:rPr>
          <w:rFonts w:eastAsia="Times New Roman"/>
          <w:rtl/>
          <w:lang w:eastAsia="he-IL"/>
        </w:rPr>
        <w:t xml:space="preserve">לפקודת </w:t>
      </w:r>
      <w:r w:rsidRPr="003B6C9A">
        <w:rPr>
          <w:rFonts w:eastAsia="Times New Roman" w:hint="cs"/>
          <w:rtl/>
          <w:lang w:eastAsia="he-IL"/>
        </w:rPr>
        <w:t xml:space="preserve">משרד החקלאות ופיתוח הכפר בנוסח המחייב </w:t>
      </w:r>
      <w:r w:rsidRPr="003B6C9A">
        <w:rPr>
          <w:rFonts w:eastAsia="Times New Roman" w:hint="cs"/>
          <w:b/>
          <w:bCs/>
          <w:rtl/>
          <w:lang w:eastAsia="he-IL"/>
        </w:rPr>
        <w:t>כמפורט בנספח ב' להסכם ההתקשרות</w:t>
      </w:r>
      <w:r w:rsidRPr="003B6C9A">
        <w:rPr>
          <w:rFonts w:eastAsia="Times New Roman" w:hint="cs"/>
          <w:rtl/>
          <w:lang w:eastAsia="he-IL"/>
        </w:rPr>
        <w:t xml:space="preserve">, </w:t>
      </w:r>
      <w:r w:rsidRPr="003B6C9A">
        <w:rPr>
          <w:rFonts w:eastAsia="Times New Roman" w:hint="cs"/>
          <w:b/>
          <w:bCs/>
          <w:u w:val="single"/>
          <w:rtl/>
          <w:lang w:eastAsia="he-IL"/>
        </w:rPr>
        <w:t xml:space="preserve">למשך תקופת </w:t>
      </w:r>
      <w:r w:rsidR="009F00C9" w:rsidRPr="003B6C9A">
        <w:rPr>
          <w:rFonts w:eastAsia="Times New Roman" w:hint="cs"/>
          <w:b/>
          <w:bCs/>
          <w:u w:val="single"/>
          <w:rtl/>
          <w:lang w:eastAsia="he-IL"/>
        </w:rPr>
        <w:t>הבדק</w:t>
      </w:r>
      <w:r w:rsidR="009F00C9" w:rsidRPr="003B6C9A">
        <w:rPr>
          <w:rFonts w:eastAsia="Times New Roman" w:hint="cs"/>
          <w:rtl/>
          <w:lang w:eastAsia="he-IL"/>
        </w:rPr>
        <w:t xml:space="preserve"> </w:t>
      </w:r>
      <w:r w:rsidRPr="003B6C9A">
        <w:rPr>
          <w:rFonts w:eastAsia="Times New Roman" w:hint="cs"/>
          <w:rtl/>
          <w:lang w:eastAsia="he-IL"/>
        </w:rPr>
        <w:t xml:space="preserve">בתוספת 60 יום לאחר תום </w:t>
      </w:r>
      <w:r w:rsidR="00464894" w:rsidRPr="003B6C9A">
        <w:rPr>
          <w:rFonts w:eastAsia="Times New Roman" w:hint="cs"/>
          <w:rtl/>
          <w:lang w:eastAsia="he-IL"/>
        </w:rPr>
        <w:t>תקופת ההתקשרות</w:t>
      </w:r>
      <w:r w:rsidRPr="003B6C9A">
        <w:rPr>
          <w:rFonts w:eastAsia="Times New Roman" w:hint="cs"/>
          <w:rtl/>
          <w:lang w:eastAsia="he-IL"/>
        </w:rPr>
        <w:t>.</w:t>
      </w:r>
    </w:p>
    <w:p w14:paraId="660189BE" w14:textId="06A84569" w:rsidR="004410FF" w:rsidRPr="003B6C9A" w:rsidRDefault="004410FF" w:rsidP="0078616D">
      <w:pPr>
        <w:widowControl w:val="0"/>
        <w:numPr>
          <w:ilvl w:val="0"/>
          <w:numId w:val="136"/>
        </w:numPr>
        <w:adjustRightInd w:val="0"/>
        <w:spacing w:before="120"/>
        <w:textAlignment w:val="baseline"/>
        <w:rPr>
          <w:rFonts w:eastAsia="Times New Roman"/>
          <w:rtl/>
          <w:lang w:eastAsia="he-IL"/>
        </w:rPr>
      </w:pPr>
      <w:r w:rsidRPr="003B6C9A">
        <w:rPr>
          <w:rFonts w:eastAsia="Times New Roman" w:hint="cs"/>
          <w:rtl/>
          <w:lang w:eastAsia="he-IL"/>
        </w:rPr>
        <w:t>מבלי לגרוע מזכויות המשרד על פי כל דין, המשרד יהא רשאי לחלט את הערבות כולה או מקצתה, במקרה ש</w:t>
      </w:r>
      <w:r w:rsidR="002B247F" w:rsidRPr="003B6C9A">
        <w:rPr>
          <w:rFonts w:eastAsia="Times New Roman" w:hint="cs"/>
          <w:rtl/>
          <w:lang w:eastAsia="he-IL"/>
        </w:rPr>
        <w:t>הספק המבצע</w:t>
      </w:r>
      <w:r w:rsidRPr="003B6C9A">
        <w:rPr>
          <w:rFonts w:eastAsia="Times New Roman" w:hint="cs"/>
          <w:rtl/>
          <w:lang w:eastAsia="he-IL"/>
        </w:rPr>
        <w:t xml:space="preserve"> לא יעמוד במי מהתחייבויותיו על פי הסכם ההתקשרות.</w:t>
      </w:r>
    </w:p>
    <w:p w14:paraId="640E3708" w14:textId="38CB203C" w:rsidR="004410FF" w:rsidRPr="003B6C9A" w:rsidRDefault="004410FF" w:rsidP="0078616D">
      <w:pPr>
        <w:widowControl w:val="0"/>
        <w:numPr>
          <w:ilvl w:val="0"/>
          <w:numId w:val="136"/>
        </w:numPr>
        <w:adjustRightInd w:val="0"/>
        <w:spacing w:before="120"/>
        <w:textAlignment w:val="baseline"/>
        <w:rPr>
          <w:rFonts w:eastAsia="Times New Roman"/>
          <w:lang w:eastAsia="he-IL"/>
        </w:rPr>
      </w:pPr>
      <w:r w:rsidRPr="003B6C9A">
        <w:rPr>
          <w:rFonts w:eastAsia="Times New Roman" w:hint="cs"/>
          <w:rtl/>
          <w:lang w:eastAsia="he-IL"/>
        </w:rPr>
        <w:t xml:space="preserve">למען הסר ספק, אין בחילוט הערבות משום ויתור מצד המשרד על מי מטענותיו ו/או דרישותיו ו/או תביעותיו מאת </w:t>
      </w:r>
      <w:r w:rsidR="002B247F" w:rsidRPr="003B6C9A">
        <w:rPr>
          <w:rFonts w:eastAsia="Times New Roman" w:hint="cs"/>
          <w:rtl/>
          <w:lang w:eastAsia="he-IL"/>
        </w:rPr>
        <w:t>הספק המבצע</w:t>
      </w:r>
      <w:r w:rsidRPr="003B6C9A">
        <w:rPr>
          <w:rFonts w:eastAsia="Times New Roman" w:hint="cs"/>
          <w:rtl/>
          <w:lang w:eastAsia="he-IL"/>
        </w:rPr>
        <w:t xml:space="preserve">. המשרד רשאי לנקוט בכל הדרכים החוקיות הנוספות העומדות לרשותו על מנת לקבל פיצוי מלא עבור הנזקים אשר נגרמו לו על ידי </w:t>
      </w:r>
      <w:r w:rsidR="002B247F" w:rsidRPr="003B6C9A">
        <w:rPr>
          <w:rFonts w:eastAsia="Times New Roman" w:hint="cs"/>
          <w:rtl/>
          <w:lang w:eastAsia="he-IL"/>
        </w:rPr>
        <w:t>הספק המבצע</w:t>
      </w:r>
      <w:r w:rsidRPr="003B6C9A">
        <w:rPr>
          <w:rFonts w:eastAsia="Times New Roman" w:hint="cs"/>
          <w:rtl/>
          <w:lang w:eastAsia="he-IL"/>
        </w:rPr>
        <w:t xml:space="preserve">, במידה וייגרמו כאלה. </w:t>
      </w:r>
      <w:r w:rsidRPr="003B6C9A">
        <w:rPr>
          <w:rFonts w:eastAsia="Times New Roman"/>
          <w:rtl/>
          <w:lang w:eastAsia="he-IL"/>
        </w:rPr>
        <w:t>הערבות תהיה ערבות בנקאית או של חברת ביטוח ישראלית שברשותה ר</w:t>
      </w:r>
      <w:r w:rsidRPr="003B6C9A">
        <w:rPr>
          <w:rFonts w:eastAsia="Times New Roman" w:hint="cs"/>
          <w:rtl/>
          <w:lang w:eastAsia="he-IL"/>
        </w:rPr>
        <w:t>י</w:t>
      </w:r>
      <w:r w:rsidRPr="003B6C9A">
        <w:rPr>
          <w:rFonts w:eastAsia="Times New Roman"/>
          <w:rtl/>
          <w:lang w:eastAsia="he-IL"/>
        </w:rPr>
        <w:t>שיון לעסוק בביטוח ע</w:t>
      </w:r>
      <w:r w:rsidRPr="003B6C9A">
        <w:rPr>
          <w:rFonts w:eastAsia="Times New Roman" w:hint="cs"/>
          <w:rtl/>
          <w:lang w:eastAsia="he-IL"/>
        </w:rPr>
        <w:t xml:space="preserve">ל </w:t>
      </w:r>
      <w:r w:rsidRPr="003B6C9A">
        <w:rPr>
          <w:rFonts w:eastAsia="Times New Roman"/>
          <w:rtl/>
          <w:lang w:eastAsia="he-IL"/>
        </w:rPr>
        <w:t>חוק הפיקוח על שירותים פיננסיים (ביטוח), התשמ"א-1981.</w:t>
      </w:r>
    </w:p>
    <w:p w14:paraId="10621529" w14:textId="77777777" w:rsidR="004410FF" w:rsidRPr="003B6C9A" w:rsidRDefault="004410FF" w:rsidP="0078616D">
      <w:pPr>
        <w:widowControl w:val="0"/>
        <w:numPr>
          <w:ilvl w:val="0"/>
          <w:numId w:val="136"/>
        </w:numPr>
        <w:adjustRightInd w:val="0"/>
        <w:spacing w:before="120"/>
        <w:textAlignment w:val="baseline"/>
        <w:rPr>
          <w:rFonts w:eastAsia="Times New Roman"/>
          <w:lang w:eastAsia="he-IL"/>
        </w:rPr>
      </w:pPr>
      <w:r w:rsidRPr="003B6C9A">
        <w:rPr>
          <w:rFonts w:eastAsia="Times New Roman" w:hint="cs"/>
          <w:rtl/>
          <w:lang w:eastAsia="he-IL"/>
        </w:rPr>
        <w:t>הערבות תיחתם על ידי מורשה/י חתימה מטעמו של הבנק או מטעמה של חברת הביטוח וחותמת הבנק או חברת הביטוח.</w:t>
      </w:r>
    </w:p>
    <w:p w14:paraId="1DD284E9" w14:textId="77777777" w:rsidR="004410FF" w:rsidRPr="003B6C9A" w:rsidRDefault="004410FF" w:rsidP="0078616D">
      <w:pPr>
        <w:widowControl w:val="0"/>
        <w:numPr>
          <w:ilvl w:val="0"/>
          <w:numId w:val="136"/>
        </w:numPr>
        <w:adjustRightInd w:val="0"/>
        <w:spacing w:before="120"/>
        <w:textAlignment w:val="baseline"/>
        <w:rPr>
          <w:rFonts w:eastAsia="Times New Roman"/>
          <w:b/>
          <w:bCs/>
          <w:u w:val="single"/>
          <w:lang w:eastAsia="he-IL"/>
        </w:rPr>
      </w:pPr>
      <w:r w:rsidRPr="003B6C9A">
        <w:rPr>
          <w:rFonts w:eastAsia="Times New Roman" w:hint="cs"/>
          <w:b/>
          <w:bCs/>
          <w:u w:val="single"/>
          <w:rtl/>
          <w:lang w:eastAsia="he-IL"/>
        </w:rPr>
        <w:t>הערבות תהא על פי הנוסח המחייב בהסכם ההתקשרות.</w:t>
      </w:r>
    </w:p>
    <w:p w14:paraId="3041AF45" w14:textId="77777777" w:rsidR="004410FF" w:rsidRPr="003B6C9A" w:rsidRDefault="004410FF" w:rsidP="004410FF">
      <w:pPr>
        <w:widowControl w:val="0"/>
        <w:numPr>
          <w:ilvl w:val="2"/>
          <w:numId w:val="3"/>
        </w:numPr>
        <w:spacing w:before="120" w:after="120" w:line="240" w:lineRule="auto"/>
        <w:outlineLvl w:val="2"/>
        <w:rPr>
          <w:bCs/>
          <w:caps/>
          <w:spacing w:val="15"/>
          <w:sz w:val="28"/>
          <w:szCs w:val="32"/>
        </w:rPr>
      </w:pPr>
      <w:r w:rsidRPr="003B6C9A">
        <w:rPr>
          <w:rFonts w:hint="cs"/>
          <w:bCs/>
          <w:caps/>
          <w:spacing w:val="15"/>
          <w:sz w:val="28"/>
          <w:szCs w:val="32"/>
          <w:rtl/>
        </w:rPr>
        <w:t xml:space="preserve"> הסכם</w:t>
      </w:r>
      <w:r w:rsidRPr="003B6C9A">
        <w:rPr>
          <w:bCs/>
          <w:caps/>
          <w:spacing w:val="15"/>
          <w:sz w:val="28"/>
          <w:szCs w:val="32"/>
          <w:rtl/>
        </w:rPr>
        <w:t xml:space="preserve"> התקשרות </w:t>
      </w:r>
    </w:p>
    <w:p w14:paraId="62EDAEA0" w14:textId="77777777" w:rsidR="004410FF" w:rsidRPr="003B6C9A" w:rsidRDefault="004410FF" w:rsidP="004410FF">
      <w:pPr>
        <w:widowControl w:val="0"/>
        <w:adjustRightInd w:val="0"/>
        <w:spacing w:before="120"/>
        <w:textAlignment w:val="baseline"/>
        <w:rPr>
          <w:rFonts w:eastAsia="Times New Roman"/>
          <w:rtl/>
          <w:lang w:eastAsia="he-IL"/>
        </w:rPr>
      </w:pPr>
      <w:r w:rsidRPr="003B6C9A">
        <w:rPr>
          <w:rFonts w:eastAsia="Times New Roman" w:hint="cs"/>
          <w:rtl/>
          <w:lang w:eastAsia="he-IL"/>
        </w:rPr>
        <w:t xml:space="preserve">מציע אשר הוכרז כזוכה על ידי ועדת המכרזים, יעביר תוך שבעה ממועד שליחת הודעת הזכייה אליו על ידי המשרד הסכם התקשרות </w:t>
      </w:r>
      <w:r w:rsidRPr="003B6C9A">
        <w:rPr>
          <w:rFonts w:eastAsia="Times New Roman" w:hint="cs"/>
          <w:b/>
          <w:bCs/>
          <w:u w:val="single"/>
          <w:rtl/>
          <w:lang w:eastAsia="he-IL"/>
        </w:rPr>
        <w:t>על כלל נספחיו</w:t>
      </w:r>
      <w:r w:rsidRPr="003B6C9A">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3B6C9A">
        <w:rPr>
          <w:rFonts w:eastAsia="Times New Roman" w:hint="cs"/>
          <w:b/>
          <w:bCs/>
          <w:rtl/>
          <w:lang w:eastAsia="he-IL"/>
        </w:rPr>
        <w:t>בהתאם לנוסח המחייב בחוברת ההצעה.</w:t>
      </w:r>
    </w:p>
    <w:p w14:paraId="68202D14" w14:textId="333FC446" w:rsidR="004410FF" w:rsidRPr="003B6C9A" w:rsidRDefault="00865583" w:rsidP="004410FF">
      <w:pPr>
        <w:widowControl w:val="0"/>
        <w:numPr>
          <w:ilvl w:val="2"/>
          <w:numId w:val="3"/>
        </w:numPr>
        <w:spacing w:before="120" w:after="120" w:line="240" w:lineRule="auto"/>
        <w:outlineLvl w:val="2"/>
        <w:rPr>
          <w:bCs/>
          <w:caps/>
          <w:spacing w:val="15"/>
          <w:sz w:val="28"/>
          <w:szCs w:val="32"/>
          <w:rtl/>
          <w:lang w:eastAsia="he-IL"/>
        </w:rPr>
      </w:pPr>
      <w:r w:rsidRPr="003B6C9A">
        <w:rPr>
          <w:rFonts w:hint="cs"/>
          <w:bCs/>
          <w:caps/>
          <w:spacing w:val="15"/>
          <w:sz w:val="28"/>
          <w:szCs w:val="32"/>
          <w:rtl/>
          <w:lang w:eastAsia="he-IL"/>
        </w:rPr>
        <w:t>דרישות הביטוח</w:t>
      </w:r>
    </w:p>
    <w:p w14:paraId="356E558C" w14:textId="4E83D13E" w:rsidR="004410FF" w:rsidRPr="003B6C9A" w:rsidRDefault="002B247F" w:rsidP="004410FF">
      <w:pPr>
        <w:rPr>
          <w:rtl/>
        </w:rPr>
      </w:pPr>
      <w:r w:rsidRPr="003B6C9A">
        <w:rPr>
          <w:rFonts w:hint="cs"/>
          <w:rtl/>
        </w:rPr>
        <w:t>הספק המבצע</w:t>
      </w:r>
      <w:r w:rsidR="004410FF" w:rsidRPr="003B6C9A">
        <w:rPr>
          <w:rFonts w:hint="cs"/>
          <w:rtl/>
        </w:rPr>
        <w:t xml:space="preserve"> ימציא למשרד עד למועד חתימת ההתקשרות את האישור על קיום הביטוחים על פי המפורט בסעיף הביטוח בהסכם ההתקשרות</w:t>
      </w:r>
      <w:r w:rsidR="00865583" w:rsidRPr="003B6C9A">
        <w:rPr>
          <w:rFonts w:hint="cs"/>
          <w:rtl/>
        </w:rPr>
        <w:t xml:space="preserve"> </w:t>
      </w:r>
      <w:r w:rsidR="00865583" w:rsidRPr="003B6C9A">
        <w:rPr>
          <w:rtl/>
        </w:rPr>
        <w:t>–</w:t>
      </w:r>
      <w:r w:rsidR="00865583" w:rsidRPr="003B6C9A">
        <w:rPr>
          <w:rFonts w:hint="cs"/>
          <w:rtl/>
        </w:rPr>
        <w:t xml:space="preserve"> נספח ג'.</w:t>
      </w:r>
    </w:p>
    <w:p w14:paraId="64D4AA4F" w14:textId="77777777" w:rsidR="004410FF" w:rsidRPr="003B6C9A" w:rsidRDefault="004410FF" w:rsidP="004410FF">
      <w:pPr>
        <w:widowControl w:val="0"/>
        <w:numPr>
          <w:ilvl w:val="2"/>
          <w:numId w:val="3"/>
        </w:numPr>
        <w:spacing w:before="120" w:after="120" w:line="240" w:lineRule="auto"/>
        <w:ind w:right="454"/>
        <w:outlineLvl w:val="2"/>
        <w:rPr>
          <w:bCs/>
          <w:caps/>
          <w:spacing w:val="15"/>
          <w:sz w:val="28"/>
          <w:szCs w:val="32"/>
          <w:rtl/>
          <w:lang w:val="x-none" w:eastAsia="x-none"/>
        </w:rPr>
      </w:pPr>
      <w:r w:rsidRPr="003B6C9A">
        <w:rPr>
          <w:rFonts w:hint="cs"/>
          <w:bCs/>
          <w:caps/>
          <w:spacing w:val="15"/>
          <w:sz w:val="28"/>
          <w:szCs w:val="32"/>
          <w:rtl/>
          <w:lang w:val="x-none" w:eastAsia="x-none"/>
        </w:rPr>
        <w:lastRenderedPageBreak/>
        <w:t>התחייבות לשמירת סודיות</w:t>
      </w:r>
    </w:p>
    <w:p w14:paraId="4D96795B" w14:textId="11406C3D" w:rsidR="004410FF" w:rsidRPr="003B6C9A" w:rsidRDefault="002B247F" w:rsidP="004410FF">
      <w:pPr>
        <w:rPr>
          <w:rFonts w:eastAsia="Times New Roman"/>
          <w:spacing w:val="10"/>
          <w:lang w:eastAsia="he-IL"/>
        </w:rPr>
      </w:pPr>
      <w:r w:rsidRPr="003B6C9A">
        <w:rPr>
          <w:rFonts w:eastAsia="Times New Roman" w:hint="cs"/>
          <w:spacing w:val="10"/>
          <w:rtl/>
          <w:lang w:eastAsia="he-IL"/>
        </w:rPr>
        <w:t>הספק המבצע</w:t>
      </w:r>
      <w:r w:rsidR="004410FF" w:rsidRPr="003B6C9A">
        <w:rPr>
          <w:rFonts w:eastAsia="Times New Roman" w:hint="cs"/>
          <w:spacing w:val="10"/>
          <w:rtl/>
          <w:lang w:eastAsia="he-IL"/>
        </w:rPr>
        <w:t xml:space="preserve"> י</w:t>
      </w:r>
      <w:r w:rsidR="004410FF" w:rsidRPr="003B6C9A">
        <w:rPr>
          <w:rFonts w:eastAsia="Times New Roman"/>
          <w:spacing w:val="10"/>
          <w:rtl/>
          <w:lang w:eastAsia="he-IL"/>
        </w:rPr>
        <w:t xml:space="preserve">חתים את עובדיו ואת כל מי שפועל מטעמו במסגרת הסכם זה על התחייבות לשמור סודיות </w:t>
      </w:r>
      <w:r w:rsidR="004410FF" w:rsidRPr="003B6C9A">
        <w:rPr>
          <w:rFonts w:eastAsia="Times New Roman"/>
          <w:b/>
          <w:bCs/>
          <w:spacing w:val="10"/>
          <w:u w:val="single"/>
          <w:rtl/>
          <w:lang w:eastAsia="he-IL"/>
        </w:rPr>
        <w:t xml:space="preserve">על-פי </w:t>
      </w:r>
      <w:r w:rsidR="004410FF" w:rsidRPr="003B6C9A">
        <w:rPr>
          <w:rFonts w:eastAsia="Times New Roman" w:hint="cs"/>
          <w:b/>
          <w:bCs/>
          <w:spacing w:val="10"/>
          <w:u w:val="single"/>
          <w:rtl/>
          <w:lang w:eastAsia="he-IL"/>
        </w:rPr>
        <w:t>הנוסח המחייב בהסכם ההתקשרות,</w:t>
      </w:r>
      <w:r w:rsidR="004410FF" w:rsidRPr="003B6C9A">
        <w:rPr>
          <w:rFonts w:eastAsia="Times New Roman" w:hint="cs"/>
          <w:spacing w:val="10"/>
          <w:rtl/>
          <w:lang w:eastAsia="he-IL"/>
        </w:rPr>
        <w:t xml:space="preserve"> </w:t>
      </w:r>
      <w:r w:rsidR="004410FF" w:rsidRPr="003B6C9A">
        <w:rPr>
          <w:rFonts w:eastAsia="Times New Roman"/>
          <w:spacing w:val="10"/>
          <w:rtl/>
          <w:lang w:eastAsia="he-IL"/>
        </w:rPr>
        <w:t>ולהחתים כל מי שיעבוד או יפעל מטעמו במסגרת הסכם זה על התחייבות זו.</w:t>
      </w:r>
    </w:p>
    <w:p w14:paraId="1B73D81F" w14:textId="77777777" w:rsidR="004410FF" w:rsidRPr="003B6C9A" w:rsidRDefault="004410FF" w:rsidP="004410FF">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122" w:name="_Toc414895783"/>
      <w:bookmarkStart w:id="123" w:name="_Toc421540708"/>
      <w:bookmarkStart w:id="124" w:name="_Toc440130559"/>
      <w:bookmarkStart w:id="125" w:name="_Toc74078250"/>
      <w:bookmarkStart w:id="126" w:name="_Toc75789205"/>
      <w:bookmarkStart w:id="127" w:name="_Toc86308805"/>
      <w:r w:rsidRPr="003B6C9A">
        <w:rPr>
          <w:b/>
          <w:bCs/>
          <w:caps/>
          <w:spacing w:val="15"/>
          <w:sz w:val="36"/>
          <w:szCs w:val="36"/>
          <w:rtl/>
          <w:lang w:val="x-none" w:eastAsia="x-none"/>
        </w:rPr>
        <w:t xml:space="preserve">זכויות </w:t>
      </w:r>
      <w:r w:rsidRPr="003B6C9A">
        <w:rPr>
          <w:rFonts w:hint="cs"/>
          <w:b/>
          <w:bCs/>
          <w:caps/>
          <w:spacing w:val="15"/>
          <w:sz w:val="36"/>
          <w:szCs w:val="36"/>
          <w:rtl/>
          <w:lang w:val="x-none" w:eastAsia="x-none"/>
        </w:rPr>
        <w:t>המשרד</w:t>
      </w:r>
      <w:bookmarkEnd w:id="122"/>
      <w:bookmarkEnd w:id="123"/>
      <w:bookmarkEnd w:id="124"/>
      <w:bookmarkEnd w:id="125"/>
      <w:bookmarkEnd w:id="126"/>
      <w:bookmarkEnd w:id="127"/>
      <w:r w:rsidRPr="003B6C9A">
        <w:rPr>
          <w:rFonts w:hint="cs"/>
          <w:b/>
          <w:bCs/>
          <w:caps/>
          <w:spacing w:val="15"/>
          <w:sz w:val="36"/>
          <w:szCs w:val="36"/>
          <w:rtl/>
          <w:lang w:val="x-none" w:eastAsia="x-none"/>
        </w:rPr>
        <w:t xml:space="preserve"> </w:t>
      </w:r>
    </w:p>
    <w:p w14:paraId="4636EB69" w14:textId="77777777" w:rsidR="004410FF" w:rsidRPr="003B6C9A" w:rsidRDefault="004410FF" w:rsidP="002E43BC">
      <w:pPr>
        <w:widowControl w:val="0"/>
        <w:numPr>
          <w:ilvl w:val="2"/>
          <w:numId w:val="111"/>
        </w:numPr>
        <w:spacing w:before="120" w:after="120" w:line="240" w:lineRule="auto"/>
        <w:outlineLvl w:val="2"/>
        <w:rPr>
          <w:rFonts w:ascii="David" w:hAnsi="David"/>
          <w:bCs/>
          <w:caps/>
          <w:spacing w:val="15"/>
          <w:sz w:val="28"/>
          <w:szCs w:val="32"/>
          <w:lang w:val="x-none" w:eastAsia="x-none"/>
        </w:rPr>
      </w:pPr>
      <w:r w:rsidRPr="003B6C9A">
        <w:rPr>
          <w:rFonts w:ascii="David" w:hAnsi="David"/>
          <w:bCs/>
          <w:caps/>
          <w:spacing w:val="15"/>
          <w:sz w:val="28"/>
          <w:szCs w:val="32"/>
          <w:rtl/>
          <w:lang w:val="x-none" w:eastAsia="x-none"/>
        </w:rPr>
        <w:t>בקשת הבהרה</w:t>
      </w:r>
    </w:p>
    <w:p w14:paraId="43F2064B" w14:textId="77777777" w:rsidR="004410FF" w:rsidRPr="003B6C9A" w:rsidRDefault="004410FF" w:rsidP="004410FF">
      <w:pPr>
        <w:widowControl w:val="0"/>
        <w:adjustRightInd w:val="0"/>
        <w:spacing w:before="120"/>
        <w:textAlignment w:val="baseline"/>
        <w:rPr>
          <w:rFonts w:ascii="David" w:eastAsia="Times New Roman" w:hAnsi="David"/>
          <w:rtl/>
        </w:rPr>
      </w:pPr>
      <w:r w:rsidRPr="003B6C9A">
        <w:rPr>
          <w:rFonts w:ascii="David" w:eastAsia="Times New Roman" w:hAnsi="David"/>
          <w:rtl/>
        </w:rPr>
        <w:t>עורך המכרז שומר לעצמו את הזכות לפנות למציעים לצורך קבלת הבהרות על הצעתם.</w:t>
      </w:r>
    </w:p>
    <w:p w14:paraId="36E83B58" w14:textId="77777777" w:rsidR="004410FF" w:rsidRPr="003B6C9A" w:rsidRDefault="004410FF" w:rsidP="002E43BC">
      <w:pPr>
        <w:widowControl w:val="0"/>
        <w:numPr>
          <w:ilvl w:val="2"/>
          <w:numId w:val="111"/>
        </w:numPr>
        <w:spacing w:before="120" w:after="120" w:line="240" w:lineRule="auto"/>
        <w:outlineLvl w:val="2"/>
        <w:rPr>
          <w:rFonts w:ascii="David" w:hAnsi="David"/>
          <w:bCs/>
          <w:caps/>
          <w:spacing w:val="15"/>
          <w:sz w:val="28"/>
          <w:szCs w:val="32"/>
          <w:lang w:val="x-none" w:eastAsia="x-none"/>
        </w:rPr>
      </w:pPr>
      <w:r w:rsidRPr="003B6C9A">
        <w:rPr>
          <w:rFonts w:ascii="David" w:hAnsi="David"/>
          <w:bCs/>
          <w:caps/>
          <w:spacing w:val="15"/>
          <w:sz w:val="28"/>
          <w:szCs w:val="32"/>
          <w:rtl/>
          <w:lang w:val="x-none" w:eastAsia="x-none"/>
        </w:rPr>
        <w:t xml:space="preserve"> ביטול הליכי המכרז</w:t>
      </w:r>
    </w:p>
    <w:p w14:paraId="06397F7B" w14:textId="60EA3364" w:rsidR="004410FF" w:rsidRPr="003B6C9A" w:rsidRDefault="004410FF" w:rsidP="002E43BC">
      <w:pPr>
        <w:widowControl w:val="0"/>
        <w:numPr>
          <w:ilvl w:val="0"/>
          <w:numId w:val="112"/>
        </w:numPr>
        <w:adjustRightInd w:val="0"/>
        <w:spacing w:before="120"/>
        <w:textAlignment w:val="baseline"/>
        <w:rPr>
          <w:rFonts w:ascii="David" w:eastAsia="Times New Roman" w:hAnsi="David"/>
          <w:rtl/>
        </w:rPr>
      </w:pPr>
      <w:r w:rsidRPr="003B6C9A">
        <w:rPr>
          <w:rFonts w:ascii="David" w:eastAsia="Times New Roman" w:hAnsi="David"/>
          <w:rtl/>
        </w:rPr>
        <w:t xml:space="preserve">עורך המכרז רשאי, על פי שיקול דעתו הבלעדי, לבטל את המכרז או לפרסם מכרז חדש. באם יבוטל המכרז לפני בחירת </w:t>
      </w:r>
      <w:r w:rsidR="002B247F" w:rsidRPr="003B6C9A">
        <w:rPr>
          <w:rFonts w:ascii="David" w:eastAsia="Times New Roman" w:hAnsi="David"/>
          <w:rtl/>
        </w:rPr>
        <w:t>הספק המבצע</w:t>
      </w:r>
      <w:r w:rsidRPr="003B6C9A">
        <w:rPr>
          <w:rFonts w:ascii="David" w:eastAsia="Times New Roman" w:hAnsi="David"/>
          <w:rtl/>
        </w:rPr>
        <w:t>, הודעה על ביטול המכרז תשלח לכל המציעים אשר הגישו הצעות למכרז.</w:t>
      </w:r>
    </w:p>
    <w:p w14:paraId="66DC435C" w14:textId="77777777" w:rsidR="004410FF" w:rsidRPr="003B6C9A" w:rsidRDefault="004410FF" w:rsidP="002E43BC">
      <w:pPr>
        <w:widowControl w:val="0"/>
        <w:numPr>
          <w:ilvl w:val="0"/>
          <w:numId w:val="112"/>
        </w:numPr>
        <w:adjustRightInd w:val="0"/>
        <w:spacing w:before="120"/>
        <w:textAlignment w:val="baseline"/>
        <w:rPr>
          <w:rFonts w:ascii="David" w:eastAsia="Times New Roman" w:hAnsi="David"/>
          <w:b/>
          <w:bCs/>
          <w:sz w:val="28"/>
          <w:szCs w:val="28"/>
        </w:rPr>
      </w:pPr>
      <w:r w:rsidRPr="003B6C9A">
        <w:rPr>
          <w:rFonts w:ascii="David" w:eastAsia="Times New Roman" w:hAnsi="David"/>
          <w:rtl/>
        </w:rPr>
        <w:t>במקרה של ביטול, לא יהיה חייב המשרד לפצות את המציעים או כל משתתף אחר במכרז, בכל צורה שהיא.</w:t>
      </w:r>
    </w:p>
    <w:p w14:paraId="2B110AAC" w14:textId="261AA2A7" w:rsidR="004410FF" w:rsidRPr="003B6C9A" w:rsidRDefault="004410FF" w:rsidP="002E43BC">
      <w:pPr>
        <w:widowControl w:val="0"/>
        <w:numPr>
          <w:ilvl w:val="0"/>
          <w:numId w:val="112"/>
        </w:numPr>
        <w:adjustRightInd w:val="0"/>
        <w:spacing w:before="120"/>
        <w:textAlignment w:val="baseline"/>
        <w:rPr>
          <w:rFonts w:ascii="David" w:eastAsia="Times New Roman" w:hAnsi="David"/>
        </w:rPr>
      </w:pPr>
      <w:r w:rsidRPr="003B6C9A">
        <w:rPr>
          <w:rFonts w:ascii="David" w:eastAsia="Times New Roman" w:hAnsi="David"/>
          <w:rtl/>
        </w:rPr>
        <w:t xml:space="preserve">ההחלטה אודות </w:t>
      </w:r>
      <w:r w:rsidR="002B247F" w:rsidRPr="003B6C9A">
        <w:rPr>
          <w:rFonts w:ascii="David" w:eastAsia="Times New Roman" w:hAnsi="David"/>
          <w:rtl/>
        </w:rPr>
        <w:t>הספק המבצע</w:t>
      </w:r>
      <w:r w:rsidRPr="003B6C9A">
        <w:rPr>
          <w:rFonts w:ascii="David" w:eastAsia="Times New Roman" w:hAnsi="David"/>
          <w:rtl/>
        </w:rPr>
        <w:t xml:space="preserve"> במכרז נתונה באופן בלעדי בידי וועדת המכרזים. </w:t>
      </w:r>
    </w:p>
    <w:p w14:paraId="47D331B0" w14:textId="063086BC" w:rsidR="004410FF" w:rsidRPr="003B6C9A" w:rsidRDefault="004410FF" w:rsidP="002E43BC">
      <w:pPr>
        <w:widowControl w:val="0"/>
        <w:numPr>
          <w:ilvl w:val="2"/>
          <w:numId w:val="111"/>
        </w:numPr>
        <w:spacing w:before="120" w:after="120" w:line="240" w:lineRule="auto"/>
        <w:outlineLvl w:val="2"/>
        <w:rPr>
          <w:rFonts w:ascii="David" w:hAnsi="David"/>
          <w:bCs/>
          <w:caps/>
          <w:spacing w:val="15"/>
          <w:sz w:val="28"/>
          <w:szCs w:val="32"/>
          <w:lang w:val="x-none" w:eastAsia="x-none"/>
        </w:rPr>
      </w:pPr>
      <w:r w:rsidRPr="003B6C9A">
        <w:rPr>
          <w:rFonts w:ascii="David" w:hAnsi="David"/>
          <w:bCs/>
          <w:caps/>
          <w:spacing w:val="15"/>
          <w:sz w:val="28"/>
          <w:szCs w:val="32"/>
          <w:rtl/>
          <w:lang w:val="x-none" w:eastAsia="x-none"/>
        </w:rPr>
        <w:t xml:space="preserve">הפסקת ההתקשרות עם </w:t>
      </w:r>
      <w:r w:rsidR="002B247F" w:rsidRPr="003B6C9A">
        <w:rPr>
          <w:rFonts w:ascii="David" w:hAnsi="David"/>
          <w:bCs/>
          <w:caps/>
          <w:spacing w:val="15"/>
          <w:sz w:val="28"/>
          <w:szCs w:val="32"/>
          <w:rtl/>
          <w:lang w:val="x-none" w:eastAsia="x-none"/>
        </w:rPr>
        <w:t>הספק המבצע</w:t>
      </w:r>
      <w:r w:rsidRPr="003B6C9A">
        <w:rPr>
          <w:rFonts w:ascii="David" w:hAnsi="David"/>
          <w:bCs/>
          <w:caps/>
          <w:spacing w:val="15"/>
          <w:sz w:val="28"/>
          <w:szCs w:val="32"/>
          <w:rtl/>
          <w:lang w:val="x-none" w:eastAsia="x-none"/>
        </w:rPr>
        <w:t xml:space="preserve"> במכרז</w:t>
      </w:r>
    </w:p>
    <w:p w14:paraId="0C26188A" w14:textId="77777777" w:rsidR="004410FF" w:rsidRPr="003B6C9A" w:rsidRDefault="004410FF" w:rsidP="00006389">
      <w:pPr>
        <w:numPr>
          <w:ilvl w:val="3"/>
          <w:numId w:val="88"/>
        </w:numPr>
        <w:spacing w:before="120" w:after="120" w:line="240" w:lineRule="auto"/>
        <w:outlineLvl w:val="3"/>
        <w:rPr>
          <w:rFonts w:ascii="David" w:hAnsi="David"/>
          <w:b/>
          <w:bCs/>
          <w:caps/>
          <w:spacing w:val="10"/>
          <w:szCs w:val="28"/>
          <w:rtl/>
          <w:lang w:val="x-none" w:eastAsia="x-none"/>
        </w:rPr>
      </w:pPr>
      <w:r w:rsidRPr="003B6C9A">
        <w:rPr>
          <w:rFonts w:ascii="David" w:hAnsi="David"/>
          <w:b/>
          <w:bCs/>
          <w:caps/>
          <w:spacing w:val="10"/>
          <w:szCs w:val="28"/>
          <w:rtl/>
          <w:lang w:val="x-none" w:eastAsia="x-none"/>
        </w:rPr>
        <w:t>עילות להפסקת ההתקשרות</w:t>
      </w:r>
    </w:p>
    <w:p w14:paraId="2C881351" w14:textId="3391F1B0" w:rsidR="004410FF" w:rsidRPr="003B6C9A" w:rsidRDefault="004410FF" w:rsidP="004410FF">
      <w:pPr>
        <w:widowControl w:val="0"/>
        <w:adjustRightInd w:val="0"/>
        <w:spacing w:before="120"/>
        <w:textAlignment w:val="baseline"/>
        <w:rPr>
          <w:rFonts w:ascii="David" w:eastAsia="Times New Roman" w:hAnsi="David"/>
          <w:rtl/>
          <w:lang w:eastAsia="he-IL"/>
        </w:rPr>
      </w:pPr>
      <w:r w:rsidRPr="003B6C9A">
        <w:rPr>
          <w:rFonts w:ascii="David" w:eastAsia="Times New Roman" w:hAnsi="David"/>
          <w:rtl/>
        </w:rPr>
        <w:t xml:space="preserve">עורך המכרז </w:t>
      </w:r>
      <w:r w:rsidRPr="003B6C9A">
        <w:rPr>
          <w:rFonts w:ascii="David" w:eastAsia="Times New Roman" w:hAnsi="David"/>
          <w:rtl/>
          <w:lang w:eastAsia="he-IL"/>
        </w:rPr>
        <w:t xml:space="preserve">יהא רשאי להפסיק את ההתקשרות עם </w:t>
      </w:r>
      <w:r w:rsidR="002B247F" w:rsidRPr="003B6C9A">
        <w:rPr>
          <w:rFonts w:ascii="David" w:eastAsia="Times New Roman" w:hAnsi="David"/>
          <w:rtl/>
          <w:lang w:eastAsia="he-IL"/>
        </w:rPr>
        <w:t>הספק המבצע</w:t>
      </w:r>
      <w:r w:rsidRPr="003B6C9A">
        <w:rPr>
          <w:rFonts w:ascii="David" w:eastAsia="Times New Roman" w:hAnsi="David"/>
          <w:rtl/>
          <w:lang w:eastAsia="he-IL"/>
        </w:rPr>
        <w:t xml:space="preserve"> ולחלט ערבויותיו, בהתרחש כל אחד או יותר מן המקרים הבאים:</w:t>
      </w:r>
    </w:p>
    <w:p w14:paraId="7B59D234" w14:textId="76AA392D" w:rsidR="004410FF" w:rsidRPr="003B6C9A" w:rsidRDefault="004410FF" w:rsidP="002E43BC">
      <w:pPr>
        <w:widowControl w:val="0"/>
        <w:numPr>
          <w:ilvl w:val="0"/>
          <w:numId w:val="113"/>
        </w:numPr>
        <w:adjustRightInd w:val="0"/>
        <w:spacing w:before="120"/>
        <w:textAlignment w:val="baseline"/>
        <w:rPr>
          <w:rFonts w:ascii="David" w:eastAsia="Times New Roman" w:hAnsi="David"/>
          <w:rtl/>
          <w:lang w:eastAsia="he-IL"/>
        </w:rPr>
      </w:pPr>
      <w:r w:rsidRPr="003B6C9A">
        <w:rPr>
          <w:rFonts w:ascii="David" w:eastAsia="Times New Roman" w:hAnsi="David"/>
          <w:rtl/>
          <w:lang w:eastAsia="he-IL"/>
        </w:rPr>
        <w:t xml:space="preserve">אם ימונה קדם מפרק, מפרק זמני או מפרק קבוע </w:t>
      </w:r>
      <w:r w:rsidR="002B247F" w:rsidRPr="003B6C9A">
        <w:rPr>
          <w:rFonts w:ascii="David" w:eastAsia="Times New Roman" w:hAnsi="David"/>
          <w:rtl/>
          <w:lang w:eastAsia="he-IL"/>
        </w:rPr>
        <w:t>לספק המבצע</w:t>
      </w:r>
      <w:r w:rsidRPr="003B6C9A">
        <w:rPr>
          <w:rFonts w:ascii="David" w:eastAsia="Times New Roman" w:hAnsi="David"/>
          <w:rtl/>
          <w:lang w:eastAsia="he-IL"/>
        </w:rPr>
        <w:t xml:space="preserve">. ויובהר כי, במקרים המפורטים לעיל על </w:t>
      </w:r>
      <w:r w:rsidR="002B247F" w:rsidRPr="003B6C9A">
        <w:rPr>
          <w:rFonts w:ascii="David" w:eastAsia="Times New Roman" w:hAnsi="David"/>
          <w:rtl/>
          <w:lang w:eastAsia="he-IL"/>
        </w:rPr>
        <w:t>הספק המבצע</w:t>
      </w:r>
      <w:r w:rsidRPr="003B6C9A">
        <w:rPr>
          <w:rFonts w:ascii="David" w:eastAsia="Times New Roman" w:hAnsi="David"/>
          <w:rtl/>
          <w:lang w:eastAsia="he-IL"/>
        </w:rPr>
        <w:t xml:space="preserve"> להודיע מידית למשרד בדבר מינוי כאמור.</w:t>
      </w:r>
    </w:p>
    <w:p w14:paraId="3FE2158B" w14:textId="3FA229EF" w:rsidR="004410FF" w:rsidRPr="003B6C9A" w:rsidRDefault="004410FF" w:rsidP="002E43BC">
      <w:pPr>
        <w:widowControl w:val="0"/>
        <w:numPr>
          <w:ilvl w:val="0"/>
          <w:numId w:val="113"/>
        </w:numPr>
        <w:adjustRightInd w:val="0"/>
        <w:spacing w:before="120"/>
        <w:textAlignment w:val="baseline"/>
        <w:rPr>
          <w:rFonts w:ascii="David" w:eastAsia="Times New Roman" w:hAnsi="David"/>
          <w:rtl/>
          <w:lang w:eastAsia="he-IL"/>
        </w:rPr>
      </w:pPr>
      <w:r w:rsidRPr="003B6C9A">
        <w:rPr>
          <w:rFonts w:ascii="David" w:eastAsia="Times New Roman" w:hAnsi="David"/>
          <w:rtl/>
          <w:lang w:eastAsia="he-IL"/>
        </w:rPr>
        <w:t xml:space="preserve">אם ימונה כונס נכסים זמני או כונס נכסים קבוע לעסקי ו/או רכוש </w:t>
      </w:r>
      <w:r w:rsidR="002B247F" w:rsidRPr="003B6C9A">
        <w:rPr>
          <w:rFonts w:ascii="David" w:eastAsia="Times New Roman" w:hAnsi="David"/>
          <w:rtl/>
          <w:lang w:eastAsia="he-IL"/>
        </w:rPr>
        <w:t>לספק המבצע</w:t>
      </w:r>
      <w:r w:rsidRPr="003B6C9A">
        <w:rPr>
          <w:rFonts w:ascii="David" w:eastAsia="Times New Roman" w:hAnsi="David"/>
          <w:rtl/>
          <w:lang w:eastAsia="he-IL"/>
        </w:rPr>
        <w:t xml:space="preserve">. ויובהר כי, במקרים המפורטים לעיל על </w:t>
      </w:r>
      <w:r w:rsidR="002B247F" w:rsidRPr="003B6C9A">
        <w:rPr>
          <w:rFonts w:ascii="David" w:eastAsia="Times New Roman" w:hAnsi="David"/>
          <w:rtl/>
          <w:lang w:eastAsia="he-IL"/>
        </w:rPr>
        <w:t>הספק המבצע</w:t>
      </w:r>
      <w:r w:rsidRPr="003B6C9A">
        <w:rPr>
          <w:rFonts w:ascii="David" w:eastAsia="Times New Roman" w:hAnsi="David"/>
          <w:rtl/>
          <w:lang w:eastAsia="he-IL"/>
        </w:rPr>
        <w:t xml:space="preserve"> להודיע מיידית למשרד בדבר מינוי כאמור.</w:t>
      </w:r>
    </w:p>
    <w:p w14:paraId="5F614AB0" w14:textId="79CCC841" w:rsidR="004410FF" w:rsidRPr="003B6C9A" w:rsidRDefault="004410FF" w:rsidP="002E43BC">
      <w:pPr>
        <w:widowControl w:val="0"/>
        <w:numPr>
          <w:ilvl w:val="0"/>
          <w:numId w:val="113"/>
        </w:numPr>
        <w:adjustRightInd w:val="0"/>
        <w:spacing w:before="120"/>
        <w:textAlignment w:val="baseline"/>
        <w:rPr>
          <w:rFonts w:ascii="David" w:eastAsia="Times New Roman" w:hAnsi="David"/>
          <w:rtl/>
          <w:lang w:eastAsia="he-IL"/>
        </w:rPr>
      </w:pPr>
      <w:r w:rsidRPr="003B6C9A">
        <w:rPr>
          <w:rFonts w:ascii="David" w:eastAsia="Times New Roman" w:hAnsi="David"/>
          <w:rtl/>
          <w:lang w:eastAsia="he-IL"/>
        </w:rPr>
        <w:t xml:space="preserve">אם יינתן צו הקפאת הליכים </w:t>
      </w:r>
      <w:r w:rsidR="002B247F" w:rsidRPr="003B6C9A">
        <w:rPr>
          <w:rFonts w:ascii="David" w:eastAsia="Times New Roman" w:hAnsi="David"/>
          <w:rtl/>
          <w:lang w:eastAsia="he-IL"/>
        </w:rPr>
        <w:t>לספק המבצע</w:t>
      </w:r>
      <w:r w:rsidRPr="003B6C9A">
        <w:rPr>
          <w:rFonts w:ascii="David" w:eastAsia="Times New Roman" w:hAnsi="David"/>
          <w:rtl/>
          <w:lang w:eastAsia="he-IL"/>
        </w:rPr>
        <w:t xml:space="preserve">. ויובהר כי, במקרה המפורט לעיל על </w:t>
      </w:r>
      <w:r w:rsidR="002B247F" w:rsidRPr="003B6C9A">
        <w:rPr>
          <w:rFonts w:ascii="David" w:eastAsia="Times New Roman" w:hAnsi="David"/>
          <w:rtl/>
          <w:lang w:eastAsia="he-IL"/>
        </w:rPr>
        <w:t>הספק המבצע</w:t>
      </w:r>
      <w:r w:rsidRPr="003B6C9A">
        <w:rPr>
          <w:rFonts w:ascii="David" w:eastAsia="Times New Roman" w:hAnsi="David"/>
          <w:rtl/>
          <w:lang w:eastAsia="he-IL"/>
        </w:rPr>
        <w:t xml:space="preserve"> להודיע מיידית למשרד בדבר מתן צו כאמור.</w:t>
      </w:r>
    </w:p>
    <w:p w14:paraId="327B2FEF" w14:textId="2FCD2FE1" w:rsidR="004410FF" w:rsidRPr="003B6C9A" w:rsidRDefault="004410FF" w:rsidP="002E43BC">
      <w:pPr>
        <w:widowControl w:val="0"/>
        <w:numPr>
          <w:ilvl w:val="0"/>
          <w:numId w:val="113"/>
        </w:numPr>
        <w:adjustRightInd w:val="0"/>
        <w:spacing w:before="120"/>
        <w:textAlignment w:val="baseline"/>
        <w:rPr>
          <w:rFonts w:ascii="David" w:eastAsia="Times New Roman" w:hAnsi="David"/>
          <w:rtl/>
          <w:lang w:eastAsia="he-IL"/>
        </w:rPr>
      </w:pPr>
      <w:r w:rsidRPr="003B6C9A">
        <w:rPr>
          <w:rFonts w:ascii="David" w:eastAsia="Times New Roman" w:hAnsi="David"/>
          <w:rtl/>
          <w:lang w:eastAsia="he-IL"/>
        </w:rPr>
        <w:t xml:space="preserve">אם הפסיק </w:t>
      </w:r>
      <w:r w:rsidR="002B247F" w:rsidRPr="003B6C9A">
        <w:rPr>
          <w:rFonts w:ascii="David" w:eastAsia="Times New Roman" w:hAnsi="David"/>
          <w:rtl/>
          <w:lang w:eastAsia="he-IL"/>
        </w:rPr>
        <w:t>הספק המבצע</w:t>
      </w:r>
      <w:r w:rsidRPr="003B6C9A">
        <w:rPr>
          <w:rFonts w:ascii="David" w:eastAsia="Times New Roman" w:hAnsi="David"/>
          <w:rtl/>
          <w:lang w:eastAsia="he-IL"/>
        </w:rPr>
        <w:t xml:space="preserve"> לנהל את עסקיו לתקופה העולה על 30 ימים.</w:t>
      </w:r>
    </w:p>
    <w:p w14:paraId="3AEAB02D" w14:textId="7732EC86" w:rsidR="004410FF" w:rsidRPr="003B6C9A" w:rsidRDefault="004410FF" w:rsidP="002E43BC">
      <w:pPr>
        <w:widowControl w:val="0"/>
        <w:numPr>
          <w:ilvl w:val="0"/>
          <w:numId w:val="113"/>
        </w:numPr>
        <w:adjustRightInd w:val="0"/>
        <w:spacing w:before="120"/>
        <w:textAlignment w:val="baseline"/>
        <w:rPr>
          <w:rFonts w:ascii="David" w:eastAsia="Times New Roman" w:hAnsi="David"/>
          <w:lang w:eastAsia="he-IL"/>
        </w:rPr>
      </w:pPr>
      <w:r w:rsidRPr="003B6C9A">
        <w:rPr>
          <w:rFonts w:ascii="David" w:eastAsia="Times New Roman" w:hAnsi="David"/>
          <w:rtl/>
          <w:lang w:eastAsia="he-IL"/>
        </w:rPr>
        <w:t xml:space="preserve">הסתלק </w:t>
      </w:r>
      <w:r w:rsidR="002B247F" w:rsidRPr="003B6C9A">
        <w:rPr>
          <w:rFonts w:ascii="David" w:eastAsia="Times New Roman" w:hAnsi="David"/>
          <w:rtl/>
          <w:lang w:eastAsia="he-IL"/>
        </w:rPr>
        <w:t>הספק המבצע</w:t>
      </w:r>
      <w:r w:rsidRPr="003B6C9A">
        <w:rPr>
          <w:rFonts w:ascii="David" w:eastAsia="Times New Roman" w:hAnsi="David"/>
          <w:rtl/>
          <w:lang w:eastAsia="he-IL"/>
        </w:rPr>
        <w:t xml:space="preserve"> מביצוע הסכם ההתקשרות.</w:t>
      </w:r>
    </w:p>
    <w:p w14:paraId="58758BB5" w14:textId="21654B3B" w:rsidR="004410FF" w:rsidRPr="003B6C9A" w:rsidRDefault="004410FF" w:rsidP="002E43BC">
      <w:pPr>
        <w:widowControl w:val="0"/>
        <w:numPr>
          <w:ilvl w:val="0"/>
          <w:numId w:val="113"/>
        </w:numPr>
        <w:adjustRightInd w:val="0"/>
        <w:spacing w:before="120"/>
        <w:textAlignment w:val="baseline"/>
        <w:rPr>
          <w:rFonts w:ascii="David" w:eastAsia="Times New Roman" w:hAnsi="David"/>
          <w:lang w:eastAsia="he-IL"/>
        </w:rPr>
      </w:pPr>
      <w:r w:rsidRPr="003B6C9A">
        <w:rPr>
          <w:rFonts w:ascii="David" w:eastAsia="Times New Roman" w:hAnsi="David"/>
          <w:rtl/>
          <w:lang w:eastAsia="he-IL"/>
        </w:rPr>
        <w:t xml:space="preserve">חוסר שביעות רצון נצבר ומתועד של המשרד מרמת השירותים אותם מספק </w:t>
      </w:r>
      <w:r w:rsidR="002B247F" w:rsidRPr="003B6C9A">
        <w:rPr>
          <w:rFonts w:ascii="David" w:eastAsia="Times New Roman" w:hAnsi="David"/>
          <w:rtl/>
          <w:lang w:eastAsia="he-IL"/>
        </w:rPr>
        <w:t>הספק המבצע</w:t>
      </w:r>
      <w:r w:rsidRPr="003B6C9A">
        <w:rPr>
          <w:rFonts w:ascii="David" w:eastAsia="Times New Roman" w:hAnsi="David"/>
          <w:rtl/>
          <w:lang w:eastAsia="he-IL"/>
        </w:rPr>
        <w:t xml:space="preserve"> למשרד.</w:t>
      </w:r>
    </w:p>
    <w:p w14:paraId="307D8508" w14:textId="657A7C6A" w:rsidR="004410FF" w:rsidRPr="003B6C9A" w:rsidRDefault="002B247F" w:rsidP="002E43BC">
      <w:pPr>
        <w:widowControl w:val="0"/>
        <w:numPr>
          <w:ilvl w:val="0"/>
          <w:numId w:val="113"/>
        </w:numPr>
        <w:adjustRightInd w:val="0"/>
        <w:spacing w:before="120"/>
        <w:textAlignment w:val="baseline"/>
        <w:rPr>
          <w:rFonts w:ascii="David" w:eastAsia="Times New Roman" w:hAnsi="David"/>
          <w:lang w:eastAsia="he-IL"/>
        </w:rPr>
      </w:pPr>
      <w:r w:rsidRPr="003B6C9A">
        <w:rPr>
          <w:rFonts w:ascii="David" w:eastAsia="Times New Roman" w:hAnsi="David"/>
          <w:rtl/>
          <w:lang w:eastAsia="he-IL"/>
        </w:rPr>
        <w:t xml:space="preserve">הספק </w:t>
      </w:r>
      <w:r w:rsidR="004410FF" w:rsidRPr="003B6C9A">
        <w:rPr>
          <w:rFonts w:ascii="David" w:eastAsia="Times New Roman" w:hAnsi="David"/>
          <w:rtl/>
          <w:lang w:eastAsia="he-IL"/>
        </w:rPr>
        <w:t xml:space="preserve">צבר מספר מקרים של תשלום פיצויים מוסכמים, אשר על פי שיקול דעתו של המשרד </w:t>
      </w:r>
      <w:r w:rsidR="004410FF" w:rsidRPr="003B6C9A">
        <w:rPr>
          <w:rFonts w:ascii="David" w:eastAsia="Times New Roman" w:hAnsi="David"/>
          <w:rtl/>
          <w:lang w:eastAsia="he-IL"/>
        </w:rPr>
        <w:lastRenderedPageBreak/>
        <w:t>מהווה עילה להפסקת ההתקשרות עמו.</w:t>
      </w:r>
      <w:r w:rsidR="004410FF" w:rsidRPr="003B6C9A">
        <w:rPr>
          <w:rFonts w:ascii="David" w:eastAsia="Times New Roman" w:hAnsi="David"/>
          <w:lang w:eastAsia="he-IL"/>
        </w:rPr>
        <w:t xml:space="preserve"> </w:t>
      </w:r>
    </w:p>
    <w:p w14:paraId="5A655B6C" w14:textId="206D760A" w:rsidR="004410FF" w:rsidRPr="003B6C9A" w:rsidRDefault="00174A3D" w:rsidP="002E43BC">
      <w:pPr>
        <w:widowControl w:val="0"/>
        <w:numPr>
          <w:ilvl w:val="0"/>
          <w:numId w:val="113"/>
        </w:numPr>
        <w:adjustRightInd w:val="0"/>
        <w:spacing w:before="120"/>
        <w:textAlignment w:val="baseline"/>
        <w:rPr>
          <w:rFonts w:ascii="David" w:eastAsia="Times New Roman" w:hAnsi="David"/>
          <w:lang w:eastAsia="he-IL"/>
        </w:rPr>
      </w:pPr>
      <w:r w:rsidRPr="003B6C9A">
        <w:rPr>
          <w:rFonts w:ascii="David" w:eastAsia="Times New Roman" w:hAnsi="David" w:hint="cs"/>
          <w:rtl/>
          <w:lang w:eastAsia="he-IL"/>
        </w:rPr>
        <w:t>המשרד</w:t>
      </w:r>
      <w:r w:rsidR="004410FF" w:rsidRPr="003B6C9A">
        <w:rPr>
          <w:rFonts w:ascii="David" w:eastAsia="Times New Roman" w:hAnsi="David" w:hint="cs"/>
          <w:rtl/>
          <w:lang w:eastAsia="he-IL"/>
        </w:rPr>
        <w:t xml:space="preserve"> רשאי להפסיק את ההתקשרות עם </w:t>
      </w:r>
      <w:r w:rsidR="002B247F" w:rsidRPr="003B6C9A">
        <w:rPr>
          <w:rFonts w:ascii="David" w:eastAsia="Times New Roman" w:hAnsi="David" w:hint="cs"/>
          <w:rtl/>
          <w:lang w:eastAsia="he-IL"/>
        </w:rPr>
        <w:t>הספק המבצע</w:t>
      </w:r>
      <w:r w:rsidR="004410FF" w:rsidRPr="003B6C9A">
        <w:rPr>
          <w:rFonts w:ascii="David" w:eastAsia="Times New Roman" w:hAnsi="David" w:hint="cs"/>
          <w:rtl/>
          <w:lang w:eastAsia="he-IL"/>
        </w:rPr>
        <w:t xml:space="preserve"> בהודעה של 30 יום מראש, תוך תשלום יחסי של העלויות בעבור כלל הטובין/השירותים אשר המשרד קיבל עד להודעה על הפסקת ההתקשרות. </w:t>
      </w:r>
    </w:p>
    <w:p w14:paraId="779B583A" w14:textId="77777777" w:rsidR="004410FF" w:rsidRPr="003B6C9A" w:rsidRDefault="004410FF" w:rsidP="00006389">
      <w:pPr>
        <w:numPr>
          <w:ilvl w:val="3"/>
          <w:numId w:val="88"/>
        </w:numPr>
        <w:spacing w:before="120" w:after="120" w:line="240" w:lineRule="auto"/>
        <w:outlineLvl w:val="3"/>
        <w:rPr>
          <w:rFonts w:ascii="David" w:hAnsi="David"/>
          <w:b/>
          <w:bCs/>
          <w:caps/>
          <w:spacing w:val="10"/>
          <w:szCs w:val="28"/>
          <w:lang w:val="x-none" w:eastAsia="x-none"/>
        </w:rPr>
      </w:pPr>
      <w:r w:rsidRPr="003B6C9A">
        <w:rPr>
          <w:rFonts w:ascii="David" w:hAnsi="David"/>
          <w:b/>
          <w:bCs/>
          <w:caps/>
          <w:spacing w:val="10"/>
          <w:szCs w:val="28"/>
          <w:rtl/>
          <w:lang w:val="x-none" w:eastAsia="x-none"/>
        </w:rPr>
        <w:t>העברת השירותים המבוקשים לספק אחר</w:t>
      </w:r>
    </w:p>
    <w:p w14:paraId="3CBCD70D" w14:textId="7BBE6BEF" w:rsidR="00CE3B71" w:rsidRPr="003B6C9A" w:rsidRDefault="007722E2" w:rsidP="00BD7313">
      <w:pPr>
        <w:rPr>
          <w:rtl/>
          <w:lang w:eastAsia="he-IL"/>
        </w:rPr>
      </w:pPr>
      <w:r w:rsidRPr="003B6C9A">
        <w:rPr>
          <w:rFonts w:hint="cs"/>
          <w:rtl/>
          <w:lang w:val="x-none"/>
        </w:rPr>
        <w:t xml:space="preserve">עם סיום ההליך המכרזי, </w:t>
      </w:r>
      <w:r w:rsidR="00123BED" w:rsidRPr="003B6C9A">
        <w:rPr>
          <w:rFonts w:hint="cs"/>
          <w:rtl/>
        </w:rPr>
        <w:t>ועדת המכרזים רשאית להכריז על המדורג הבא (לאחר הספקים הרשומים) כ-"</w:t>
      </w:r>
      <w:r w:rsidR="00123BED" w:rsidRPr="003B6C9A">
        <w:rPr>
          <w:rFonts w:hint="cs"/>
          <w:b/>
          <w:bCs/>
          <w:rtl/>
        </w:rPr>
        <w:t>כשיר שני במכרז</w:t>
      </w:r>
      <w:r w:rsidR="00123BED" w:rsidRPr="003B6C9A">
        <w:rPr>
          <w:rFonts w:hint="cs"/>
          <w:rtl/>
        </w:rPr>
        <w:t xml:space="preserve">". המשרד </w:t>
      </w:r>
      <w:r w:rsidR="00CE3B71" w:rsidRPr="003B6C9A">
        <w:rPr>
          <w:rFonts w:hint="cs"/>
          <w:rtl/>
        </w:rPr>
        <w:t xml:space="preserve">רשאי להעביר את השירותים המבוקשים מהספק המבצע </w:t>
      </w:r>
      <w:r w:rsidR="00123BED" w:rsidRPr="003B6C9A">
        <w:rPr>
          <w:rFonts w:hint="cs"/>
          <w:rtl/>
        </w:rPr>
        <w:t>לכשיר השני</w:t>
      </w:r>
      <w:r w:rsidR="00CE3B71" w:rsidRPr="003B6C9A">
        <w:rPr>
          <w:rFonts w:hint="cs"/>
          <w:rtl/>
        </w:rPr>
        <w:t xml:space="preserve"> עם הפסקת ההתקשרות עם הספק המבצע</w:t>
      </w:r>
      <w:r w:rsidR="00CE3B71" w:rsidRPr="003B6C9A">
        <w:rPr>
          <w:rFonts w:hint="cs"/>
          <w:rtl/>
          <w:lang w:eastAsia="he-IL"/>
        </w:rPr>
        <w:t>, על פי ה</w:t>
      </w:r>
      <w:r w:rsidR="00B116F8" w:rsidRPr="003B6C9A">
        <w:rPr>
          <w:rFonts w:hint="cs"/>
          <w:rtl/>
          <w:lang w:eastAsia="he-IL"/>
        </w:rPr>
        <w:t xml:space="preserve">צעת </w:t>
      </w:r>
      <w:r w:rsidR="00123BED" w:rsidRPr="003B6C9A">
        <w:rPr>
          <w:rFonts w:hint="cs"/>
          <w:rtl/>
          <w:lang w:eastAsia="he-IL"/>
        </w:rPr>
        <w:t>הכשיר השני</w:t>
      </w:r>
      <w:r w:rsidR="00B116F8" w:rsidRPr="003B6C9A">
        <w:rPr>
          <w:rFonts w:hint="cs"/>
          <w:rtl/>
          <w:lang w:eastAsia="he-IL"/>
        </w:rPr>
        <w:t xml:space="preserve"> במכרז, והכל בהסכמת הכשיר השני.</w:t>
      </w:r>
    </w:p>
    <w:p w14:paraId="517B2568" w14:textId="623A2EA8" w:rsidR="004410FF" w:rsidRPr="003B6C9A" w:rsidRDefault="004410FF" w:rsidP="00B116F8">
      <w:pPr>
        <w:pStyle w:val="3"/>
        <w:bidi/>
      </w:pPr>
      <w:r w:rsidRPr="003B6C9A">
        <w:rPr>
          <w:rtl/>
        </w:rPr>
        <w:t>אי שלמות ההצעה</w:t>
      </w:r>
    </w:p>
    <w:p w14:paraId="7C56DD65" w14:textId="77777777" w:rsidR="004410FF" w:rsidRPr="003B6C9A" w:rsidRDefault="004410FF" w:rsidP="00CE3B71">
      <w:pPr>
        <w:rPr>
          <w:rFonts w:ascii="David" w:eastAsia="Times New Roman" w:hAnsi="David"/>
          <w:b/>
          <w:bCs/>
          <w:sz w:val="28"/>
          <w:szCs w:val="28"/>
          <w:rtl/>
        </w:rPr>
      </w:pPr>
      <w:r w:rsidRPr="003B6C9A">
        <w:rPr>
          <w:rFonts w:ascii="David" w:eastAsia="Times New Roman" w:hAnsi="David"/>
          <w:rtl/>
        </w:rPr>
        <w:t>עורך המכרז רשאי שלא להתחשב כלל בהצעה בשל חוסר התייחסות מפורטת לסעיף מסעיפי המכרז, אשר לדעת המשרד מונע הערכת ההצעה כראוי או בשל היותו תנאי סף.</w:t>
      </w:r>
    </w:p>
    <w:p w14:paraId="2B786AFF" w14:textId="77777777" w:rsidR="004410FF" w:rsidRPr="003B6C9A" w:rsidRDefault="004410FF" w:rsidP="002E43BC">
      <w:pPr>
        <w:widowControl w:val="0"/>
        <w:numPr>
          <w:ilvl w:val="2"/>
          <w:numId w:val="111"/>
        </w:numPr>
        <w:spacing w:before="120" w:after="120" w:line="240" w:lineRule="auto"/>
        <w:outlineLvl w:val="2"/>
        <w:rPr>
          <w:rFonts w:ascii="David" w:hAnsi="David"/>
          <w:bCs/>
          <w:caps/>
          <w:spacing w:val="15"/>
          <w:sz w:val="28"/>
          <w:szCs w:val="32"/>
          <w:rtl/>
          <w:lang w:val="x-none" w:eastAsia="x-none"/>
        </w:rPr>
      </w:pPr>
      <w:r w:rsidRPr="003B6C9A">
        <w:rPr>
          <w:rFonts w:ascii="David" w:hAnsi="David"/>
          <w:bCs/>
          <w:caps/>
          <w:spacing w:val="15"/>
          <w:sz w:val="28"/>
          <w:szCs w:val="32"/>
          <w:rtl/>
          <w:lang w:val="x-none" w:eastAsia="x-none"/>
        </w:rPr>
        <w:t xml:space="preserve"> בעלות על המכרז ושימוש בו</w:t>
      </w:r>
    </w:p>
    <w:p w14:paraId="45AD837D" w14:textId="77777777" w:rsidR="004410FF" w:rsidRPr="003B6C9A" w:rsidRDefault="004410FF" w:rsidP="004410FF">
      <w:pPr>
        <w:widowControl w:val="0"/>
        <w:adjustRightInd w:val="0"/>
        <w:spacing w:before="120"/>
        <w:textAlignment w:val="baseline"/>
        <w:rPr>
          <w:rFonts w:ascii="David" w:eastAsia="Times New Roman" w:hAnsi="David"/>
          <w:rtl/>
          <w:lang w:eastAsia="he-IL"/>
        </w:rPr>
      </w:pPr>
      <w:r w:rsidRPr="003B6C9A">
        <w:rPr>
          <w:rFonts w:ascii="David" w:eastAsia="Times New Roman" w:hAnsi="David"/>
          <w:rtl/>
          <w:lang w:eastAsia="he-IL"/>
        </w:rPr>
        <w:t xml:space="preserve">מכרז זה הוא קניינה הרוחני של </w:t>
      </w:r>
      <w:r w:rsidRPr="003B6C9A">
        <w:rPr>
          <w:rFonts w:ascii="David" w:eastAsia="Times New Roman" w:hAnsi="David"/>
          <w:rtl/>
        </w:rPr>
        <w:t>עורך המכרז</w:t>
      </w:r>
      <w:r w:rsidRPr="003B6C9A">
        <w:rPr>
          <w:rFonts w:ascii="David" w:eastAsia="Times New Roman" w:hAnsi="David"/>
          <w:rtl/>
          <w:lang w:eastAsia="he-IL"/>
        </w:rPr>
        <w:t>, אשר מועבר למציע לצורך הגשת הצעה בלבד. אין לעשות בו שימוש שאינו לצורך הכנת הצעת המציע.</w:t>
      </w:r>
    </w:p>
    <w:p w14:paraId="2C9A3DDC" w14:textId="77777777" w:rsidR="004410FF" w:rsidRPr="003B6C9A" w:rsidRDefault="004410FF" w:rsidP="002E43BC">
      <w:pPr>
        <w:widowControl w:val="0"/>
        <w:numPr>
          <w:ilvl w:val="2"/>
          <w:numId w:val="111"/>
        </w:numPr>
        <w:spacing w:before="120" w:after="120" w:line="240" w:lineRule="auto"/>
        <w:outlineLvl w:val="2"/>
        <w:rPr>
          <w:rFonts w:ascii="David" w:hAnsi="David"/>
          <w:bCs/>
          <w:caps/>
          <w:spacing w:val="15"/>
          <w:sz w:val="28"/>
          <w:szCs w:val="32"/>
          <w:rtl/>
          <w:lang w:val="x-none" w:eastAsia="x-none"/>
        </w:rPr>
      </w:pPr>
      <w:r w:rsidRPr="003B6C9A">
        <w:rPr>
          <w:rFonts w:ascii="David" w:hAnsi="David"/>
          <w:bCs/>
          <w:caps/>
          <w:spacing w:val="15"/>
          <w:sz w:val="28"/>
          <w:szCs w:val="32"/>
          <w:rtl/>
          <w:lang w:val="x-none" w:eastAsia="x-none"/>
        </w:rPr>
        <w:t xml:space="preserve"> פיצול ההצעה</w:t>
      </w:r>
    </w:p>
    <w:p w14:paraId="3443E688" w14:textId="77777777" w:rsidR="004410FF" w:rsidRPr="003B6C9A" w:rsidRDefault="004410FF" w:rsidP="004410FF">
      <w:pPr>
        <w:spacing w:before="120"/>
        <w:rPr>
          <w:rFonts w:ascii="David" w:hAnsi="David"/>
          <w:rtl/>
        </w:rPr>
      </w:pPr>
      <w:r w:rsidRPr="003B6C9A">
        <w:rPr>
          <w:rFonts w:ascii="David" w:hAnsi="David"/>
          <w:rtl/>
        </w:rPr>
        <w:t xml:space="preserve">  </w:t>
      </w:r>
      <w:r w:rsidRPr="003B6C9A">
        <w:rPr>
          <w:rFonts w:ascii="David" w:eastAsia="Times New Roman" w:hAnsi="David"/>
          <w:rtl/>
        </w:rPr>
        <w:t xml:space="preserve">עורך המכרז </w:t>
      </w:r>
      <w:r w:rsidRPr="003B6C9A">
        <w:rPr>
          <w:rFonts w:ascii="David" w:hAnsi="David"/>
          <w:rtl/>
        </w:rPr>
        <w:t>רשאי:</w:t>
      </w:r>
    </w:p>
    <w:p w14:paraId="2BEFBF6E" w14:textId="77777777" w:rsidR="004410FF" w:rsidRPr="003B6C9A" w:rsidRDefault="004410FF" w:rsidP="002E43BC">
      <w:pPr>
        <w:numPr>
          <w:ilvl w:val="0"/>
          <w:numId w:val="114"/>
        </w:numPr>
        <w:rPr>
          <w:rFonts w:ascii="David" w:hAnsi="David"/>
        </w:rPr>
      </w:pPr>
      <w:r w:rsidRPr="003B6C9A">
        <w:rPr>
          <w:rFonts w:ascii="David" w:hAnsi="David"/>
          <w:rtl/>
        </w:rPr>
        <w:t>לקבל חלקים מהשירותים המבוקשים.</w:t>
      </w:r>
    </w:p>
    <w:p w14:paraId="278FB881" w14:textId="77777777" w:rsidR="004410FF" w:rsidRPr="003B6C9A" w:rsidRDefault="004410FF" w:rsidP="002E43BC">
      <w:pPr>
        <w:numPr>
          <w:ilvl w:val="0"/>
          <w:numId w:val="114"/>
        </w:numPr>
        <w:rPr>
          <w:rFonts w:ascii="David" w:hAnsi="David"/>
        </w:rPr>
      </w:pPr>
      <w:r w:rsidRPr="003B6C9A">
        <w:rPr>
          <w:rFonts w:ascii="David" w:hAnsi="David"/>
          <w:rtl/>
        </w:rPr>
        <w:t>לממש את קבלת השירותים המבוקשים בשלבים.</w:t>
      </w:r>
    </w:p>
    <w:p w14:paraId="4FA5E2A9" w14:textId="77777777" w:rsidR="004410FF" w:rsidRPr="003B6C9A" w:rsidRDefault="004410FF" w:rsidP="002E43BC">
      <w:pPr>
        <w:numPr>
          <w:ilvl w:val="0"/>
          <w:numId w:val="114"/>
        </w:numPr>
        <w:rPr>
          <w:rFonts w:ascii="David" w:hAnsi="David"/>
        </w:rPr>
      </w:pPr>
      <w:r w:rsidRPr="003B6C9A">
        <w:rPr>
          <w:rFonts w:ascii="David" w:hAnsi="David"/>
          <w:rtl/>
        </w:rPr>
        <w:t>להעביר חלקים מהשירותים המבוקשים לספק אחר או לבצעם בעצמה.</w:t>
      </w:r>
    </w:p>
    <w:p w14:paraId="29F55745" w14:textId="77777777" w:rsidR="004410FF" w:rsidRPr="003B6C9A" w:rsidRDefault="004410FF" w:rsidP="002E43BC">
      <w:pPr>
        <w:numPr>
          <w:ilvl w:val="0"/>
          <w:numId w:val="114"/>
        </w:numPr>
        <w:rPr>
          <w:rFonts w:ascii="David" w:hAnsi="David"/>
        </w:rPr>
      </w:pPr>
      <w:r w:rsidRPr="003B6C9A">
        <w:rPr>
          <w:rFonts w:ascii="David" w:hAnsi="David"/>
          <w:rtl/>
        </w:rPr>
        <w:t>לפצל את קבלת השירותים בין מספר זוכים.</w:t>
      </w:r>
    </w:p>
    <w:p w14:paraId="4421BECB" w14:textId="77777777" w:rsidR="004410FF" w:rsidRPr="003B6C9A" w:rsidRDefault="004410FF" w:rsidP="002E43BC">
      <w:pPr>
        <w:widowControl w:val="0"/>
        <w:numPr>
          <w:ilvl w:val="2"/>
          <w:numId w:val="111"/>
        </w:numPr>
        <w:spacing w:before="120" w:after="120" w:line="240" w:lineRule="auto"/>
        <w:outlineLvl w:val="2"/>
        <w:rPr>
          <w:rFonts w:ascii="David" w:hAnsi="David"/>
          <w:bCs/>
          <w:caps/>
          <w:spacing w:val="15"/>
          <w:sz w:val="28"/>
          <w:szCs w:val="32"/>
          <w:rtl/>
          <w:lang w:val="x-none" w:eastAsia="x-none"/>
        </w:rPr>
      </w:pPr>
      <w:r w:rsidRPr="003B6C9A">
        <w:rPr>
          <w:rFonts w:ascii="David" w:hAnsi="David"/>
          <w:bCs/>
          <w:caps/>
          <w:spacing w:val="15"/>
          <w:sz w:val="28"/>
          <w:szCs w:val="32"/>
          <w:rtl/>
          <w:lang w:val="x-none" w:eastAsia="x-none"/>
        </w:rPr>
        <w:t xml:space="preserve"> המחאת זכות או חובה </w:t>
      </w:r>
    </w:p>
    <w:p w14:paraId="5DA14B95" w14:textId="01BADD92" w:rsidR="004410FF" w:rsidRPr="003B6C9A" w:rsidRDefault="002B247F" w:rsidP="004410FF">
      <w:pPr>
        <w:rPr>
          <w:rFonts w:ascii="David" w:hAnsi="David"/>
          <w:rtl/>
        </w:rPr>
      </w:pPr>
      <w:r w:rsidRPr="003B6C9A">
        <w:rPr>
          <w:rFonts w:ascii="David" w:hAnsi="David"/>
          <w:rtl/>
        </w:rPr>
        <w:t>הספק המבצע</w:t>
      </w:r>
      <w:r w:rsidR="004410FF" w:rsidRPr="003B6C9A">
        <w:rPr>
          <w:rFonts w:ascii="David" w:hAnsi="David"/>
          <w:rtl/>
        </w:rPr>
        <w:t xml:space="preserve"> אינו רשאי להמחות לאחר כל זכות או חובה הנובעת ממכרז זה ומהסכם שנחתם על פיו, אלא אם כן ניתנה לכך הסכמת </w:t>
      </w:r>
      <w:r w:rsidR="004410FF" w:rsidRPr="003B6C9A">
        <w:rPr>
          <w:rFonts w:ascii="David" w:eastAsia="Times New Roman" w:hAnsi="David"/>
          <w:rtl/>
        </w:rPr>
        <w:t xml:space="preserve">עורך המכרז </w:t>
      </w:r>
      <w:r w:rsidR="004410FF" w:rsidRPr="003B6C9A">
        <w:rPr>
          <w:rFonts w:ascii="David" w:hAnsi="David"/>
          <w:rtl/>
        </w:rPr>
        <w:t xml:space="preserve">מראש ובכתב ובכפוף לשיקול דעתו הבלעדי של </w:t>
      </w:r>
      <w:r w:rsidR="004410FF" w:rsidRPr="003B6C9A">
        <w:rPr>
          <w:rFonts w:ascii="David" w:eastAsia="Times New Roman" w:hAnsi="David"/>
          <w:rtl/>
        </w:rPr>
        <w:t>עורך המכרז</w:t>
      </w:r>
      <w:r w:rsidR="004410FF" w:rsidRPr="003B6C9A">
        <w:rPr>
          <w:rFonts w:ascii="David" w:hAnsi="David"/>
          <w:rtl/>
        </w:rPr>
        <w:t xml:space="preserve">; ניתנה הסכמת </w:t>
      </w:r>
      <w:r w:rsidR="004410FF" w:rsidRPr="003B6C9A">
        <w:rPr>
          <w:rFonts w:ascii="David" w:eastAsia="Times New Roman" w:hAnsi="David"/>
          <w:rtl/>
        </w:rPr>
        <w:t xml:space="preserve">עורך המכרז </w:t>
      </w:r>
      <w:r w:rsidR="004410FF" w:rsidRPr="003B6C9A">
        <w:rPr>
          <w:rFonts w:ascii="David" w:hAnsi="David"/>
          <w:rtl/>
        </w:rPr>
        <w:t xml:space="preserve">כאמור, לא יהיה בכך כדי לשחרר את </w:t>
      </w:r>
      <w:r w:rsidRPr="003B6C9A">
        <w:rPr>
          <w:rFonts w:ascii="David" w:hAnsi="David"/>
          <w:rtl/>
        </w:rPr>
        <w:t>הספק המבצע</w:t>
      </w:r>
      <w:r w:rsidR="004410FF" w:rsidRPr="003B6C9A">
        <w:rPr>
          <w:rFonts w:ascii="David" w:hAnsi="David"/>
          <w:rtl/>
        </w:rPr>
        <w:t xml:space="preserve"> מהתחייבות ואחריות או חובה כלשהי על פי כל דין ולפי מכרז זה.</w:t>
      </w:r>
    </w:p>
    <w:p w14:paraId="0FDD8B2B" w14:textId="77777777" w:rsidR="004410FF" w:rsidRPr="003B6C9A" w:rsidRDefault="004410FF" w:rsidP="002E43BC">
      <w:pPr>
        <w:widowControl w:val="0"/>
        <w:numPr>
          <w:ilvl w:val="2"/>
          <w:numId w:val="111"/>
        </w:numPr>
        <w:spacing w:before="120" w:after="120" w:line="240" w:lineRule="auto"/>
        <w:outlineLvl w:val="2"/>
        <w:rPr>
          <w:rFonts w:ascii="David" w:hAnsi="David"/>
          <w:bCs/>
          <w:caps/>
          <w:spacing w:val="15"/>
          <w:sz w:val="28"/>
          <w:szCs w:val="32"/>
          <w:lang w:val="x-none" w:eastAsia="x-none"/>
        </w:rPr>
      </w:pPr>
      <w:r w:rsidRPr="003B6C9A">
        <w:rPr>
          <w:rFonts w:ascii="David" w:hAnsi="David"/>
          <w:bCs/>
          <w:caps/>
          <w:spacing w:val="15"/>
          <w:sz w:val="28"/>
          <w:szCs w:val="32"/>
          <w:rtl/>
          <w:lang w:val="x-none" w:eastAsia="x-none"/>
        </w:rPr>
        <w:t xml:space="preserve"> פיקוח ובקרה</w:t>
      </w:r>
    </w:p>
    <w:p w14:paraId="0202E589" w14:textId="0174AFA2" w:rsidR="008B34F9" w:rsidRPr="003B6C9A" w:rsidRDefault="004410FF" w:rsidP="00BD7313">
      <w:pPr>
        <w:widowControl w:val="0"/>
        <w:adjustRightInd w:val="0"/>
        <w:spacing w:before="120"/>
        <w:textAlignment w:val="baseline"/>
        <w:rPr>
          <w:rFonts w:ascii="David" w:eastAsia="Times New Roman" w:hAnsi="David"/>
          <w:rtl/>
        </w:rPr>
      </w:pPr>
      <w:r w:rsidRPr="003B6C9A">
        <w:rPr>
          <w:rFonts w:ascii="David" w:eastAsia="Times New Roman" w:hAnsi="David"/>
          <w:rtl/>
        </w:rPr>
        <w:t>עורך המכרז</w:t>
      </w:r>
      <w:r w:rsidRPr="003B6C9A">
        <w:rPr>
          <w:rFonts w:ascii="David" w:eastAsia="Times New Roman" w:hAnsi="David"/>
          <w:rtl/>
          <w:lang w:eastAsia="he-IL"/>
        </w:rPr>
        <w:t>, או מי מטעמו (להלן –"</w:t>
      </w:r>
      <w:r w:rsidRPr="003B6C9A">
        <w:rPr>
          <w:rFonts w:ascii="David" w:eastAsia="Times New Roman" w:hAnsi="David"/>
          <w:b/>
          <w:bCs/>
          <w:rtl/>
          <w:lang w:eastAsia="he-IL"/>
        </w:rPr>
        <w:t>הנציגים</w:t>
      </w:r>
      <w:r w:rsidRPr="003B6C9A">
        <w:rPr>
          <w:rFonts w:ascii="David" w:eastAsia="Times New Roman" w:hAnsi="David"/>
          <w:rtl/>
          <w:lang w:eastAsia="he-IL"/>
        </w:rPr>
        <w:t xml:space="preserve">"), יבצעו פעולות שוטפות של פיקוח ובקרה על תפקוד </w:t>
      </w:r>
      <w:r w:rsidR="002B247F" w:rsidRPr="003B6C9A">
        <w:rPr>
          <w:rFonts w:ascii="David" w:eastAsia="Times New Roman" w:hAnsi="David"/>
          <w:rtl/>
          <w:lang w:eastAsia="he-IL"/>
        </w:rPr>
        <w:t>הספק המבצע</w:t>
      </w:r>
      <w:r w:rsidRPr="003B6C9A">
        <w:rPr>
          <w:rFonts w:ascii="David" w:eastAsia="Times New Roman" w:hAnsi="David"/>
          <w:rtl/>
          <w:lang w:eastAsia="he-IL"/>
        </w:rPr>
        <w:t xml:space="preserve"> ומי מטעמו, לרבות קבלני המשנה ומי מטעמם, לעניין אספקת השירותים. ביצוע כזה ייערך באופן רציף החל מיום חתימת ההסכם, על פי שיקול דעתם הבלעדי של הנציגים ויכול שבעקבותיו יידרש </w:t>
      </w:r>
      <w:r w:rsidR="002B247F" w:rsidRPr="003B6C9A">
        <w:rPr>
          <w:rFonts w:ascii="David" w:eastAsia="Times New Roman" w:hAnsi="David"/>
          <w:rtl/>
          <w:lang w:eastAsia="he-IL"/>
        </w:rPr>
        <w:t>הספק המבצע</w:t>
      </w:r>
      <w:r w:rsidRPr="003B6C9A">
        <w:rPr>
          <w:rFonts w:ascii="David" w:eastAsia="Times New Roman" w:hAnsi="David"/>
          <w:rtl/>
          <w:lang w:eastAsia="he-IL"/>
        </w:rPr>
        <w:t xml:space="preserve"> להעביר מידע כתוב או בעל פה, נתונים ותשובות בנושאים עליהם התבצעו הפיקוח והבקרה. נתונים אלו יועברו לנציגים</w:t>
      </w:r>
      <w:r w:rsidRPr="003B6C9A">
        <w:rPr>
          <w:rFonts w:ascii="David" w:eastAsia="Times New Roman" w:hAnsi="David"/>
          <w:rtl/>
        </w:rPr>
        <w:t xml:space="preserve"> על פי דרישתם. </w:t>
      </w:r>
    </w:p>
    <w:p w14:paraId="752516DF" w14:textId="4A0C53D9" w:rsidR="004410FF" w:rsidRPr="003B6C9A" w:rsidRDefault="00BD7313" w:rsidP="004410FF">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i/>
          <w:iCs/>
          <w:caps/>
          <w:spacing w:val="15"/>
          <w:sz w:val="36"/>
          <w:szCs w:val="40"/>
          <w:rtl/>
          <w:lang w:val="x-none" w:eastAsia="x-none"/>
        </w:rPr>
      </w:pPr>
      <w:bookmarkStart w:id="128" w:name="_Toc440130560"/>
      <w:bookmarkStart w:id="129" w:name="_Toc50377983"/>
      <w:bookmarkStart w:id="130" w:name="_Toc74078251"/>
      <w:bookmarkStart w:id="131" w:name="_Toc75789206"/>
      <w:bookmarkStart w:id="132" w:name="_Toc86308806"/>
      <w:bookmarkStart w:id="133" w:name="_Toc88580670"/>
      <w:r w:rsidRPr="003B6C9A">
        <w:rPr>
          <w:rFonts w:ascii="Narkisim" w:hAnsi="Narkisim"/>
          <w:b/>
          <w:bCs/>
          <w:i/>
          <w:iCs/>
          <w:caps/>
          <w:spacing w:val="15"/>
          <w:sz w:val="36"/>
          <w:szCs w:val="40"/>
          <w:rtl/>
          <w:lang w:val="x-none" w:eastAsia="x-none"/>
        </w:rPr>
        <w:lastRenderedPageBreak/>
        <w:t xml:space="preserve">- </w:t>
      </w:r>
      <w:r w:rsidR="004410FF" w:rsidRPr="003B6C9A">
        <w:rPr>
          <w:rFonts w:ascii="Narkisim" w:hAnsi="Narkisim"/>
          <w:b/>
          <w:bCs/>
          <w:i/>
          <w:iCs/>
          <w:caps/>
          <w:spacing w:val="15"/>
          <w:sz w:val="36"/>
          <w:szCs w:val="40"/>
          <w:rtl/>
          <w:lang w:val="x-none" w:eastAsia="x-none"/>
        </w:rPr>
        <w:t>חוברת ההצעה</w:t>
      </w:r>
      <w:bookmarkEnd w:id="128"/>
      <w:bookmarkEnd w:id="129"/>
      <w:bookmarkEnd w:id="130"/>
      <w:bookmarkEnd w:id="131"/>
      <w:bookmarkEnd w:id="132"/>
      <w:bookmarkEnd w:id="133"/>
    </w:p>
    <w:p w14:paraId="2AEB60E6" w14:textId="77777777" w:rsidR="004410FF" w:rsidRPr="003B6C9A" w:rsidRDefault="004410FF" w:rsidP="004410FF">
      <w:pPr>
        <w:rPr>
          <w:lang w:eastAsia="x-none"/>
        </w:rPr>
      </w:pPr>
    </w:p>
    <w:p w14:paraId="22F12302" w14:textId="77777777" w:rsidR="004410FF" w:rsidRPr="003B6C9A" w:rsidRDefault="004410FF" w:rsidP="004410FF">
      <w:pPr>
        <w:rPr>
          <w:rtl/>
          <w:lang w:val="x-none" w:eastAsia="x-none"/>
        </w:rPr>
      </w:pPr>
    </w:p>
    <w:p w14:paraId="17D8DA32" w14:textId="77777777" w:rsidR="004410FF" w:rsidRPr="003B6C9A" w:rsidRDefault="004410FF" w:rsidP="004410FF">
      <w:pPr>
        <w:spacing w:line="276" w:lineRule="auto"/>
        <w:jc w:val="center"/>
        <w:rPr>
          <w:b/>
          <w:bCs/>
          <w:sz w:val="44"/>
          <w:szCs w:val="44"/>
          <w:rtl/>
        </w:rPr>
      </w:pPr>
      <w:r w:rsidRPr="003B6C9A">
        <w:rPr>
          <w:rFonts w:hint="cs"/>
          <w:b/>
          <w:bCs/>
          <w:sz w:val="44"/>
          <w:szCs w:val="44"/>
          <w:rtl/>
        </w:rPr>
        <w:t xml:space="preserve">מדינת ישראל </w:t>
      </w:r>
    </w:p>
    <w:p w14:paraId="75377B2A" w14:textId="77777777" w:rsidR="004410FF" w:rsidRPr="003B6C9A" w:rsidRDefault="004410FF" w:rsidP="004410FF">
      <w:pPr>
        <w:spacing w:line="276" w:lineRule="auto"/>
        <w:jc w:val="center"/>
        <w:rPr>
          <w:rtl/>
        </w:rPr>
      </w:pPr>
    </w:p>
    <w:p w14:paraId="6C7CF3A4" w14:textId="77777777" w:rsidR="004410FF" w:rsidRPr="003B6C9A" w:rsidRDefault="004410FF" w:rsidP="004410FF">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bookmarkStart w:id="134" w:name="_Toc140999494"/>
      <w:bookmarkStart w:id="135" w:name="_Toc287541389"/>
      <w:bookmarkStart w:id="136" w:name="_Toc287541489"/>
      <w:r w:rsidRPr="003B6C9A">
        <w:rPr>
          <w:rFonts w:hint="cs"/>
          <w:b/>
          <w:bCs/>
          <w:noProof/>
          <w:sz w:val="40"/>
          <w:szCs w:val="40"/>
          <w:rtl/>
        </w:rPr>
        <w:t xml:space="preserve">משרד החקלאות ופיתוח הכפר </w:t>
      </w:r>
    </w:p>
    <w:p w14:paraId="48C8E865" w14:textId="2045A62C" w:rsidR="00DD2DE1" w:rsidRPr="003B6C9A" w:rsidRDefault="00D27144" w:rsidP="00DD2DE1">
      <w:pPr>
        <w:shd w:val="clear" w:color="auto" w:fill="FFFFFF"/>
        <w:spacing w:line="240" w:lineRule="auto"/>
        <w:jc w:val="center"/>
        <w:rPr>
          <w:rFonts w:ascii="David" w:hAnsi="David"/>
          <w:b/>
          <w:bCs/>
          <w:color w:val="000000"/>
          <w:sz w:val="52"/>
          <w:szCs w:val="52"/>
        </w:rPr>
      </w:pPr>
      <w:r w:rsidRPr="003B6C9A">
        <w:rPr>
          <w:rFonts w:ascii="David" w:hAnsi="David" w:hint="cs"/>
          <w:b/>
          <w:bCs/>
          <w:color w:val="000000"/>
          <w:sz w:val="52"/>
          <w:szCs w:val="52"/>
          <w:rtl/>
        </w:rPr>
        <w:t>מכרז</w:t>
      </w:r>
      <w:r w:rsidR="00DD2DE1" w:rsidRPr="003B6C9A">
        <w:rPr>
          <w:rFonts w:ascii="David" w:hAnsi="David" w:hint="cs"/>
          <w:b/>
          <w:bCs/>
          <w:color w:val="000000"/>
          <w:sz w:val="52"/>
          <w:szCs w:val="52"/>
          <w:rtl/>
        </w:rPr>
        <w:t xml:space="preserve"> </w:t>
      </w:r>
      <w:r w:rsidR="00ED7D09">
        <w:rPr>
          <w:rFonts w:ascii="David" w:hAnsi="David" w:hint="cs"/>
          <w:b/>
          <w:bCs/>
          <w:color w:val="000000"/>
          <w:sz w:val="52"/>
          <w:szCs w:val="52"/>
          <w:rtl/>
        </w:rPr>
        <w:t>76/2022</w:t>
      </w:r>
      <w:r w:rsidRPr="003B6C9A">
        <w:rPr>
          <w:rFonts w:ascii="David" w:hAnsi="David" w:hint="cs"/>
          <w:b/>
          <w:bCs/>
          <w:color w:val="000000"/>
          <w:sz w:val="52"/>
          <w:szCs w:val="52"/>
          <w:rtl/>
        </w:rPr>
        <w:t xml:space="preserve"> </w:t>
      </w:r>
    </w:p>
    <w:p w14:paraId="5D897484" w14:textId="6B4789FA" w:rsidR="00DD2DE1" w:rsidRPr="003B6C9A" w:rsidRDefault="00DD2DE1" w:rsidP="00DD2DE1">
      <w:pPr>
        <w:shd w:val="clear" w:color="auto" w:fill="FFFFFF"/>
        <w:spacing w:line="240" w:lineRule="auto"/>
        <w:jc w:val="center"/>
        <w:rPr>
          <w:rFonts w:ascii="David" w:hAnsi="David"/>
          <w:b/>
          <w:bCs/>
          <w:color w:val="000000"/>
          <w:sz w:val="52"/>
          <w:szCs w:val="52"/>
          <w:rtl/>
        </w:rPr>
      </w:pPr>
      <w:r w:rsidRPr="003B6C9A">
        <w:rPr>
          <w:rFonts w:ascii="David" w:hAnsi="David" w:hint="cs"/>
          <w:b/>
          <w:bCs/>
          <w:color w:val="000000"/>
          <w:sz w:val="52"/>
          <w:szCs w:val="52"/>
          <w:rtl/>
        </w:rPr>
        <w:t xml:space="preserve">לאספקה, התקנה ותחזוקה של מבני מיגוניות עבור משרד החקלאות </w:t>
      </w:r>
    </w:p>
    <w:p w14:paraId="384E5963" w14:textId="6FDC380E" w:rsidR="00D27144" w:rsidRPr="003B6C9A" w:rsidRDefault="00D27144" w:rsidP="00D27144">
      <w:pPr>
        <w:shd w:val="clear" w:color="auto" w:fill="FFFFFF"/>
        <w:spacing w:line="240" w:lineRule="auto"/>
        <w:jc w:val="center"/>
        <w:rPr>
          <w:rFonts w:eastAsia="Times New Roman"/>
          <w:b/>
          <w:bCs/>
          <w:sz w:val="72"/>
          <w:szCs w:val="72"/>
          <w:rtl/>
          <w:lang w:eastAsia="he-IL"/>
        </w:rPr>
      </w:pPr>
    </w:p>
    <w:p w14:paraId="636EAD52" w14:textId="30C80F4C" w:rsidR="004410FF" w:rsidRPr="003B6C9A" w:rsidRDefault="004410FF" w:rsidP="00D27144">
      <w:pPr>
        <w:shd w:val="clear" w:color="auto" w:fill="FFFFFF"/>
        <w:spacing w:line="240" w:lineRule="auto"/>
        <w:jc w:val="center"/>
        <w:rPr>
          <w:bCs/>
          <w:caps/>
          <w:spacing w:val="15"/>
          <w:sz w:val="96"/>
          <w:szCs w:val="96"/>
          <w:rtl/>
        </w:rPr>
      </w:pPr>
    </w:p>
    <w:p w14:paraId="27FC1E59" w14:textId="77777777" w:rsidR="004410FF" w:rsidRPr="003B6C9A" w:rsidRDefault="004410FF" w:rsidP="004410FF">
      <w:pPr>
        <w:widowControl w:val="0"/>
        <w:spacing w:before="120" w:after="120" w:line="240" w:lineRule="auto"/>
        <w:ind w:left="-364"/>
        <w:jc w:val="center"/>
        <w:outlineLvl w:val="2"/>
        <w:rPr>
          <w:bCs/>
          <w:caps/>
          <w:spacing w:val="15"/>
          <w:sz w:val="96"/>
          <w:szCs w:val="96"/>
          <w:rtl/>
        </w:rPr>
      </w:pPr>
      <w:r w:rsidRPr="003B6C9A">
        <w:rPr>
          <w:rFonts w:hint="cs"/>
          <w:bCs/>
          <w:caps/>
          <w:spacing w:val="15"/>
          <w:sz w:val="96"/>
          <w:szCs w:val="96"/>
          <w:rtl/>
        </w:rPr>
        <w:t>חוברת ההצעה</w:t>
      </w:r>
    </w:p>
    <w:p w14:paraId="0E2503F8" w14:textId="77777777" w:rsidR="004410FF" w:rsidRPr="003B6C9A" w:rsidRDefault="004410FF" w:rsidP="004410FF">
      <w:pPr>
        <w:rPr>
          <w:rtl/>
        </w:rPr>
      </w:pPr>
    </w:p>
    <w:p w14:paraId="3D15E715" w14:textId="77777777" w:rsidR="004410FF" w:rsidRPr="003B6C9A" w:rsidRDefault="004410FF" w:rsidP="004410FF">
      <w:pPr>
        <w:rPr>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3B6C9A" w14:paraId="4B0CE930" w14:textId="77777777" w:rsidTr="002055E8">
        <w:tc>
          <w:tcPr>
            <w:tcW w:w="8675" w:type="dxa"/>
            <w:gridSpan w:val="4"/>
            <w:shd w:val="clear" w:color="auto" w:fill="D9D9D9"/>
          </w:tcPr>
          <w:p w14:paraId="0C4EEDFE" w14:textId="77777777" w:rsidR="004410FF" w:rsidRPr="003B6C9A" w:rsidRDefault="004410FF" w:rsidP="004410FF">
            <w:pPr>
              <w:rPr>
                <w:rFonts w:ascii="Arial" w:eastAsia="Times New Roman" w:hAnsi="Arial"/>
                <w:b/>
                <w:bCs/>
                <w:sz w:val="32"/>
                <w:szCs w:val="32"/>
                <w:rtl/>
              </w:rPr>
            </w:pPr>
            <w:r w:rsidRPr="003B6C9A">
              <w:rPr>
                <w:rFonts w:ascii="Arial" w:eastAsia="Times New Roman" w:hAnsi="Arial"/>
                <w:b/>
                <w:bCs/>
                <w:sz w:val="32"/>
                <w:szCs w:val="32"/>
                <w:rtl/>
              </w:rPr>
              <w:t>שם ה</w:t>
            </w:r>
            <w:r w:rsidRPr="003B6C9A">
              <w:rPr>
                <w:rFonts w:ascii="Arial" w:eastAsia="Times New Roman" w:hAnsi="Arial"/>
                <w:b/>
                <w:bCs/>
                <w:sz w:val="32"/>
                <w:szCs w:val="32"/>
                <w:shd w:val="clear" w:color="auto" w:fill="D9D9D9"/>
                <w:rtl/>
              </w:rPr>
              <w:t>מציע</w:t>
            </w:r>
            <w:r w:rsidRPr="003B6C9A">
              <w:rPr>
                <w:rFonts w:ascii="Arial" w:eastAsia="Times New Roman" w:hAnsi="Arial" w:hint="cs"/>
                <w:b/>
                <w:bCs/>
                <w:sz w:val="32"/>
                <w:szCs w:val="32"/>
                <w:shd w:val="clear" w:color="auto" w:fill="D9D9D9"/>
                <w:rtl/>
              </w:rPr>
              <w:t>:</w:t>
            </w:r>
          </w:p>
        </w:tc>
      </w:tr>
      <w:tr w:rsidR="004410FF" w:rsidRPr="003B6C9A" w14:paraId="36D0497A" w14:textId="77777777" w:rsidTr="002055E8">
        <w:tc>
          <w:tcPr>
            <w:tcW w:w="8675" w:type="dxa"/>
            <w:gridSpan w:val="4"/>
            <w:shd w:val="clear" w:color="auto" w:fill="auto"/>
          </w:tcPr>
          <w:p w14:paraId="495AADF4" w14:textId="77777777" w:rsidR="004410FF" w:rsidRPr="003B6C9A" w:rsidRDefault="004410FF" w:rsidP="004410FF">
            <w:pPr>
              <w:rPr>
                <w:rFonts w:ascii="Arial" w:eastAsia="Times New Roman" w:hAnsi="Arial"/>
                <w:b/>
                <w:bCs/>
                <w:sz w:val="32"/>
                <w:szCs w:val="32"/>
                <w:rtl/>
              </w:rPr>
            </w:pPr>
          </w:p>
        </w:tc>
      </w:tr>
      <w:tr w:rsidR="004410FF" w:rsidRPr="003B6C9A" w14:paraId="56F16EB3" w14:textId="77777777" w:rsidTr="002055E8">
        <w:tc>
          <w:tcPr>
            <w:tcW w:w="8675" w:type="dxa"/>
            <w:gridSpan w:val="4"/>
            <w:shd w:val="clear" w:color="auto" w:fill="D9D9D9"/>
          </w:tcPr>
          <w:p w14:paraId="6F9F8D02" w14:textId="77777777" w:rsidR="004410FF" w:rsidRPr="003B6C9A" w:rsidRDefault="004410FF" w:rsidP="004410FF">
            <w:pPr>
              <w:rPr>
                <w:rFonts w:ascii="Arial" w:eastAsia="Times New Roman" w:hAnsi="Arial"/>
                <w:b/>
                <w:bCs/>
                <w:sz w:val="32"/>
                <w:szCs w:val="32"/>
                <w:rtl/>
              </w:rPr>
            </w:pPr>
            <w:r w:rsidRPr="003B6C9A">
              <w:rPr>
                <w:rFonts w:ascii="Arial" w:eastAsia="Times New Roman" w:hAnsi="Arial" w:hint="cs"/>
                <w:b/>
                <w:bCs/>
                <w:sz w:val="32"/>
                <w:szCs w:val="32"/>
                <w:rtl/>
              </w:rPr>
              <w:t xml:space="preserve">פרטי </w:t>
            </w:r>
            <w:r w:rsidRPr="003B6C9A">
              <w:rPr>
                <w:rFonts w:ascii="Arial" w:eastAsia="Times New Roman" w:hAnsi="Arial"/>
                <w:b/>
                <w:bCs/>
                <w:sz w:val="32"/>
                <w:szCs w:val="32"/>
                <w:rtl/>
              </w:rPr>
              <w:t>איש הקשר מטעם המציע למכרז</w:t>
            </w:r>
            <w:r w:rsidRPr="003B6C9A">
              <w:rPr>
                <w:rFonts w:ascii="Arial" w:eastAsia="Times New Roman" w:hAnsi="Arial" w:hint="cs"/>
                <w:b/>
                <w:bCs/>
                <w:sz w:val="32"/>
                <w:szCs w:val="32"/>
                <w:rtl/>
              </w:rPr>
              <w:t xml:space="preserve"> </w:t>
            </w:r>
          </w:p>
        </w:tc>
      </w:tr>
      <w:tr w:rsidR="004410FF" w:rsidRPr="003B6C9A" w14:paraId="09E26C96" w14:textId="77777777" w:rsidTr="002055E8">
        <w:tc>
          <w:tcPr>
            <w:tcW w:w="2168" w:type="dxa"/>
            <w:shd w:val="clear" w:color="auto" w:fill="F2F2F2"/>
          </w:tcPr>
          <w:p w14:paraId="0730B54D" w14:textId="77777777" w:rsidR="004410FF" w:rsidRPr="003B6C9A" w:rsidRDefault="004410FF" w:rsidP="004410FF">
            <w:pPr>
              <w:rPr>
                <w:rFonts w:ascii="Arial" w:eastAsia="Times New Roman" w:hAnsi="Arial"/>
                <w:b/>
                <w:bCs/>
                <w:sz w:val="32"/>
                <w:szCs w:val="32"/>
                <w:rtl/>
              </w:rPr>
            </w:pPr>
            <w:r w:rsidRPr="003B6C9A">
              <w:rPr>
                <w:rFonts w:ascii="Arial" w:eastAsia="Times New Roman" w:hAnsi="Arial" w:hint="cs"/>
                <w:b/>
                <w:bCs/>
                <w:sz w:val="32"/>
                <w:szCs w:val="32"/>
                <w:rtl/>
              </w:rPr>
              <w:t>שם מלא</w:t>
            </w:r>
          </w:p>
        </w:tc>
        <w:tc>
          <w:tcPr>
            <w:tcW w:w="2169" w:type="dxa"/>
            <w:shd w:val="clear" w:color="auto" w:fill="F2F2F2"/>
          </w:tcPr>
          <w:p w14:paraId="72A81081" w14:textId="77777777" w:rsidR="004410FF" w:rsidRPr="003B6C9A" w:rsidRDefault="004410FF" w:rsidP="004410FF">
            <w:pPr>
              <w:rPr>
                <w:rFonts w:ascii="Arial" w:eastAsia="Times New Roman" w:hAnsi="Arial"/>
                <w:b/>
                <w:bCs/>
                <w:sz w:val="32"/>
                <w:szCs w:val="32"/>
                <w:rtl/>
              </w:rPr>
            </w:pPr>
            <w:r w:rsidRPr="003B6C9A">
              <w:rPr>
                <w:rFonts w:ascii="Arial" w:eastAsia="Times New Roman" w:hAnsi="Arial" w:hint="cs"/>
                <w:b/>
                <w:bCs/>
                <w:sz w:val="32"/>
                <w:szCs w:val="32"/>
                <w:rtl/>
              </w:rPr>
              <w:t>תפקיד</w:t>
            </w:r>
          </w:p>
        </w:tc>
        <w:tc>
          <w:tcPr>
            <w:tcW w:w="2169" w:type="dxa"/>
            <w:shd w:val="clear" w:color="auto" w:fill="F2F2F2"/>
          </w:tcPr>
          <w:p w14:paraId="348E1448" w14:textId="77777777" w:rsidR="004410FF" w:rsidRPr="003B6C9A" w:rsidRDefault="004410FF" w:rsidP="004410FF">
            <w:pPr>
              <w:rPr>
                <w:rFonts w:ascii="Arial" w:eastAsia="Times New Roman" w:hAnsi="Arial"/>
                <w:b/>
                <w:bCs/>
                <w:sz w:val="32"/>
                <w:szCs w:val="32"/>
                <w:rtl/>
              </w:rPr>
            </w:pPr>
            <w:r w:rsidRPr="003B6C9A">
              <w:rPr>
                <w:rFonts w:ascii="Arial" w:eastAsia="Times New Roman" w:hAnsi="Arial" w:hint="cs"/>
                <w:b/>
                <w:bCs/>
                <w:sz w:val="32"/>
                <w:szCs w:val="32"/>
                <w:rtl/>
              </w:rPr>
              <w:t>דוא"ל</w:t>
            </w:r>
          </w:p>
        </w:tc>
        <w:tc>
          <w:tcPr>
            <w:tcW w:w="2169" w:type="dxa"/>
            <w:shd w:val="clear" w:color="auto" w:fill="F2F2F2"/>
          </w:tcPr>
          <w:p w14:paraId="49ACEBE4" w14:textId="77777777" w:rsidR="004410FF" w:rsidRPr="003B6C9A" w:rsidRDefault="004410FF" w:rsidP="004410FF">
            <w:pPr>
              <w:rPr>
                <w:rFonts w:ascii="Arial" w:eastAsia="Times New Roman" w:hAnsi="Arial"/>
                <w:b/>
                <w:bCs/>
                <w:sz w:val="32"/>
                <w:szCs w:val="32"/>
                <w:rtl/>
              </w:rPr>
            </w:pPr>
            <w:r w:rsidRPr="003B6C9A">
              <w:rPr>
                <w:rFonts w:ascii="Arial" w:eastAsia="Times New Roman" w:hAnsi="Arial" w:hint="cs"/>
                <w:b/>
                <w:bCs/>
                <w:sz w:val="32"/>
                <w:szCs w:val="32"/>
                <w:rtl/>
              </w:rPr>
              <w:t>טל. נייד</w:t>
            </w:r>
          </w:p>
        </w:tc>
      </w:tr>
      <w:tr w:rsidR="004410FF" w:rsidRPr="003B6C9A" w14:paraId="15E6E82F" w14:textId="77777777" w:rsidTr="002055E8">
        <w:tc>
          <w:tcPr>
            <w:tcW w:w="2168" w:type="dxa"/>
            <w:shd w:val="clear" w:color="auto" w:fill="auto"/>
          </w:tcPr>
          <w:p w14:paraId="4E6C7967" w14:textId="77777777" w:rsidR="004410FF" w:rsidRPr="003B6C9A" w:rsidRDefault="004410FF" w:rsidP="004410FF">
            <w:pPr>
              <w:rPr>
                <w:rFonts w:ascii="Arial" w:eastAsia="Times New Roman" w:hAnsi="Arial"/>
                <w:b/>
                <w:bCs/>
                <w:sz w:val="32"/>
                <w:szCs w:val="32"/>
                <w:rtl/>
              </w:rPr>
            </w:pPr>
          </w:p>
        </w:tc>
        <w:tc>
          <w:tcPr>
            <w:tcW w:w="2169" w:type="dxa"/>
            <w:shd w:val="clear" w:color="auto" w:fill="auto"/>
          </w:tcPr>
          <w:p w14:paraId="327A4620" w14:textId="77777777" w:rsidR="004410FF" w:rsidRPr="003B6C9A" w:rsidRDefault="004410FF" w:rsidP="004410FF">
            <w:pPr>
              <w:rPr>
                <w:rFonts w:ascii="Arial" w:eastAsia="Times New Roman" w:hAnsi="Arial"/>
                <w:b/>
                <w:bCs/>
                <w:sz w:val="32"/>
                <w:szCs w:val="32"/>
                <w:rtl/>
              </w:rPr>
            </w:pPr>
          </w:p>
        </w:tc>
        <w:tc>
          <w:tcPr>
            <w:tcW w:w="2169" w:type="dxa"/>
            <w:shd w:val="clear" w:color="auto" w:fill="auto"/>
          </w:tcPr>
          <w:p w14:paraId="17E10E12" w14:textId="77777777" w:rsidR="004410FF" w:rsidRPr="003B6C9A" w:rsidRDefault="004410FF" w:rsidP="004410FF">
            <w:pPr>
              <w:rPr>
                <w:rFonts w:ascii="Arial" w:eastAsia="Times New Roman" w:hAnsi="Arial"/>
                <w:b/>
                <w:bCs/>
                <w:sz w:val="32"/>
                <w:szCs w:val="32"/>
                <w:rtl/>
              </w:rPr>
            </w:pPr>
          </w:p>
        </w:tc>
        <w:tc>
          <w:tcPr>
            <w:tcW w:w="2169" w:type="dxa"/>
            <w:shd w:val="clear" w:color="auto" w:fill="auto"/>
          </w:tcPr>
          <w:p w14:paraId="2FE59737" w14:textId="77777777" w:rsidR="004410FF" w:rsidRPr="003B6C9A" w:rsidRDefault="004410FF" w:rsidP="004410FF">
            <w:pPr>
              <w:rPr>
                <w:rFonts w:ascii="Arial" w:eastAsia="Times New Roman" w:hAnsi="Arial"/>
                <w:b/>
                <w:bCs/>
                <w:sz w:val="32"/>
                <w:szCs w:val="32"/>
                <w:rtl/>
              </w:rPr>
            </w:pPr>
          </w:p>
        </w:tc>
      </w:tr>
      <w:tr w:rsidR="004410FF" w:rsidRPr="003B6C9A" w14:paraId="230D8149" w14:textId="77777777" w:rsidTr="002055E8">
        <w:tc>
          <w:tcPr>
            <w:tcW w:w="8675" w:type="dxa"/>
            <w:gridSpan w:val="4"/>
            <w:shd w:val="clear" w:color="auto" w:fill="D9D9D9"/>
          </w:tcPr>
          <w:p w14:paraId="56660653" w14:textId="77777777" w:rsidR="004410FF" w:rsidRPr="003B6C9A" w:rsidRDefault="004410FF" w:rsidP="004410FF">
            <w:pPr>
              <w:rPr>
                <w:rFonts w:ascii="Arial" w:eastAsia="Times New Roman" w:hAnsi="Arial"/>
                <w:b/>
                <w:bCs/>
                <w:sz w:val="32"/>
                <w:szCs w:val="32"/>
                <w:rtl/>
              </w:rPr>
            </w:pPr>
            <w:r w:rsidRPr="003B6C9A">
              <w:rPr>
                <w:rFonts w:ascii="Arial" w:eastAsia="Times New Roman" w:hAnsi="Arial"/>
                <w:b/>
                <w:bCs/>
                <w:sz w:val="32"/>
                <w:szCs w:val="32"/>
                <w:rtl/>
              </w:rPr>
              <w:t xml:space="preserve">חתימת </w:t>
            </w:r>
            <w:r w:rsidRPr="003B6C9A">
              <w:rPr>
                <w:rFonts w:ascii="Arial" w:eastAsia="Times New Roman" w:hAnsi="Arial"/>
                <w:b/>
                <w:bCs/>
                <w:sz w:val="32"/>
                <w:szCs w:val="32"/>
                <w:shd w:val="clear" w:color="auto" w:fill="D9D9D9"/>
                <w:rtl/>
              </w:rPr>
              <w:t>מורשה החתימה של המציע וחותמת התאגיד</w:t>
            </w:r>
            <w:r w:rsidRPr="003B6C9A">
              <w:rPr>
                <w:rFonts w:ascii="Arial" w:eastAsia="Times New Roman" w:hAnsi="Arial" w:hint="cs"/>
                <w:b/>
                <w:bCs/>
                <w:sz w:val="32"/>
                <w:szCs w:val="32"/>
                <w:shd w:val="clear" w:color="auto" w:fill="D9D9D9"/>
                <w:rtl/>
              </w:rPr>
              <w:t>:</w:t>
            </w:r>
          </w:p>
        </w:tc>
      </w:tr>
      <w:tr w:rsidR="004410FF" w:rsidRPr="003B6C9A" w14:paraId="339B93BF" w14:textId="77777777" w:rsidTr="002055E8">
        <w:tc>
          <w:tcPr>
            <w:tcW w:w="8675" w:type="dxa"/>
            <w:gridSpan w:val="4"/>
            <w:shd w:val="clear" w:color="auto" w:fill="auto"/>
          </w:tcPr>
          <w:p w14:paraId="58258CE8" w14:textId="77777777" w:rsidR="004410FF" w:rsidRPr="003B6C9A" w:rsidRDefault="004410FF" w:rsidP="004410FF">
            <w:pPr>
              <w:rPr>
                <w:rFonts w:ascii="Arial" w:eastAsia="Times New Roman" w:hAnsi="Arial"/>
                <w:b/>
                <w:bCs/>
                <w:sz w:val="32"/>
                <w:szCs w:val="32"/>
                <w:rtl/>
              </w:rPr>
            </w:pPr>
          </w:p>
        </w:tc>
      </w:tr>
    </w:tbl>
    <w:p w14:paraId="727FDCB4" w14:textId="77777777" w:rsidR="004410FF" w:rsidRPr="003B6C9A" w:rsidRDefault="004410FF" w:rsidP="004410FF">
      <w:pPr>
        <w:rPr>
          <w:rtl/>
        </w:rPr>
      </w:pPr>
    </w:p>
    <w:p w14:paraId="2E42C8D2" w14:textId="77777777" w:rsidR="004410FF" w:rsidRPr="003B6C9A" w:rsidRDefault="004410FF" w:rsidP="004410FF">
      <w:pPr>
        <w:rPr>
          <w:rtl/>
        </w:rPr>
      </w:pPr>
    </w:p>
    <w:p w14:paraId="531EFBA0" w14:textId="77777777" w:rsidR="004410FF" w:rsidRPr="003B6C9A" w:rsidRDefault="004410FF" w:rsidP="004410FF">
      <w:pPr>
        <w:rPr>
          <w:rtl/>
        </w:rPr>
      </w:pPr>
    </w:p>
    <w:p w14:paraId="66A81312" w14:textId="77777777" w:rsidR="004410FF" w:rsidRPr="003B6C9A" w:rsidRDefault="004410FF" w:rsidP="004410FF">
      <w:pPr>
        <w:jc w:val="center"/>
        <w:rPr>
          <w:b/>
          <w:bCs/>
          <w:sz w:val="28"/>
          <w:szCs w:val="28"/>
          <w:rtl/>
        </w:rPr>
      </w:pPr>
      <w:r w:rsidRPr="003B6C9A">
        <w:rPr>
          <w:rFonts w:hint="cs"/>
          <w:b/>
          <w:bCs/>
          <w:sz w:val="28"/>
          <w:szCs w:val="28"/>
          <w:rtl/>
        </w:rPr>
        <w:lastRenderedPageBreak/>
        <w:t>רשימת תיוג למילוי נספחים והגשת מסמכים ואישורים בהגשת ההצעה למכרז</w:t>
      </w:r>
    </w:p>
    <w:bookmarkEnd w:id="134"/>
    <w:bookmarkEnd w:id="135"/>
    <w:bookmarkEnd w:id="136"/>
    <w:p w14:paraId="58F09399" w14:textId="77777777" w:rsidR="004410FF" w:rsidRPr="003B6C9A"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b/>
          <w:bCs/>
          <w:sz w:val="22"/>
          <w:szCs w:val="22"/>
          <w:rtl/>
          <w:lang w:val="x-none" w:eastAsia="x-none"/>
        </w:rPr>
      </w:pPr>
      <w:r w:rsidRPr="003B6C9A">
        <w:rPr>
          <w:rFonts w:hint="cs"/>
          <w:b/>
          <w:bCs/>
          <w:sz w:val="22"/>
          <w:szCs w:val="22"/>
          <w:rtl/>
          <w:lang w:val="x-none" w:eastAsia="x-none"/>
        </w:rPr>
        <w:t>רשימת מסמכים, אישורים ונספחים אותם נדרש המציע לצרף להצעתו</w:t>
      </w:r>
    </w:p>
    <w:p w14:paraId="205B2A4D" w14:textId="77777777" w:rsidR="004410FF" w:rsidRPr="003B6C9A"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b/>
          <w:bCs/>
          <w:sz w:val="22"/>
          <w:szCs w:val="22"/>
          <w:rtl/>
          <w:lang w:val="x-none" w:eastAsia="x-none"/>
        </w:rPr>
      </w:pPr>
      <w:r w:rsidRPr="003B6C9A">
        <w:rPr>
          <w:rFonts w:hint="cs"/>
          <w:b/>
          <w:bCs/>
          <w:sz w:val="22"/>
          <w:szCs w:val="22"/>
          <w:rtl/>
          <w:lang w:val="x-none" w:eastAsia="x-none"/>
        </w:rPr>
        <w:t>יובהר כי המסמכים והאישורים יהיו תקפים ליום הגשת הצעה, חתומים על ידי מורשי החתימה אצל המציע אשר זהותם מפורטת בנספח 6.1 אשר בחוברת ההצעה</w:t>
      </w:r>
    </w:p>
    <w:p w14:paraId="64729E04" w14:textId="77777777" w:rsidR="004410FF" w:rsidRPr="003B6C9A" w:rsidRDefault="004410FF" w:rsidP="004410FF">
      <w:pPr>
        <w:spacing w:line="240" w:lineRule="auto"/>
        <w:jc w:val="center"/>
        <w:rPr>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3B6C9A" w14:paraId="71646392" w14:textId="77777777" w:rsidTr="002055E8">
        <w:tc>
          <w:tcPr>
            <w:tcW w:w="851" w:type="dxa"/>
            <w:shd w:val="clear" w:color="auto" w:fill="D9D9D9"/>
          </w:tcPr>
          <w:p w14:paraId="1C24FBB0" w14:textId="77777777" w:rsidR="004410FF" w:rsidRPr="003B6C9A" w:rsidRDefault="004410FF" w:rsidP="004410FF">
            <w:pPr>
              <w:spacing w:line="240" w:lineRule="auto"/>
              <w:rPr>
                <w:rFonts w:eastAsia="Times New Roman"/>
                <w:b/>
                <w:bCs/>
                <w:sz w:val="22"/>
                <w:szCs w:val="22"/>
                <w:rtl/>
                <w:lang w:val="x-none" w:eastAsia="x-none"/>
              </w:rPr>
            </w:pPr>
            <w:r w:rsidRPr="003B6C9A">
              <w:rPr>
                <w:rFonts w:eastAsia="Times New Roman" w:hint="cs"/>
                <w:b/>
                <w:bCs/>
                <w:sz w:val="22"/>
                <w:szCs w:val="22"/>
                <w:rtl/>
                <w:lang w:val="x-none" w:eastAsia="x-none"/>
              </w:rPr>
              <w:t>מס. נספח</w:t>
            </w:r>
          </w:p>
        </w:tc>
        <w:tc>
          <w:tcPr>
            <w:tcW w:w="8034" w:type="dxa"/>
            <w:shd w:val="clear" w:color="auto" w:fill="D9D9D9"/>
          </w:tcPr>
          <w:p w14:paraId="51D8488E" w14:textId="77777777" w:rsidR="004410FF" w:rsidRPr="003B6C9A" w:rsidRDefault="004410FF" w:rsidP="004410FF">
            <w:pPr>
              <w:spacing w:line="240" w:lineRule="auto"/>
              <w:rPr>
                <w:rFonts w:eastAsia="Times New Roman"/>
                <w:b/>
                <w:bCs/>
                <w:sz w:val="22"/>
                <w:szCs w:val="22"/>
                <w:rtl/>
                <w:lang w:val="x-none" w:eastAsia="x-none"/>
              </w:rPr>
            </w:pPr>
            <w:r w:rsidRPr="003B6C9A">
              <w:rPr>
                <w:rFonts w:eastAsia="Times New Roman" w:hint="cs"/>
                <w:b/>
                <w:bCs/>
                <w:sz w:val="22"/>
                <w:szCs w:val="22"/>
                <w:rtl/>
                <w:lang w:val="x-none" w:eastAsia="x-none"/>
              </w:rPr>
              <w:t>שם הנספח (המופיע בחוברת המכרז)</w:t>
            </w:r>
          </w:p>
        </w:tc>
      </w:tr>
      <w:tr w:rsidR="004410FF" w:rsidRPr="003B6C9A" w14:paraId="0663095E" w14:textId="77777777" w:rsidTr="002055E8">
        <w:tc>
          <w:tcPr>
            <w:tcW w:w="851" w:type="dxa"/>
            <w:shd w:val="clear" w:color="auto" w:fill="auto"/>
          </w:tcPr>
          <w:p w14:paraId="334CDF23" w14:textId="77777777" w:rsidR="004410FF" w:rsidRPr="003B6C9A" w:rsidRDefault="004410FF" w:rsidP="004410FF">
            <w:pPr>
              <w:spacing w:line="240" w:lineRule="auto"/>
              <w:rPr>
                <w:rFonts w:eastAsia="Times New Roman"/>
                <w:sz w:val="22"/>
                <w:szCs w:val="22"/>
                <w:rtl/>
                <w:lang w:val="x-none" w:eastAsia="x-none"/>
              </w:rPr>
            </w:pPr>
            <w:r w:rsidRPr="003B6C9A">
              <w:rPr>
                <w:rFonts w:eastAsia="Times New Roman" w:hint="cs"/>
                <w:sz w:val="22"/>
                <w:szCs w:val="22"/>
                <w:rtl/>
                <w:lang w:val="x-none" w:eastAsia="x-none"/>
              </w:rPr>
              <w:t>6.1</w:t>
            </w:r>
          </w:p>
        </w:tc>
        <w:tc>
          <w:tcPr>
            <w:tcW w:w="8034" w:type="dxa"/>
            <w:shd w:val="clear" w:color="auto" w:fill="auto"/>
          </w:tcPr>
          <w:p w14:paraId="27190860" w14:textId="77777777" w:rsidR="004410FF" w:rsidRPr="003B6C9A" w:rsidRDefault="004410FF" w:rsidP="004410FF">
            <w:pPr>
              <w:spacing w:line="240" w:lineRule="auto"/>
              <w:rPr>
                <w:rFonts w:eastAsia="Times New Roman"/>
                <w:sz w:val="22"/>
                <w:szCs w:val="22"/>
                <w:rtl/>
                <w:lang w:val="x-none" w:eastAsia="x-none"/>
              </w:rPr>
            </w:pPr>
            <w:r w:rsidRPr="003B6C9A">
              <w:rPr>
                <w:rFonts w:eastAsia="Times New Roman" w:hint="cs"/>
                <w:sz w:val="22"/>
                <w:szCs w:val="22"/>
                <w:rtl/>
              </w:rPr>
              <w:t xml:space="preserve">תצהיר </w:t>
            </w:r>
            <w:r w:rsidRPr="003B6C9A">
              <w:rPr>
                <w:rFonts w:eastAsia="Times New Roman" w:hint="cs"/>
                <w:sz w:val="22"/>
                <w:szCs w:val="22"/>
                <w:rtl/>
                <w:lang w:eastAsia="he-IL"/>
              </w:rPr>
              <w:t>עו"ד לעניין פרטי המציע ומורשה/י החתימה</w:t>
            </w:r>
          </w:p>
        </w:tc>
      </w:tr>
      <w:tr w:rsidR="004410FF" w:rsidRPr="003B6C9A" w14:paraId="0DD2912B" w14:textId="77777777" w:rsidTr="002055E8">
        <w:tc>
          <w:tcPr>
            <w:tcW w:w="851" w:type="dxa"/>
            <w:shd w:val="clear" w:color="auto" w:fill="auto"/>
          </w:tcPr>
          <w:p w14:paraId="206B215C" w14:textId="77777777" w:rsidR="004410FF" w:rsidRPr="003B6C9A" w:rsidRDefault="004410FF" w:rsidP="004410FF">
            <w:pPr>
              <w:spacing w:line="240" w:lineRule="auto"/>
              <w:rPr>
                <w:rFonts w:eastAsia="Times New Roman"/>
                <w:sz w:val="22"/>
                <w:szCs w:val="22"/>
                <w:rtl/>
                <w:lang w:val="x-none" w:eastAsia="x-none"/>
              </w:rPr>
            </w:pPr>
            <w:r w:rsidRPr="003B6C9A">
              <w:rPr>
                <w:rFonts w:eastAsia="Times New Roman" w:hint="cs"/>
                <w:sz w:val="22"/>
                <w:szCs w:val="22"/>
                <w:rtl/>
                <w:lang w:val="x-none" w:eastAsia="x-none"/>
              </w:rPr>
              <w:t>6.2</w:t>
            </w:r>
          </w:p>
        </w:tc>
        <w:tc>
          <w:tcPr>
            <w:tcW w:w="8034" w:type="dxa"/>
            <w:shd w:val="clear" w:color="auto" w:fill="auto"/>
          </w:tcPr>
          <w:p w14:paraId="48EB8177" w14:textId="77777777" w:rsidR="004410FF" w:rsidRPr="003B6C9A" w:rsidRDefault="004410FF" w:rsidP="004410FF">
            <w:pPr>
              <w:spacing w:line="240" w:lineRule="auto"/>
              <w:rPr>
                <w:rFonts w:eastAsia="Times New Roman"/>
                <w:sz w:val="22"/>
                <w:szCs w:val="22"/>
                <w:rtl/>
              </w:rPr>
            </w:pPr>
            <w:r w:rsidRPr="003B6C9A">
              <w:rPr>
                <w:rFonts w:ascii="Arial" w:eastAsia="MS Mincho" w:hAnsi="Arial" w:hint="cs"/>
                <w:sz w:val="22"/>
                <w:szCs w:val="22"/>
                <w:rtl/>
                <w:lang w:eastAsia="he-IL"/>
              </w:rPr>
              <w:t xml:space="preserve">תצהירי המציע </w:t>
            </w:r>
          </w:p>
        </w:tc>
      </w:tr>
      <w:tr w:rsidR="004410FF" w:rsidRPr="003B6C9A" w14:paraId="43D355BD" w14:textId="77777777" w:rsidTr="002055E8">
        <w:tc>
          <w:tcPr>
            <w:tcW w:w="851" w:type="dxa"/>
            <w:shd w:val="clear" w:color="auto" w:fill="auto"/>
          </w:tcPr>
          <w:p w14:paraId="6217D76A" w14:textId="77777777" w:rsidR="004410FF" w:rsidRPr="003B6C9A" w:rsidRDefault="004410FF" w:rsidP="004410FF">
            <w:pPr>
              <w:spacing w:line="240" w:lineRule="auto"/>
              <w:rPr>
                <w:rFonts w:eastAsia="Times New Roman"/>
                <w:sz w:val="22"/>
                <w:szCs w:val="22"/>
                <w:rtl/>
                <w:lang w:val="x-none" w:eastAsia="x-none"/>
              </w:rPr>
            </w:pPr>
            <w:r w:rsidRPr="003B6C9A">
              <w:rPr>
                <w:rFonts w:eastAsia="Times New Roman" w:hint="cs"/>
                <w:sz w:val="22"/>
                <w:szCs w:val="22"/>
                <w:rtl/>
                <w:lang w:val="x-none" w:eastAsia="x-none"/>
              </w:rPr>
              <w:t>6.3</w:t>
            </w:r>
          </w:p>
        </w:tc>
        <w:tc>
          <w:tcPr>
            <w:tcW w:w="8034" w:type="dxa"/>
            <w:shd w:val="clear" w:color="auto" w:fill="auto"/>
          </w:tcPr>
          <w:p w14:paraId="47AFF192" w14:textId="77777777" w:rsidR="004410FF" w:rsidRPr="003B6C9A" w:rsidRDefault="004410FF" w:rsidP="004410FF">
            <w:pPr>
              <w:spacing w:line="240" w:lineRule="auto"/>
              <w:rPr>
                <w:rFonts w:eastAsia="Times New Roman"/>
                <w:sz w:val="22"/>
                <w:szCs w:val="22"/>
                <w:rtl/>
              </w:rPr>
            </w:pPr>
            <w:r w:rsidRPr="003B6C9A">
              <w:rPr>
                <w:rFonts w:eastAsia="Times New Roman" w:hint="cs"/>
                <w:sz w:val="22"/>
                <w:szCs w:val="22"/>
                <w:rtl/>
              </w:rPr>
              <w:t>נוסח מחייב לעניין עסק בבעלות אישה במציע</w:t>
            </w:r>
          </w:p>
        </w:tc>
      </w:tr>
      <w:tr w:rsidR="004410FF" w:rsidRPr="003B6C9A" w14:paraId="660E6081" w14:textId="77777777" w:rsidTr="002055E8">
        <w:tc>
          <w:tcPr>
            <w:tcW w:w="851" w:type="dxa"/>
            <w:shd w:val="clear" w:color="auto" w:fill="auto"/>
          </w:tcPr>
          <w:p w14:paraId="1D8D1C7D" w14:textId="35A760D9" w:rsidR="004410FF" w:rsidRPr="003B6C9A" w:rsidRDefault="004410FF" w:rsidP="004410FF">
            <w:pPr>
              <w:spacing w:line="240" w:lineRule="auto"/>
              <w:rPr>
                <w:rFonts w:eastAsia="Times New Roman"/>
                <w:sz w:val="22"/>
                <w:szCs w:val="22"/>
                <w:rtl/>
                <w:lang w:val="x-none" w:eastAsia="x-none"/>
              </w:rPr>
            </w:pPr>
            <w:r w:rsidRPr="003B6C9A">
              <w:rPr>
                <w:rFonts w:eastAsia="Times New Roman" w:hint="cs"/>
                <w:sz w:val="22"/>
                <w:szCs w:val="22"/>
                <w:rtl/>
                <w:lang w:val="x-none" w:eastAsia="x-none"/>
              </w:rPr>
              <w:t>6.</w:t>
            </w:r>
            <w:r w:rsidR="00477056" w:rsidRPr="003B6C9A">
              <w:rPr>
                <w:rFonts w:eastAsia="Times New Roman" w:hint="cs"/>
                <w:sz w:val="22"/>
                <w:szCs w:val="22"/>
                <w:rtl/>
                <w:lang w:val="x-none" w:eastAsia="x-none"/>
              </w:rPr>
              <w:t>4</w:t>
            </w:r>
          </w:p>
        </w:tc>
        <w:tc>
          <w:tcPr>
            <w:tcW w:w="8034" w:type="dxa"/>
            <w:shd w:val="clear" w:color="auto" w:fill="auto"/>
          </w:tcPr>
          <w:p w14:paraId="498A9F4E" w14:textId="0E65D618" w:rsidR="004410FF" w:rsidRPr="003B6C9A" w:rsidRDefault="00892971" w:rsidP="004410FF">
            <w:pPr>
              <w:spacing w:line="240" w:lineRule="auto"/>
              <w:rPr>
                <w:rFonts w:eastAsia="Times New Roman"/>
                <w:sz w:val="22"/>
                <w:szCs w:val="22"/>
                <w:rtl/>
              </w:rPr>
            </w:pPr>
            <w:r w:rsidRPr="003B6C9A">
              <w:rPr>
                <w:rFonts w:eastAsia="Times New Roman" w:hint="cs"/>
                <w:sz w:val="22"/>
                <w:szCs w:val="22"/>
                <w:rtl/>
              </w:rPr>
              <w:t>הצהרה לעניין תוצרת הארץ</w:t>
            </w:r>
          </w:p>
        </w:tc>
      </w:tr>
      <w:tr w:rsidR="00892971" w:rsidRPr="003B6C9A" w14:paraId="10FD5A4B" w14:textId="77777777" w:rsidTr="002055E8">
        <w:tc>
          <w:tcPr>
            <w:tcW w:w="851" w:type="dxa"/>
            <w:shd w:val="clear" w:color="auto" w:fill="auto"/>
          </w:tcPr>
          <w:p w14:paraId="164D43FE" w14:textId="2FF2074B" w:rsidR="00892971" w:rsidRPr="003B6C9A" w:rsidRDefault="00892971" w:rsidP="004410FF">
            <w:pPr>
              <w:spacing w:line="240" w:lineRule="auto"/>
              <w:rPr>
                <w:rFonts w:eastAsia="Times New Roman"/>
                <w:sz w:val="22"/>
                <w:szCs w:val="22"/>
                <w:rtl/>
                <w:lang w:val="x-none" w:eastAsia="x-none"/>
              </w:rPr>
            </w:pPr>
            <w:r w:rsidRPr="003B6C9A">
              <w:rPr>
                <w:rFonts w:eastAsia="Times New Roman" w:hint="cs"/>
                <w:sz w:val="22"/>
                <w:szCs w:val="22"/>
                <w:rtl/>
                <w:lang w:val="x-none" w:eastAsia="x-none"/>
              </w:rPr>
              <w:t>6.5</w:t>
            </w:r>
          </w:p>
        </w:tc>
        <w:tc>
          <w:tcPr>
            <w:tcW w:w="8034" w:type="dxa"/>
            <w:shd w:val="clear" w:color="auto" w:fill="auto"/>
          </w:tcPr>
          <w:p w14:paraId="2D362384" w14:textId="7173F172" w:rsidR="00892971" w:rsidRPr="003B6C9A" w:rsidRDefault="00892971" w:rsidP="004410FF">
            <w:pPr>
              <w:spacing w:line="240" w:lineRule="auto"/>
              <w:rPr>
                <w:rFonts w:eastAsia="Times New Roman"/>
                <w:sz w:val="22"/>
                <w:szCs w:val="22"/>
                <w:rtl/>
              </w:rPr>
            </w:pPr>
            <w:r w:rsidRPr="003B6C9A">
              <w:rPr>
                <w:rFonts w:eastAsia="Times New Roman" w:hint="cs"/>
                <w:sz w:val="22"/>
                <w:szCs w:val="22"/>
                <w:rtl/>
              </w:rPr>
              <w:t>אישור רואה חשבון לעניין תוצרת הארץ</w:t>
            </w:r>
          </w:p>
        </w:tc>
      </w:tr>
      <w:tr w:rsidR="00892971" w:rsidRPr="003B6C9A" w14:paraId="1DEAB104" w14:textId="77777777" w:rsidTr="002055E8">
        <w:tc>
          <w:tcPr>
            <w:tcW w:w="851" w:type="dxa"/>
            <w:shd w:val="clear" w:color="auto" w:fill="auto"/>
          </w:tcPr>
          <w:p w14:paraId="0DF178F7" w14:textId="083C020B" w:rsidR="00892971" w:rsidRPr="003B6C9A" w:rsidRDefault="00892971" w:rsidP="00892971">
            <w:pPr>
              <w:spacing w:line="240" w:lineRule="auto"/>
              <w:rPr>
                <w:rFonts w:eastAsia="Times New Roman"/>
                <w:sz w:val="22"/>
                <w:szCs w:val="22"/>
                <w:rtl/>
                <w:lang w:val="x-none" w:eastAsia="x-none"/>
              </w:rPr>
            </w:pPr>
            <w:r w:rsidRPr="003B6C9A">
              <w:rPr>
                <w:rFonts w:eastAsia="Times New Roman" w:hint="cs"/>
                <w:sz w:val="22"/>
                <w:szCs w:val="22"/>
                <w:rtl/>
                <w:lang w:val="x-none" w:eastAsia="x-none"/>
              </w:rPr>
              <w:t>6.6</w:t>
            </w:r>
          </w:p>
        </w:tc>
        <w:tc>
          <w:tcPr>
            <w:tcW w:w="8034" w:type="dxa"/>
            <w:shd w:val="clear" w:color="auto" w:fill="auto"/>
          </w:tcPr>
          <w:p w14:paraId="03BA520F" w14:textId="37D9423B" w:rsidR="00892971" w:rsidRPr="003B6C9A" w:rsidRDefault="00892971" w:rsidP="00892971">
            <w:pPr>
              <w:spacing w:line="240" w:lineRule="auto"/>
              <w:rPr>
                <w:rFonts w:eastAsia="Times New Roman"/>
                <w:sz w:val="22"/>
                <w:szCs w:val="22"/>
                <w:rtl/>
              </w:rPr>
            </w:pPr>
            <w:r w:rsidRPr="003B6C9A">
              <w:rPr>
                <w:rFonts w:eastAsia="Times New Roman" w:hint="cs"/>
                <w:sz w:val="22"/>
                <w:szCs w:val="22"/>
                <w:rtl/>
              </w:rPr>
              <w:t xml:space="preserve">הצעת המחיר </w:t>
            </w:r>
          </w:p>
        </w:tc>
      </w:tr>
      <w:tr w:rsidR="00892971" w:rsidRPr="003B6C9A" w14:paraId="5C1FCE4E" w14:textId="77777777" w:rsidTr="002055E8">
        <w:tc>
          <w:tcPr>
            <w:tcW w:w="851" w:type="dxa"/>
            <w:shd w:val="clear" w:color="auto" w:fill="auto"/>
          </w:tcPr>
          <w:p w14:paraId="1439AB43" w14:textId="50F533B8" w:rsidR="00892971" w:rsidRPr="003B6C9A" w:rsidRDefault="00892971" w:rsidP="00892971">
            <w:pPr>
              <w:spacing w:line="240" w:lineRule="auto"/>
              <w:rPr>
                <w:rFonts w:eastAsia="Times New Roman"/>
                <w:sz w:val="22"/>
                <w:szCs w:val="22"/>
                <w:rtl/>
                <w:lang w:val="x-none" w:eastAsia="x-none"/>
              </w:rPr>
            </w:pPr>
            <w:r w:rsidRPr="003B6C9A">
              <w:rPr>
                <w:rFonts w:eastAsia="Times New Roman" w:hint="cs"/>
                <w:sz w:val="22"/>
                <w:szCs w:val="22"/>
                <w:rtl/>
                <w:lang w:val="x-none" w:eastAsia="x-none"/>
              </w:rPr>
              <w:t>6.7</w:t>
            </w:r>
          </w:p>
        </w:tc>
        <w:tc>
          <w:tcPr>
            <w:tcW w:w="8034" w:type="dxa"/>
            <w:shd w:val="clear" w:color="auto" w:fill="auto"/>
          </w:tcPr>
          <w:p w14:paraId="036BDD92" w14:textId="77777777" w:rsidR="00892971" w:rsidRPr="003B6C9A" w:rsidRDefault="00892971" w:rsidP="00892971">
            <w:pPr>
              <w:spacing w:line="240" w:lineRule="auto"/>
              <w:rPr>
                <w:rFonts w:eastAsia="Times New Roman"/>
                <w:sz w:val="22"/>
                <w:szCs w:val="22"/>
                <w:rtl/>
              </w:rPr>
            </w:pPr>
            <w:r w:rsidRPr="003B6C9A">
              <w:rPr>
                <w:rFonts w:eastAsia="Times New Roman" w:hint="cs"/>
                <w:sz w:val="22"/>
                <w:szCs w:val="22"/>
                <w:rtl/>
              </w:rPr>
              <w:t xml:space="preserve">הסכם </w:t>
            </w:r>
            <w:r w:rsidRPr="003B6C9A">
              <w:rPr>
                <w:rFonts w:eastAsia="Times New Roman"/>
                <w:sz w:val="22"/>
                <w:szCs w:val="22"/>
                <w:rtl/>
              </w:rPr>
              <w:t>התקשרות</w:t>
            </w:r>
            <w:r w:rsidRPr="003B6C9A">
              <w:rPr>
                <w:rFonts w:eastAsia="Times New Roman" w:hint="cs"/>
                <w:sz w:val="22"/>
                <w:szCs w:val="22"/>
                <w:rtl/>
              </w:rPr>
              <w:t xml:space="preserve"> על כלל נספחיו</w:t>
            </w:r>
          </w:p>
        </w:tc>
      </w:tr>
      <w:tr w:rsidR="00892971" w:rsidRPr="003B6C9A" w14:paraId="2E241605" w14:textId="77777777" w:rsidTr="002055E8">
        <w:tc>
          <w:tcPr>
            <w:tcW w:w="851" w:type="dxa"/>
            <w:shd w:val="clear" w:color="auto" w:fill="D9D9D9"/>
          </w:tcPr>
          <w:p w14:paraId="4B3A5CE1" w14:textId="77777777" w:rsidR="00892971" w:rsidRPr="003B6C9A" w:rsidRDefault="00892971" w:rsidP="00892971">
            <w:pPr>
              <w:spacing w:line="240" w:lineRule="auto"/>
              <w:rPr>
                <w:rFonts w:eastAsia="Times New Roman"/>
                <w:b/>
                <w:bCs/>
                <w:sz w:val="22"/>
                <w:szCs w:val="22"/>
                <w:rtl/>
                <w:lang w:val="x-none" w:eastAsia="x-none"/>
              </w:rPr>
            </w:pPr>
            <w:r w:rsidRPr="003B6C9A">
              <w:rPr>
                <w:rFonts w:eastAsia="Times New Roman" w:hint="cs"/>
                <w:b/>
                <w:bCs/>
                <w:sz w:val="22"/>
                <w:szCs w:val="22"/>
                <w:rtl/>
                <w:lang w:val="x-none" w:eastAsia="x-none"/>
              </w:rPr>
              <w:t>מס. מסמך/אישור</w:t>
            </w:r>
          </w:p>
        </w:tc>
        <w:tc>
          <w:tcPr>
            <w:tcW w:w="8034" w:type="dxa"/>
            <w:shd w:val="clear" w:color="auto" w:fill="D9D9D9"/>
          </w:tcPr>
          <w:p w14:paraId="1909F5B6" w14:textId="77777777" w:rsidR="00892971" w:rsidRPr="003B6C9A" w:rsidRDefault="00892971" w:rsidP="00892971">
            <w:pPr>
              <w:spacing w:line="240" w:lineRule="auto"/>
              <w:rPr>
                <w:rFonts w:eastAsia="Times New Roman"/>
                <w:b/>
                <w:bCs/>
                <w:sz w:val="22"/>
                <w:szCs w:val="22"/>
                <w:rtl/>
                <w:lang w:val="x-none" w:eastAsia="x-none"/>
              </w:rPr>
            </w:pPr>
            <w:r w:rsidRPr="003B6C9A">
              <w:rPr>
                <w:rFonts w:eastAsia="Times New Roman" w:hint="cs"/>
                <w:b/>
                <w:bCs/>
                <w:sz w:val="22"/>
                <w:szCs w:val="22"/>
                <w:rtl/>
                <w:lang w:val="x-none" w:eastAsia="x-none"/>
              </w:rPr>
              <w:t>שם המסמך/אישור (לא מופיעים בחוברת הצעה)</w:t>
            </w:r>
          </w:p>
        </w:tc>
      </w:tr>
      <w:tr w:rsidR="00892971" w:rsidRPr="003B6C9A" w14:paraId="3B0A8AC8" w14:textId="77777777" w:rsidTr="002055E8">
        <w:tc>
          <w:tcPr>
            <w:tcW w:w="851" w:type="dxa"/>
            <w:shd w:val="clear" w:color="auto" w:fill="auto"/>
          </w:tcPr>
          <w:p w14:paraId="396D7B8F" w14:textId="77777777" w:rsidR="00892971" w:rsidRPr="003B6C9A" w:rsidRDefault="00892971" w:rsidP="00892971">
            <w:pPr>
              <w:numPr>
                <w:ilvl w:val="0"/>
                <w:numId w:val="91"/>
              </w:numPr>
              <w:spacing w:line="240" w:lineRule="auto"/>
              <w:rPr>
                <w:rFonts w:eastAsia="Times New Roman"/>
                <w:sz w:val="22"/>
                <w:szCs w:val="22"/>
                <w:rtl/>
                <w:lang w:val="x-none" w:eastAsia="x-none"/>
              </w:rPr>
            </w:pPr>
          </w:p>
        </w:tc>
        <w:tc>
          <w:tcPr>
            <w:tcW w:w="8034" w:type="dxa"/>
            <w:shd w:val="clear" w:color="auto" w:fill="auto"/>
          </w:tcPr>
          <w:p w14:paraId="3829EA33" w14:textId="77777777" w:rsidR="00892971" w:rsidRPr="003B6C9A" w:rsidRDefault="00892971" w:rsidP="00892971">
            <w:pPr>
              <w:spacing w:line="240" w:lineRule="auto"/>
              <w:rPr>
                <w:rFonts w:eastAsia="Times New Roman"/>
                <w:sz w:val="22"/>
                <w:szCs w:val="22"/>
                <w:rtl/>
                <w:lang w:val="x-none" w:eastAsia="x-none"/>
              </w:rPr>
            </w:pPr>
            <w:r w:rsidRPr="003B6C9A">
              <w:rPr>
                <w:rFonts w:eastAsia="Times New Roman"/>
                <w:sz w:val="22"/>
                <w:szCs w:val="22"/>
                <w:rtl/>
                <w:lang w:eastAsia="he-IL"/>
              </w:rPr>
              <w:t>תעודת רישום כתאגיד בישראל</w:t>
            </w:r>
            <w:r w:rsidRPr="003B6C9A">
              <w:rPr>
                <w:rFonts w:eastAsia="Times New Roman" w:hint="cs"/>
                <w:sz w:val="22"/>
                <w:szCs w:val="22"/>
                <w:rtl/>
                <w:lang w:val="x-none" w:eastAsia="x-none"/>
              </w:rPr>
              <w:t xml:space="preserve"> / תעודת התאגדות של החברה/ החלטת דירקטוריון חתימה על מורש/י חתימה.</w:t>
            </w:r>
          </w:p>
        </w:tc>
      </w:tr>
      <w:tr w:rsidR="00892971" w:rsidRPr="003B6C9A" w14:paraId="3194B99F" w14:textId="77777777" w:rsidTr="002055E8">
        <w:tc>
          <w:tcPr>
            <w:tcW w:w="851" w:type="dxa"/>
            <w:shd w:val="clear" w:color="auto" w:fill="auto"/>
          </w:tcPr>
          <w:p w14:paraId="1E7AF5D9" w14:textId="77777777" w:rsidR="00892971" w:rsidRPr="003B6C9A" w:rsidRDefault="00892971" w:rsidP="00892971">
            <w:pPr>
              <w:numPr>
                <w:ilvl w:val="0"/>
                <w:numId w:val="91"/>
              </w:numPr>
              <w:spacing w:line="240" w:lineRule="auto"/>
              <w:rPr>
                <w:rFonts w:eastAsia="Times New Roman"/>
                <w:sz w:val="22"/>
                <w:szCs w:val="22"/>
                <w:rtl/>
                <w:lang w:val="x-none" w:eastAsia="x-none"/>
              </w:rPr>
            </w:pPr>
          </w:p>
        </w:tc>
        <w:tc>
          <w:tcPr>
            <w:tcW w:w="8034" w:type="dxa"/>
            <w:shd w:val="clear" w:color="auto" w:fill="auto"/>
          </w:tcPr>
          <w:p w14:paraId="6E363B7A" w14:textId="77777777" w:rsidR="00892971" w:rsidRPr="003B6C9A" w:rsidRDefault="00892971" w:rsidP="00892971">
            <w:pPr>
              <w:spacing w:line="240" w:lineRule="auto"/>
              <w:rPr>
                <w:rFonts w:eastAsia="Times New Roman"/>
                <w:sz w:val="22"/>
                <w:szCs w:val="22"/>
                <w:rtl/>
                <w:lang w:val="x-none" w:eastAsia="x-none"/>
              </w:rPr>
            </w:pPr>
            <w:r w:rsidRPr="003B6C9A">
              <w:rPr>
                <w:rFonts w:eastAsia="Times New Roman" w:hint="cs"/>
                <w:sz w:val="22"/>
                <w:szCs w:val="22"/>
                <w:rtl/>
                <w:lang w:eastAsia="he-IL"/>
              </w:rPr>
              <w:t>א</w:t>
            </w:r>
            <w:r w:rsidRPr="003B6C9A">
              <w:rPr>
                <w:rFonts w:eastAsia="Times New Roman"/>
                <w:sz w:val="22"/>
                <w:szCs w:val="22"/>
                <w:rtl/>
                <w:lang w:eastAsia="he-IL"/>
              </w:rPr>
              <w:t>ישור מפקיד שומה, רואה חשבון או יועץ מס המעיד שהמציע מנהל  פנקסי חשבונות</w:t>
            </w:r>
            <w:r w:rsidRPr="003B6C9A">
              <w:rPr>
                <w:rFonts w:eastAsia="Times New Roman" w:hint="cs"/>
                <w:sz w:val="22"/>
                <w:szCs w:val="22"/>
                <w:rtl/>
                <w:lang w:val="x-none" w:eastAsia="x-none"/>
              </w:rPr>
              <w:t xml:space="preserve"> + </w:t>
            </w:r>
            <w:r w:rsidRPr="003B6C9A">
              <w:rPr>
                <w:rFonts w:eastAsia="Times New Roman"/>
                <w:sz w:val="22"/>
                <w:szCs w:val="22"/>
                <w:rtl/>
                <w:lang w:eastAsia="he-IL"/>
              </w:rPr>
              <w:t>ניכוי מס  במקור הכול בהתאם ובכפוף לאמור בחוק עסקאות גופים ציבוריים</w:t>
            </w:r>
            <w:r w:rsidRPr="003B6C9A">
              <w:rPr>
                <w:rFonts w:eastAsia="Times New Roman" w:hint="cs"/>
                <w:sz w:val="22"/>
                <w:szCs w:val="22"/>
                <w:rtl/>
                <w:lang w:eastAsia="he-IL"/>
              </w:rPr>
              <w:t>.</w:t>
            </w:r>
          </w:p>
        </w:tc>
      </w:tr>
      <w:tr w:rsidR="00892971" w:rsidRPr="003B6C9A" w14:paraId="7138EBA1" w14:textId="77777777" w:rsidTr="002055E8">
        <w:tc>
          <w:tcPr>
            <w:tcW w:w="851" w:type="dxa"/>
            <w:shd w:val="clear" w:color="auto" w:fill="auto"/>
          </w:tcPr>
          <w:p w14:paraId="31A1DDCE" w14:textId="77777777" w:rsidR="00892971" w:rsidRPr="003B6C9A" w:rsidRDefault="00892971" w:rsidP="00892971">
            <w:pPr>
              <w:numPr>
                <w:ilvl w:val="0"/>
                <w:numId w:val="91"/>
              </w:numPr>
              <w:spacing w:line="240" w:lineRule="auto"/>
              <w:rPr>
                <w:rFonts w:eastAsia="Times New Roman"/>
                <w:sz w:val="22"/>
                <w:szCs w:val="22"/>
                <w:rtl/>
                <w:lang w:val="x-none" w:eastAsia="x-none"/>
              </w:rPr>
            </w:pPr>
          </w:p>
        </w:tc>
        <w:tc>
          <w:tcPr>
            <w:tcW w:w="8034" w:type="dxa"/>
            <w:shd w:val="clear" w:color="auto" w:fill="auto"/>
          </w:tcPr>
          <w:p w14:paraId="29C707E5" w14:textId="77777777" w:rsidR="00892971" w:rsidRPr="003B6C9A" w:rsidRDefault="00892971" w:rsidP="00892971">
            <w:pPr>
              <w:spacing w:line="240" w:lineRule="auto"/>
              <w:ind w:right="454"/>
              <w:outlineLvl w:val="3"/>
              <w:rPr>
                <w:rFonts w:ascii="Arial" w:eastAsia="Times New Roman" w:hAnsi="Arial"/>
                <w:caps/>
                <w:spacing w:val="10"/>
                <w:sz w:val="22"/>
                <w:szCs w:val="22"/>
                <w:rtl/>
              </w:rPr>
            </w:pPr>
            <w:r w:rsidRPr="003B6C9A">
              <w:rPr>
                <w:rFonts w:ascii="Arial" w:eastAsia="Times New Roman" w:hAnsi="Arial" w:hint="cs"/>
                <w:caps/>
                <w:spacing w:val="10"/>
                <w:sz w:val="22"/>
                <w:szCs w:val="22"/>
                <w:rtl/>
              </w:rPr>
              <w:t xml:space="preserve">עבור חברה: </w:t>
            </w:r>
          </w:p>
          <w:p w14:paraId="5386B0C9" w14:textId="77777777" w:rsidR="00892971" w:rsidRPr="003B6C9A" w:rsidRDefault="00892971" w:rsidP="00892971">
            <w:pPr>
              <w:spacing w:line="240" w:lineRule="auto"/>
              <w:ind w:right="454"/>
              <w:outlineLvl w:val="3"/>
              <w:rPr>
                <w:rFonts w:ascii="Arial" w:eastAsia="Times New Roman" w:hAnsi="Arial"/>
                <w:caps/>
                <w:spacing w:val="10"/>
                <w:sz w:val="22"/>
                <w:szCs w:val="22"/>
                <w:rtl/>
              </w:rPr>
            </w:pPr>
            <w:r w:rsidRPr="003B6C9A">
              <w:rPr>
                <w:rFonts w:ascii="Arial" w:eastAsia="Times New Roman" w:hAnsi="Arial"/>
                <w:caps/>
                <w:spacing w:val="10"/>
                <w:sz w:val="22"/>
                <w:szCs w:val="22"/>
                <w:rtl/>
              </w:rPr>
              <w:t xml:space="preserve">אישור </w:t>
            </w:r>
            <w:r w:rsidRPr="003B6C9A">
              <w:rPr>
                <w:rFonts w:ascii="Arial" w:eastAsia="Times New Roman" w:hAnsi="Arial" w:hint="cs"/>
                <w:caps/>
                <w:spacing w:val="10"/>
                <w:sz w:val="22"/>
                <w:szCs w:val="22"/>
                <w:rtl/>
              </w:rPr>
              <w:t>מרשם החברות ברשות התאגידים (נסח חברה) אודות אי רישום על חובות ואי הפרת חוק</w:t>
            </w:r>
          </w:p>
        </w:tc>
      </w:tr>
      <w:tr w:rsidR="00892971" w:rsidRPr="003B6C9A" w14:paraId="39941F45" w14:textId="77777777" w:rsidTr="002055E8">
        <w:tc>
          <w:tcPr>
            <w:tcW w:w="851" w:type="dxa"/>
            <w:shd w:val="clear" w:color="auto" w:fill="auto"/>
          </w:tcPr>
          <w:p w14:paraId="2FB46CCF" w14:textId="77777777" w:rsidR="00892971" w:rsidRPr="003B6C9A" w:rsidRDefault="00892971" w:rsidP="00892971">
            <w:pPr>
              <w:numPr>
                <w:ilvl w:val="0"/>
                <w:numId w:val="91"/>
              </w:numPr>
              <w:spacing w:line="240" w:lineRule="auto"/>
              <w:rPr>
                <w:rFonts w:eastAsia="Times New Roman"/>
                <w:sz w:val="22"/>
                <w:szCs w:val="22"/>
                <w:rtl/>
                <w:lang w:val="x-none" w:eastAsia="x-none"/>
              </w:rPr>
            </w:pPr>
          </w:p>
        </w:tc>
        <w:tc>
          <w:tcPr>
            <w:tcW w:w="8034" w:type="dxa"/>
            <w:shd w:val="clear" w:color="auto" w:fill="auto"/>
          </w:tcPr>
          <w:p w14:paraId="37BF1BA3" w14:textId="77777777" w:rsidR="00892971" w:rsidRPr="003B6C9A" w:rsidRDefault="00892971" w:rsidP="00892971">
            <w:pPr>
              <w:spacing w:line="240" w:lineRule="auto"/>
              <w:rPr>
                <w:rFonts w:eastAsia="Times New Roman"/>
                <w:sz w:val="22"/>
                <w:szCs w:val="22"/>
                <w:rtl/>
              </w:rPr>
            </w:pPr>
            <w:r w:rsidRPr="003B6C9A">
              <w:rPr>
                <w:rFonts w:eastAsia="Times New Roman" w:hint="cs"/>
                <w:sz w:val="22"/>
                <w:szCs w:val="22"/>
                <w:rtl/>
              </w:rPr>
              <w:t>אישור רואה החשבון של המציע לעניין בעלות אישה במציע על פי הנוסח המחייב בנספח מס. 6.3</w:t>
            </w:r>
          </w:p>
        </w:tc>
      </w:tr>
      <w:tr w:rsidR="00892971" w:rsidRPr="003B6C9A" w14:paraId="4535901F" w14:textId="77777777" w:rsidTr="002055E8">
        <w:tc>
          <w:tcPr>
            <w:tcW w:w="851" w:type="dxa"/>
            <w:shd w:val="clear" w:color="auto" w:fill="auto"/>
          </w:tcPr>
          <w:p w14:paraId="49857A1C" w14:textId="77777777" w:rsidR="00892971" w:rsidRPr="003B6C9A" w:rsidRDefault="00892971" w:rsidP="00892971">
            <w:pPr>
              <w:numPr>
                <w:ilvl w:val="0"/>
                <w:numId w:val="91"/>
              </w:numPr>
              <w:spacing w:line="240" w:lineRule="auto"/>
              <w:rPr>
                <w:rFonts w:eastAsia="Times New Roman"/>
                <w:sz w:val="22"/>
                <w:szCs w:val="22"/>
                <w:rtl/>
                <w:lang w:val="x-none" w:eastAsia="x-none"/>
              </w:rPr>
            </w:pPr>
          </w:p>
        </w:tc>
        <w:tc>
          <w:tcPr>
            <w:tcW w:w="8034" w:type="dxa"/>
            <w:shd w:val="clear" w:color="auto" w:fill="auto"/>
          </w:tcPr>
          <w:p w14:paraId="20AA6D73" w14:textId="0CC838E9" w:rsidR="00892971" w:rsidRPr="003B6C9A" w:rsidRDefault="00892971" w:rsidP="00892971">
            <w:pPr>
              <w:spacing w:line="240" w:lineRule="auto"/>
              <w:rPr>
                <w:rFonts w:eastAsia="Times New Roman"/>
                <w:sz w:val="22"/>
                <w:szCs w:val="22"/>
                <w:rtl/>
              </w:rPr>
            </w:pPr>
            <w:r w:rsidRPr="003B6C9A">
              <w:rPr>
                <w:rFonts w:eastAsia="Times New Roman" w:hint="cs"/>
                <w:sz w:val="22"/>
                <w:szCs w:val="22"/>
                <w:rtl/>
              </w:rPr>
              <w:t xml:space="preserve">אישור רו"ח לעניין תוצרת הארץ על פי הנוסח המחייב בנספח </w:t>
            </w:r>
            <w:r w:rsidR="00D51CCD" w:rsidRPr="003B6C9A">
              <w:rPr>
                <w:rFonts w:eastAsia="Times New Roman" w:hint="cs"/>
                <w:sz w:val="22"/>
                <w:szCs w:val="22"/>
                <w:rtl/>
              </w:rPr>
              <w:t>6.5</w:t>
            </w:r>
          </w:p>
        </w:tc>
      </w:tr>
      <w:tr w:rsidR="00892971" w:rsidRPr="003B6C9A" w14:paraId="266C3AF0" w14:textId="77777777" w:rsidTr="002055E8">
        <w:tc>
          <w:tcPr>
            <w:tcW w:w="851" w:type="dxa"/>
            <w:shd w:val="clear" w:color="auto" w:fill="auto"/>
          </w:tcPr>
          <w:p w14:paraId="52C8133F" w14:textId="77777777" w:rsidR="00892971" w:rsidRPr="003B6C9A" w:rsidRDefault="00892971" w:rsidP="00892971">
            <w:pPr>
              <w:numPr>
                <w:ilvl w:val="0"/>
                <w:numId w:val="91"/>
              </w:numPr>
              <w:spacing w:line="240" w:lineRule="auto"/>
              <w:rPr>
                <w:rFonts w:eastAsia="Times New Roman"/>
                <w:sz w:val="22"/>
                <w:szCs w:val="22"/>
                <w:rtl/>
                <w:lang w:val="x-none" w:eastAsia="x-none"/>
              </w:rPr>
            </w:pPr>
          </w:p>
        </w:tc>
        <w:tc>
          <w:tcPr>
            <w:tcW w:w="8034" w:type="dxa"/>
            <w:shd w:val="clear" w:color="auto" w:fill="auto"/>
          </w:tcPr>
          <w:p w14:paraId="6097462E" w14:textId="1789F544" w:rsidR="00892971" w:rsidRPr="003B6C9A" w:rsidRDefault="00892971" w:rsidP="00892971">
            <w:pPr>
              <w:spacing w:line="240" w:lineRule="auto"/>
              <w:rPr>
                <w:rFonts w:eastAsia="Times New Roman"/>
                <w:sz w:val="22"/>
                <w:szCs w:val="22"/>
                <w:rtl/>
              </w:rPr>
            </w:pPr>
            <w:r w:rsidRPr="003B6C9A">
              <w:rPr>
                <w:rFonts w:eastAsia="Times New Roman" w:hint="cs"/>
                <w:sz w:val="22"/>
                <w:szCs w:val="22"/>
                <w:rtl/>
              </w:rPr>
              <w:t>רישיונות והסמכות על פי דרישות המכרז.</w:t>
            </w:r>
          </w:p>
        </w:tc>
      </w:tr>
      <w:tr w:rsidR="00892971" w:rsidRPr="003B6C9A" w14:paraId="1BE3DF0C" w14:textId="77777777" w:rsidTr="002055E8">
        <w:tc>
          <w:tcPr>
            <w:tcW w:w="851" w:type="dxa"/>
            <w:shd w:val="clear" w:color="auto" w:fill="auto"/>
          </w:tcPr>
          <w:p w14:paraId="7F218383" w14:textId="77777777" w:rsidR="00892971" w:rsidRPr="003B6C9A" w:rsidRDefault="00892971" w:rsidP="00892971">
            <w:pPr>
              <w:numPr>
                <w:ilvl w:val="0"/>
                <w:numId w:val="91"/>
              </w:numPr>
              <w:spacing w:line="240" w:lineRule="auto"/>
              <w:rPr>
                <w:rFonts w:eastAsia="Times New Roman"/>
                <w:sz w:val="22"/>
                <w:szCs w:val="22"/>
                <w:rtl/>
                <w:lang w:val="x-none" w:eastAsia="x-none"/>
              </w:rPr>
            </w:pPr>
          </w:p>
        </w:tc>
        <w:tc>
          <w:tcPr>
            <w:tcW w:w="8034" w:type="dxa"/>
            <w:shd w:val="clear" w:color="auto" w:fill="auto"/>
          </w:tcPr>
          <w:p w14:paraId="43BF45C1" w14:textId="77777777" w:rsidR="00892971" w:rsidRPr="003B6C9A" w:rsidRDefault="00892971" w:rsidP="00892971">
            <w:pPr>
              <w:spacing w:line="240" w:lineRule="auto"/>
              <w:rPr>
                <w:rFonts w:eastAsia="Times New Roman"/>
                <w:sz w:val="22"/>
                <w:szCs w:val="22"/>
                <w:rtl/>
              </w:rPr>
            </w:pPr>
            <w:r w:rsidRPr="003B6C9A">
              <w:rPr>
                <w:rFonts w:eastAsia="Times New Roman" w:hint="cs"/>
                <w:sz w:val="22"/>
                <w:szCs w:val="22"/>
                <w:rtl/>
              </w:rPr>
              <w:t>מסמכי המכרז, חתומים בכל עמוד על ידי מורשה/י החתימה אצלו והמענה על שאלות ההבהרה.</w:t>
            </w:r>
          </w:p>
        </w:tc>
      </w:tr>
    </w:tbl>
    <w:p w14:paraId="0FF09259" w14:textId="77777777" w:rsidR="004410FF" w:rsidRPr="003B6C9A" w:rsidRDefault="004410FF" w:rsidP="004410FF">
      <w:pPr>
        <w:widowControl w:val="0"/>
        <w:adjustRightInd w:val="0"/>
        <w:spacing w:line="240" w:lineRule="auto"/>
        <w:contextualSpacing/>
        <w:jc w:val="left"/>
        <w:textAlignment w:val="baseline"/>
        <w:rPr>
          <w:rFonts w:eastAsia="Times New Roman"/>
          <w:b/>
          <w:bCs/>
          <w:sz w:val="32"/>
          <w:szCs w:val="32"/>
          <w:u w:val="single"/>
          <w:rtl/>
          <w:lang w:eastAsia="he-IL"/>
        </w:rPr>
      </w:pPr>
    </w:p>
    <w:p w14:paraId="1B2B22A5" w14:textId="77777777" w:rsidR="004410FF" w:rsidRPr="003B6C9A" w:rsidRDefault="004410FF" w:rsidP="004410FF">
      <w:pPr>
        <w:keepNext/>
        <w:keepLines/>
        <w:widowControl w:val="0"/>
        <w:numPr>
          <w:ilvl w:val="1"/>
          <w:numId w:val="3"/>
        </w:numPr>
        <w:tabs>
          <w:tab w:val="left" w:pos="486"/>
          <w:tab w:val="left" w:pos="628"/>
        </w:tabs>
        <w:overflowPunct w:val="0"/>
        <w:autoSpaceDE w:val="0"/>
        <w:autoSpaceDN w:val="0"/>
        <w:adjustRightInd w:val="0"/>
        <w:spacing w:before="120" w:after="120" w:line="240" w:lineRule="auto"/>
        <w:ind w:right="454"/>
        <w:textAlignment w:val="baseline"/>
        <w:outlineLvl w:val="1"/>
        <w:rPr>
          <w:b/>
          <w:bCs/>
          <w:caps/>
          <w:spacing w:val="15"/>
          <w:sz w:val="36"/>
          <w:szCs w:val="36"/>
          <w:rtl/>
          <w:lang w:val="x-none" w:eastAsia="x-none"/>
        </w:rPr>
      </w:pPr>
      <w:r w:rsidRPr="003B6C9A">
        <w:rPr>
          <w:b/>
          <w:bCs/>
          <w:caps/>
          <w:spacing w:val="15"/>
          <w:sz w:val="36"/>
          <w:szCs w:val="36"/>
          <w:rtl/>
          <w:lang w:val="x-none" w:eastAsia="x-none"/>
        </w:rPr>
        <w:br w:type="page"/>
      </w:r>
      <w:bookmarkStart w:id="137" w:name="_נספח_ב_–_[טבלת_שינויים_שבוצעו_בהורא_1"/>
      <w:bookmarkStart w:id="138" w:name="_נספח_ב_–_[טבלת_שינויים_שבוצעו_בהורא"/>
      <w:bookmarkStart w:id="139" w:name="נספח_ב"/>
      <w:bookmarkStart w:id="140" w:name="_נספח_ב_–"/>
      <w:bookmarkStart w:id="141" w:name="_נספח_ג_–"/>
      <w:bookmarkStart w:id="142" w:name="נספח_ג"/>
      <w:bookmarkStart w:id="143" w:name="_Toc74078252"/>
      <w:bookmarkStart w:id="144" w:name="_Toc75789207"/>
      <w:bookmarkStart w:id="145" w:name="_Toc86308807"/>
      <w:bookmarkEnd w:id="137"/>
      <w:bookmarkEnd w:id="138"/>
      <w:bookmarkEnd w:id="139"/>
      <w:bookmarkEnd w:id="140"/>
      <w:bookmarkEnd w:id="141"/>
      <w:bookmarkEnd w:id="142"/>
      <w:r w:rsidRPr="003B6C9A">
        <w:rPr>
          <w:rFonts w:hint="cs"/>
          <w:b/>
          <w:bCs/>
          <w:caps/>
          <w:spacing w:val="15"/>
          <w:sz w:val="36"/>
          <w:szCs w:val="36"/>
          <w:rtl/>
          <w:lang w:val="x-none" w:eastAsia="x-none"/>
        </w:rPr>
        <w:lastRenderedPageBreak/>
        <w:t>תצהיר עו"ד לעניין פרטי המציע ומורשה/י החתימה</w:t>
      </w:r>
      <w:bookmarkEnd w:id="143"/>
      <w:bookmarkEnd w:id="144"/>
      <w:bookmarkEnd w:id="145"/>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3B6C9A" w14:paraId="1A215ECB" w14:textId="77777777" w:rsidTr="002055E8">
        <w:tc>
          <w:tcPr>
            <w:tcW w:w="1015" w:type="dxa"/>
            <w:shd w:val="clear" w:color="auto" w:fill="D9D9D9"/>
          </w:tcPr>
          <w:p w14:paraId="60DCE443" w14:textId="77777777" w:rsidR="004410FF" w:rsidRPr="003B6C9A" w:rsidRDefault="004410FF" w:rsidP="004410FF">
            <w:pPr>
              <w:widowControl w:val="0"/>
              <w:adjustRightInd w:val="0"/>
              <w:spacing w:before="40" w:after="40" w:line="240" w:lineRule="auto"/>
              <w:ind w:right="284"/>
              <w:textAlignment w:val="baseline"/>
              <w:rPr>
                <w:rFonts w:ascii="Arial" w:eastAsia="Times New Roman" w:hAnsi="Arial"/>
                <w:b/>
                <w:bCs/>
                <w:sz w:val="22"/>
                <w:szCs w:val="22"/>
                <w:rtl/>
              </w:rPr>
            </w:pPr>
            <w:r w:rsidRPr="003B6C9A">
              <w:rPr>
                <w:rFonts w:ascii="Arial" w:eastAsia="Times New Roman" w:hAnsi="Arial"/>
                <w:b/>
                <w:bCs/>
                <w:sz w:val="22"/>
                <w:szCs w:val="22"/>
                <w:rtl/>
              </w:rPr>
              <w:t>תאריך</w:t>
            </w:r>
          </w:p>
        </w:tc>
        <w:tc>
          <w:tcPr>
            <w:tcW w:w="1423" w:type="dxa"/>
            <w:shd w:val="clear" w:color="auto" w:fill="auto"/>
          </w:tcPr>
          <w:p w14:paraId="152DD3C1" w14:textId="77777777" w:rsidR="004410FF" w:rsidRPr="003B6C9A" w:rsidRDefault="004410FF" w:rsidP="004410FF">
            <w:pPr>
              <w:widowControl w:val="0"/>
              <w:adjustRightInd w:val="0"/>
              <w:spacing w:before="40" w:after="40" w:line="240" w:lineRule="auto"/>
              <w:ind w:right="284"/>
              <w:textAlignment w:val="baseline"/>
              <w:rPr>
                <w:rFonts w:ascii="FrankRuehl" w:eastAsia="Times New Roman" w:hAnsi="FrankRuehl"/>
                <w:rtl/>
              </w:rPr>
            </w:pPr>
          </w:p>
        </w:tc>
      </w:tr>
    </w:tbl>
    <w:p w14:paraId="0D3E56C2" w14:textId="77777777" w:rsidR="004410FF" w:rsidRPr="003B6C9A" w:rsidRDefault="004410FF" w:rsidP="004410FF">
      <w:pPr>
        <w:widowControl w:val="0"/>
        <w:adjustRightInd w:val="0"/>
        <w:spacing w:line="240" w:lineRule="auto"/>
        <w:ind w:right="284"/>
        <w:textAlignment w:val="baseline"/>
        <w:rPr>
          <w:rFonts w:ascii="FrankRuehl" w:eastAsia="Times New Roman" w:hAnsi="FrankRuehl"/>
          <w:b/>
          <w:bCs/>
          <w:rtl/>
        </w:rPr>
      </w:pPr>
      <w:r w:rsidRPr="003B6C9A">
        <w:rPr>
          <w:rFonts w:ascii="FrankRuehl" w:eastAsia="Times New Roman" w:hAnsi="FrankRuehl"/>
          <w:b/>
          <w:bCs/>
          <w:rtl/>
        </w:rPr>
        <w:t>לכבוד</w:t>
      </w:r>
      <w:r w:rsidRPr="003B6C9A">
        <w:rPr>
          <w:rFonts w:ascii="FrankRuehl" w:eastAsia="Times New Roman" w:hAnsi="FrankRuehl" w:hint="cs"/>
          <w:b/>
          <w:bCs/>
          <w:rtl/>
        </w:rPr>
        <w:t>:</w:t>
      </w:r>
      <w:r w:rsidRPr="003B6C9A">
        <w:rPr>
          <w:rFonts w:ascii="FrankRuehl" w:eastAsia="Times New Roman" w:hAnsi="FrankRuehl"/>
          <w:b/>
          <w:bCs/>
          <w:rtl/>
        </w:rPr>
        <w:t xml:space="preserve"> </w:t>
      </w:r>
    </w:p>
    <w:p w14:paraId="2B930F1E" w14:textId="77777777" w:rsidR="004410FF" w:rsidRPr="003B6C9A" w:rsidRDefault="004410FF" w:rsidP="004410FF">
      <w:pPr>
        <w:widowControl w:val="0"/>
        <w:adjustRightInd w:val="0"/>
        <w:spacing w:line="240" w:lineRule="auto"/>
        <w:ind w:right="284"/>
        <w:textAlignment w:val="baseline"/>
        <w:rPr>
          <w:rFonts w:ascii="FrankRuehl" w:eastAsia="Times New Roman" w:hAnsi="FrankRuehl"/>
          <w:b/>
          <w:bCs/>
          <w:rtl/>
        </w:rPr>
      </w:pPr>
      <w:r w:rsidRPr="003B6C9A">
        <w:rPr>
          <w:rFonts w:ascii="FrankRuehl" w:eastAsia="Times New Roman" w:hAnsi="FrankRuehl" w:hint="cs"/>
          <w:b/>
          <w:bCs/>
          <w:rtl/>
        </w:rPr>
        <w:t>משרד החקלאות ופיתוח הכפר</w:t>
      </w:r>
    </w:p>
    <w:p w14:paraId="43B7C60B" w14:textId="77777777" w:rsidR="004410FF" w:rsidRPr="003B6C9A" w:rsidRDefault="004410FF" w:rsidP="004410FF">
      <w:pPr>
        <w:widowControl w:val="0"/>
        <w:adjustRightInd w:val="0"/>
        <w:spacing w:line="240" w:lineRule="auto"/>
        <w:ind w:right="284"/>
        <w:textAlignment w:val="baseline"/>
        <w:rPr>
          <w:rFonts w:ascii="FrankRuehl" w:eastAsia="Times New Roman" w:hAnsi="FrankRuehl"/>
          <w:b/>
          <w:bCs/>
          <w:rtl/>
        </w:rPr>
      </w:pPr>
      <w:r w:rsidRPr="003B6C9A">
        <w:rPr>
          <w:rFonts w:ascii="FrankRuehl" w:eastAsia="Times New Roman" w:hAnsi="FrankRuehl" w:hint="cs"/>
          <w:b/>
          <w:bCs/>
          <w:rtl/>
        </w:rPr>
        <w:t>הקרייה החקלאית בית דגן</w:t>
      </w:r>
    </w:p>
    <w:p w14:paraId="7C356D28" w14:textId="77777777" w:rsidR="004410FF" w:rsidRPr="003B6C9A" w:rsidRDefault="004410FF" w:rsidP="004410FF">
      <w:pPr>
        <w:keepLines/>
        <w:spacing w:line="240" w:lineRule="auto"/>
        <w:ind w:left="6"/>
        <w:jc w:val="center"/>
        <w:rPr>
          <w:rFonts w:eastAsia="Times New Roman"/>
          <w:rtl/>
        </w:rPr>
      </w:pPr>
    </w:p>
    <w:p w14:paraId="6B893FD6" w14:textId="68892A79" w:rsidR="00DD2DE1" w:rsidRPr="003B6C9A" w:rsidRDefault="00D27144" w:rsidP="00CE3B71">
      <w:pPr>
        <w:shd w:val="clear" w:color="auto" w:fill="FFFFFF"/>
        <w:spacing w:line="240" w:lineRule="auto"/>
        <w:jc w:val="center"/>
        <w:rPr>
          <w:rFonts w:ascii="David" w:hAnsi="David"/>
          <w:b/>
          <w:bCs/>
          <w:color w:val="000000"/>
          <w:rtl/>
        </w:rPr>
      </w:pPr>
      <w:bookmarkStart w:id="146" w:name="_Hlk77181929"/>
      <w:r w:rsidRPr="003B6C9A">
        <w:rPr>
          <w:rFonts w:ascii="David" w:hAnsi="David" w:hint="cs"/>
          <w:b/>
          <w:bCs/>
          <w:color w:val="000000"/>
          <w:rtl/>
        </w:rPr>
        <w:t xml:space="preserve">הנדון: </w:t>
      </w:r>
      <w:r w:rsidR="00DD2DE1" w:rsidRPr="003B6C9A">
        <w:rPr>
          <w:rFonts w:ascii="David" w:hAnsi="David" w:hint="cs"/>
          <w:b/>
          <w:bCs/>
          <w:color w:val="000000"/>
          <w:rtl/>
        </w:rPr>
        <w:t xml:space="preserve">מכרז </w:t>
      </w:r>
      <w:r w:rsidR="00ED7D09">
        <w:rPr>
          <w:rFonts w:ascii="David" w:hAnsi="David" w:hint="cs"/>
          <w:b/>
          <w:bCs/>
          <w:color w:val="000000"/>
          <w:rtl/>
        </w:rPr>
        <w:t>76/2022</w:t>
      </w:r>
      <w:r w:rsidR="00DD2DE1" w:rsidRPr="003B6C9A">
        <w:rPr>
          <w:rFonts w:ascii="David" w:hAnsi="David" w:hint="cs"/>
          <w:b/>
          <w:bCs/>
          <w:color w:val="000000"/>
          <w:rtl/>
        </w:rPr>
        <w:t xml:space="preserve"> לאספקה</w:t>
      </w:r>
      <w:r w:rsidR="00CE3B71" w:rsidRPr="003B6C9A">
        <w:rPr>
          <w:rFonts w:ascii="David" w:hAnsi="David" w:hint="cs"/>
          <w:b/>
          <w:bCs/>
          <w:color w:val="000000"/>
          <w:rtl/>
        </w:rPr>
        <w:t xml:space="preserve"> של מ</w:t>
      </w:r>
      <w:r w:rsidR="00DD2DE1" w:rsidRPr="003B6C9A">
        <w:rPr>
          <w:rFonts w:ascii="David" w:hAnsi="David" w:hint="cs"/>
          <w:b/>
          <w:bCs/>
          <w:color w:val="000000"/>
          <w:rtl/>
        </w:rPr>
        <w:t xml:space="preserve">בני מיגוניות עבור משרד החקלאות </w:t>
      </w:r>
    </w:p>
    <w:p w14:paraId="0E0F0EF6" w14:textId="77777777" w:rsidR="004410FF" w:rsidRPr="003B6C9A" w:rsidRDefault="004410FF" w:rsidP="004410F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3B6C9A">
        <w:rPr>
          <w:rFonts w:ascii="Narkisim" w:eastAsia="Times New Roman" w:hAnsi="Narkisim"/>
          <w:b/>
          <w:bCs/>
          <w:u w:val="single"/>
          <w:rtl/>
          <w:lang w:val="x-none" w:eastAsia="he-IL"/>
        </w:rPr>
        <w:t>(להלן - "המכרז")</w:t>
      </w:r>
    </w:p>
    <w:bookmarkEnd w:id="146"/>
    <w:p w14:paraId="72BD9ED3" w14:textId="77777777" w:rsidR="004410FF" w:rsidRPr="003B6C9A" w:rsidRDefault="004410FF" w:rsidP="004410FF">
      <w:pPr>
        <w:keepLines/>
        <w:spacing w:before="120" w:line="240" w:lineRule="auto"/>
        <w:jc w:val="center"/>
        <w:rPr>
          <w:rFonts w:eastAsia="Times New Roman"/>
        </w:rPr>
      </w:pPr>
      <w:r w:rsidRPr="003B6C9A">
        <w:rPr>
          <w:rFonts w:eastAsia="Times New Roman"/>
          <w:rtl/>
        </w:rPr>
        <w:t>אני</w:t>
      </w:r>
      <w:r w:rsidRPr="003B6C9A">
        <w:rPr>
          <w:rFonts w:eastAsia="Times New Roman" w:hint="cs"/>
          <w:rtl/>
        </w:rPr>
        <w:t>, עורך הדין</w:t>
      </w:r>
      <w:r w:rsidRPr="003B6C9A">
        <w:rPr>
          <w:rFonts w:eastAsia="Times New Roman"/>
          <w:rtl/>
        </w:rPr>
        <w:t xml:space="preserve"> __________</w:t>
      </w:r>
      <w:r w:rsidRPr="003B6C9A">
        <w:rPr>
          <w:rFonts w:eastAsia="Times New Roman" w:hint="cs"/>
          <w:rtl/>
        </w:rPr>
        <w:t>_______</w:t>
      </w:r>
      <w:r w:rsidRPr="003B6C9A">
        <w:rPr>
          <w:rFonts w:eastAsia="Times New Roman"/>
          <w:rtl/>
        </w:rPr>
        <w:t>_</w:t>
      </w:r>
      <w:r w:rsidRPr="003B6C9A">
        <w:rPr>
          <w:rFonts w:eastAsia="Times New Roman" w:hint="cs"/>
          <w:rtl/>
        </w:rPr>
        <w:t>(שם מלא), בעל רישיון מס. ___________ המשמש כעורך הדין של ______________ המציע במכרז (להלן "</w:t>
      </w:r>
      <w:r w:rsidRPr="003B6C9A">
        <w:rPr>
          <w:rFonts w:eastAsia="Times New Roman" w:hint="cs"/>
          <w:b/>
          <w:bCs/>
          <w:rtl/>
        </w:rPr>
        <w:t>המציע</w:t>
      </w:r>
      <w:r w:rsidRPr="003B6C9A">
        <w:rPr>
          <w:rFonts w:eastAsia="Times New Roman" w:hint="cs"/>
          <w:rtl/>
        </w:rPr>
        <w:t xml:space="preserve">") </w:t>
      </w:r>
      <w:r w:rsidRPr="003B6C9A">
        <w:rPr>
          <w:rFonts w:eastAsia="Times New Roman"/>
          <w:rtl/>
        </w:rPr>
        <w:t>מאשר</w:t>
      </w:r>
      <w:r w:rsidRPr="003B6C9A">
        <w:rPr>
          <w:rFonts w:eastAsia="Times New Roman" w:hint="cs"/>
          <w:rtl/>
        </w:rPr>
        <w:t xml:space="preserve"> </w:t>
      </w:r>
      <w:r w:rsidRPr="003B6C9A">
        <w:rPr>
          <w:rFonts w:eastAsia="Times New Roman"/>
          <w:rtl/>
        </w:rPr>
        <w:t>את הפרטים הבאים לגבי המציע</w:t>
      </w:r>
      <w:r w:rsidRPr="003B6C9A">
        <w:rPr>
          <w:rFonts w:eastAsia="Times New Roman" w:hint="cs"/>
          <w:rtl/>
        </w:rPr>
        <w:t xml:space="preserve"> ב</w:t>
      </w:r>
      <w:r w:rsidRPr="003B6C9A">
        <w:rPr>
          <w:rFonts w:eastAsia="Times New Roman"/>
          <w:rtl/>
        </w:rPr>
        <w:t>מכרז</w:t>
      </w:r>
      <w:r w:rsidRPr="003B6C9A">
        <w:rPr>
          <w:rFonts w:eastAsia="Times New Roman" w:hint="cs"/>
          <w:rtl/>
        </w:rPr>
        <w:t>:</w:t>
      </w: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4410FF" w:rsidRPr="003B6C9A" w14:paraId="015F9813" w14:textId="77777777" w:rsidTr="002055E8">
        <w:tc>
          <w:tcPr>
            <w:tcW w:w="3827" w:type="dxa"/>
            <w:gridSpan w:val="2"/>
            <w:shd w:val="clear" w:color="auto" w:fill="F3F3F3"/>
          </w:tcPr>
          <w:p w14:paraId="6F82EBFA" w14:textId="77777777" w:rsidR="004410FF" w:rsidRPr="003B6C9A" w:rsidRDefault="004410FF" w:rsidP="004410FF">
            <w:pPr>
              <w:keepLines/>
              <w:ind w:left="6"/>
              <w:rPr>
                <w:rFonts w:ascii="Arial" w:eastAsia="Times New Roman" w:hAnsi="Arial"/>
                <w:sz w:val="22"/>
                <w:szCs w:val="22"/>
                <w:rtl/>
              </w:rPr>
            </w:pPr>
            <w:r w:rsidRPr="003B6C9A">
              <w:rPr>
                <w:rFonts w:ascii="Arial" w:eastAsia="Times New Roman" w:hAnsi="Arial"/>
                <w:sz w:val="22"/>
                <w:szCs w:val="22"/>
                <w:rtl/>
              </w:rPr>
              <w:t>המציע כפי שהוא רשום במרשם</w:t>
            </w:r>
          </w:p>
        </w:tc>
        <w:tc>
          <w:tcPr>
            <w:tcW w:w="5812" w:type="dxa"/>
            <w:gridSpan w:val="3"/>
            <w:shd w:val="clear" w:color="auto" w:fill="auto"/>
          </w:tcPr>
          <w:p w14:paraId="0CA3C23F" w14:textId="77777777" w:rsidR="004410FF" w:rsidRPr="003B6C9A" w:rsidRDefault="004410FF" w:rsidP="004410FF">
            <w:pPr>
              <w:keepLines/>
              <w:ind w:left="6"/>
              <w:rPr>
                <w:rFonts w:ascii="Arial" w:eastAsia="Times New Roman" w:hAnsi="Arial"/>
                <w:sz w:val="22"/>
                <w:szCs w:val="22"/>
                <w:rtl/>
              </w:rPr>
            </w:pPr>
          </w:p>
        </w:tc>
      </w:tr>
      <w:tr w:rsidR="004410FF" w:rsidRPr="003B6C9A" w14:paraId="5E60B5D9" w14:textId="77777777" w:rsidTr="002055E8">
        <w:tc>
          <w:tcPr>
            <w:tcW w:w="3827" w:type="dxa"/>
            <w:gridSpan w:val="2"/>
            <w:shd w:val="clear" w:color="auto" w:fill="F3F3F3"/>
          </w:tcPr>
          <w:p w14:paraId="4B59B252" w14:textId="77777777" w:rsidR="004410FF" w:rsidRPr="003B6C9A" w:rsidRDefault="004410FF" w:rsidP="004410FF">
            <w:pPr>
              <w:keepLines/>
              <w:ind w:left="6"/>
              <w:rPr>
                <w:rFonts w:ascii="Arial" w:eastAsia="Times New Roman" w:hAnsi="Arial"/>
                <w:sz w:val="22"/>
                <w:szCs w:val="22"/>
                <w:rtl/>
              </w:rPr>
            </w:pPr>
            <w:r w:rsidRPr="003B6C9A">
              <w:rPr>
                <w:rFonts w:ascii="Arial" w:eastAsia="Times New Roman" w:hAnsi="Arial"/>
                <w:sz w:val="22"/>
                <w:szCs w:val="22"/>
                <w:rtl/>
              </w:rPr>
              <w:t>הכתובת הרשמית של משרדי הקבע של המציע, טלפון, פקס</w:t>
            </w:r>
          </w:p>
        </w:tc>
        <w:tc>
          <w:tcPr>
            <w:tcW w:w="5812" w:type="dxa"/>
            <w:gridSpan w:val="3"/>
            <w:shd w:val="clear" w:color="auto" w:fill="auto"/>
          </w:tcPr>
          <w:p w14:paraId="4B1ACE14" w14:textId="77777777" w:rsidR="004410FF" w:rsidRPr="003B6C9A" w:rsidRDefault="004410FF" w:rsidP="004410FF">
            <w:pPr>
              <w:keepLines/>
              <w:ind w:left="6"/>
              <w:rPr>
                <w:rFonts w:ascii="Arial" w:eastAsia="Times New Roman" w:hAnsi="Arial"/>
                <w:sz w:val="22"/>
                <w:szCs w:val="22"/>
                <w:rtl/>
              </w:rPr>
            </w:pPr>
          </w:p>
        </w:tc>
      </w:tr>
      <w:tr w:rsidR="004410FF" w:rsidRPr="003B6C9A" w14:paraId="76F2F160" w14:textId="77777777" w:rsidTr="002055E8">
        <w:tc>
          <w:tcPr>
            <w:tcW w:w="3827" w:type="dxa"/>
            <w:gridSpan w:val="2"/>
            <w:shd w:val="clear" w:color="auto" w:fill="F3F3F3"/>
          </w:tcPr>
          <w:p w14:paraId="3F2D24D7" w14:textId="77777777" w:rsidR="004410FF" w:rsidRPr="003B6C9A" w:rsidRDefault="004410FF" w:rsidP="004410FF">
            <w:pPr>
              <w:keepLines/>
              <w:ind w:left="6"/>
              <w:rPr>
                <w:rFonts w:ascii="Arial" w:eastAsia="Times New Roman" w:hAnsi="Arial"/>
                <w:sz w:val="22"/>
                <w:szCs w:val="22"/>
                <w:rtl/>
              </w:rPr>
            </w:pPr>
            <w:r w:rsidRPr="003B6C9A">
              <w:rPr>
                <w:rFonts w:ascii="Arial" w:eastAsia="Times New Roman" w:hAnsi="Arial"/>
                <w:sz w:val="22"/>
                <w:szCs w:val="22"/>
                <w:rtl/>
              </w:rPr>
              <w:t>סוג התא</w:t>
            </w:r>
            <w:r w:rsidRPr="003B6C9A">
              <w:rPr>
                <w:rFonts w:ascii="Arial" w:eastAsia="Times New Roman" w:hAnsi="Arial" w:hint="cs"/>
                <w:sz w:val="22"/>
                <w:szCs w:val="22"/>
                <w:rtl/>
              </w:rPr>
              <w:t>גיד</w:t>
            </w:r>
          </w:p>
        </w:tc>
        <w:tc>
          <w:tcPr>
            <w:tcW w:w="5812" w:type="dxa"/>
            <w:gridSpan w:val="3"/>
            <w:shd w:val="clear" w:color="auto" w:fill="auto"/>
          </w:tcPr>
          <w:p w14:paraId="41EB323C" w14:textId="77777777" w:rsidR="004410FF" w:rsidRPr="003B6C9A" w:rsidRDefault="004410FF" w:rsidP="004410FF">
            <w:pPr>
              <w:keepLines/>
              <w:ind w:left="6"/>
              <w:rPr>
                <w:rFonts w:ascii="Arial" w:eastAsia="Times New Roman" w:hAnsi="Arial"/>
                <w:sz w:val="22"/>
                <w:szCs w:val="22"/>
                <w:rtl/>
              </w:rPr>
            </w:pPr>
          </w:p>
        </w:tc>
      </w:tr>
      <w:tr w:rsidR="004410FF" w:rsidRPr="003B6C9A" w14:paraId="33DF7FA8" w14:textId="77777777" w:rsidTr="002055E8">
        <w:tc>
          <w:tcPr>
            <w:tcW w:w="3827" w:type="dxa"/>
            <w:gridSpan w:val="2"/>
            <w:shd w:val="clear" w:color="auto" w:fill="F3F3F3"/>
          </w:tcPr>
          <w:p w14:paraId="6122D7F3" w14:textId="77777777" w:rsidR="004410FF" w:rsidRPr="003B6C9A" w:rsidRDefault="004410FF" w:rsidP="004410FF">
            <w:pPr>
              <w:keepLines/>
              <w:ind w:left="6"/>
              <w:rPr>
                <w:rFonts w:ascii="Arial" w:eastAsia="Times New Roman" w:hAnsi="Arial"/>
                <w:sz w:val="22"/>
                <w:szCs w:val="22"/>
                <w:rtl/>
              </w:rPr>
            </w:pPr>
            <w:r w:rsidRPr="003B6C9A">
              <w:rPr>
                <w:rFonts w:ascii="Arial" w:eastAsia="Times New Roman" w:hAnsi="Arial"/>
                <w:sz w:val="22"/>
                <w:szCs w:val="22"/>
                <w:rtl/>
              </w:rPr>
              <w:t>תאריך הרישום</w:t>
            </w:r>
          </w:p>
        </w:tc>
        <w:tc>
          <w:tcPr>
            <w:tcW w:w="5812" w:type="dxa"/>
            <w:gridSpan w:val="3"/>
            <w:shd w:val="clear" w:color="auto" w:fill="auto"/>
          </w:tcPr>
          <w:p w14:paraId="10C36AA9" w14:textId="77777777" w:rsidR="004410FF" w:rsidRPr="003B6C9A" w:rsidRDefault="004410FF" w:rsidP="004410FF">
            <w:pPr>
              <w:keepLines/>
              <w:ind w:left="6"/>
              <w:rPr>
                <w:rFonts w:ascii="Arial" w:eastAsia="Times New Roman" w:hAnsi="Arial"/>
                <w:sz w:val="22"/>
                <w:szCs w:val="22"/>
                <w:rtl/>
              </w:rPr>
            </w:pPr>
          </w:p>
        </w:tc>
      </w:tr>
      <w:tr w:rsidR="004410FF" w:rsidRPr="003B6C9A" w14:paraId="2A9B9704" w14:textId="77777777" w:rsidTr="002055E8">
        <w:tc>
          <w:tcPr>
            <w:tcW w:w="3827" w:type="dxa"/>
            <w:gridSpan w:val="2"/>
            <w:shd w:val="clear" w:color="auto" w:fill="F3F3F3"/>
          </w:tcPr>
          <w:p w14:paraId="20311498" w14:textId="77777777" w:rsidR="004410FF" w:rsidRPr="003B6C9A" w:rsidRDefault="004410FF" w:rsidP="004410FF">
            <w:pPr>
              <w:keepLines/>
              <w:ind w:left="6"/>
              <w:rPr>
                <w:rFonts w:ascii="Arial" w:eastAsia="Times New Roman" w:hAnsi="Arial"/>
                <w:sz w:val="22"/>
                <w:szCs w:val="22"/>
                <w:rtl/>
              </w:rPr>
            </w:pPr>
            <w:r w:rsidRPr="003B6C9A">
              <w:rPr>
                <w:rFonts w:ascii="Arial" w:eastAsia="Times New Roman" w:hAnsi="Arial"/>
                <w:sz w:val="22"/>
                <w:szCs w:val="22"/>
                <w:rtl/>
              </w:rPr>
              <w:t>מספר מזהה</w:t>
            </w:r>
          </w:p>
        </w:tc>
        <w:tc>
          <w:tcPr>
            <w:tcW w:w="5812" w:type="dxa"/>
            <w:gridSpan w:val="3"/>
            <w:shd w:val="clear" w:color="auto" w:fill="auto"/>
          </w:tcPr>
          <w:p w14:paraId="15EFC66A" w14:textId="77777777" w:rsidR="004410FF" w:rsidRPr="003B6C9A" w:rsidRDefault="004410FF" w:rsidP="004410FF">
            <w:pPr>
              <w:keepLines/>
              <w:ind w:left="6"/>
              <w:rPr>
                <w:rFonts w:ascii="Arial" w:eastAsia="Times New Roman" w:hAnsi="Arial"/>
                <w:sz w:val="22"/>
                <w:szCs w:val="22"/>
                <w:rtl/>
              </w:rPr>
            </w:pPr>
          </w:p>
        </w:tc>
      </w:tr>
      <w:tr w:rsidR="004410FF" w:rsidRPr="003B6C9A" w14:paraId="08BF4307" w14:textId="77777777" w:rsidTr="002055E8">
        <w:tc>
          <w:tcPr>
            <w:tcW w:w="3827" w:type="dxa"/>
            <w:gridSpan w:val="2"/>
            <w:shd w:val="clear" w:color="auto" w:fill="F3F3F3"/>
          </w:tcPr>
          <w:p w14:paraId="2DFD4B5F" w14:textId="77777777" w:rsidR="004410FF" w:rsidRPr="003B6C9A" w:rsidRDefault="004410FF" w:rsidP="004410FF">
            <w:pPr>
              <w:keepLines/>
              <w:ind w:left="6"/>
              <w:rPr>
                <w:rFonts w:ascii="Arial" w:eastAsia="Times New Roman" w:hAnsi="Arial"/>
                <w:sz w:val="22"/>
                <w:szCs w:val="22"/>
                <w:rtl/>
              </w:rPr>
            </w:pPr>
            <w:r w:rsidRPr="003B6C9A">
              <w:rPr>
                <w:rFonts w:ascii="Arial" w:eastAsia="Times New Roman" w:hAnsi="Arial"/>
                <w:sz w:val="22"/>
                <w:szCs w:val="22"/>
                <w:rtl/>
              </w:rPr>
              <w:t>מספר חשבון בנק</w:t>
            </w:r>
          </w:p>
        </w:tc>
        <w:tc>
          <w:tcPr>
            <w:tcW w:w="5812" w:type="dxa"/>
            <w:gridSpan w:val="3"/>
            <w:shd w:val="clear" w:color="auto" w:fill="auto"/>
          </w:tcPr>
          <w:p w14:paraId="694149F6" w14:textId="77777777" w:rsidR="004410FF" w:rsidRPr="003B6C9A" w:rsidRDefault="004410FF" w:rsidP="004410FF">
            <w:pPr>
              <w:keepLines/>
              <w:ind w:left="6"/>
              <w:rPr>
                <w:rFonts w:ascii="Arial" w:eastAsia="Times New Roman" w:hAnsi="Arial"/>
                <w:sz w:val="22"/>
                <w:szCs w:val="22"/>
                <w:rtl/>
              </w:rPr>
            </w:pPr>
          </w:p>
        </w:tc>
      </w:tr>
      <w:tr w:rsidR="004410FF" w:rsidRPr="003B6C9A" w14:paraId="29FA578C" w14:textId="77777777" w:rsidTr="002055E8">
        <w:tc>
          <w:tcPr>
            <w:tcW w:w="1984" w:type="dxa"/>
            <w:vMerge w:val="restart"/>
            <w:shd w:val="clear" w:color="auto" w:fill="F3F3F3"/>
          </w:tcPr>
          <w:p w14:paraId="2C7B2329" w14:textId="77777777" w:rsidR="004410FF" w:rsidRPr="003B6C9A" w:rsidRDefault="004410FF" w:rsidP="004410FF">
            <w:pPr>
              <w:keepLines/>
              <w:ind w:left="6"/>
              <w:jc w:val="left"/>
              <w:rPr>
                <w:rFonts w:ascii="Arial" w:eastAsia="Times New Roman" w:hAnsi="Arial"/>
                <w:sz w:val="22"/>
                <w:szCs w:val="22"/>
                <w:rtl/>
              </w:rPr>
            </w:pPr>
            <w:r w:rsidRPr="003B6C9A">
              <w:rPr>
                <w:rFonts w:ascii="Arial" w:eastAsia="Times New Roman" w:hAnsi="Arial"/>
                <w:sz w:val="22"/>
                <w:szCs w:val="22"/>
                <w:rtl/>
              </w:rPr>
              <w:t>איש קשר מטעם המציע למכרז</w:t>
            </w:r>
          </w:p>
        </w:tc>
        <w:tc>
          <w:tcPr>
            <w:tcW w:w="1843" w:type="dxa"/>
            <w:shd w:val="clear" w:color="auto" w:fill="F3F3F3"/>
          </w:tcPr>
          <w:p w14:paraId="0B00978A" w14:textId="77777777" w:rsidR="004410FF" w:rsidRPr="003B6C9A" w:rsidRDefault="004410FF" w:rsidP="004410FF">
            <w:pPr>
              <w:keepLines/>
              <w:ind w:left="6"/>
              <w:rPr>
                <w:rFonts w:ascii="Arial" w:eastAsia="Times New Roman" w:hAnsi="Arial"/>
                <w:sz w:val="22"/>
                <w:szCs w:val="22"/>
                <w:rtl/>
              </w:rPr>
            </w:pPr>
            <w:r w:rsidRPr="003B6C9A">
              <w:rPr>
                <w:rFonts w:ascii="Arial" w:eastAsia="Times New Roman" w:hAnsi="Arial"/>
                <w:sz w:val="22"/>
                <w:szCs w:val="22"/>
                <w:rtl/>
              </w:rPr>
              <w:t>שם מלא</w:t>
            </w:r>
          </w:p>
        </w:tc>
        <w:tc>
          <w:tcPr>
            <w:tcW w:w="5812" w:type="dxa"/>
            <w:gridSpan w:val="3"/>
            <w:shd w:val="clear" w:color="auto" w:fill="auto"/>
          </w:tcPr>
          <w:p w14:paraId="30C25317" w14:textId="77777777" w:rsidR="004410FF" w:rsidRPr="003B6C9A" w:rsidRDefault="004410FF" w:rsidP="004410FF">
            <w:pPr>
              <w:keepLines/>
              <w:ind w:left="6"/>
              <w:rPr>
                <w:rFonts w:ascii="Arial" w:eastAsia="Times New Roman" w:hAnsi="Arial"/>
                <w:sz w:val="22"/>
                <w:szCs w:val="22"/>
                <w:rtl/>
              </w:rPr>
            </w:pPr>
          </w:p>
        </w:tc>
      </w:tr>
      <w:tr w:rsidR="004410FF" w:rsidRPr="003B6C9A" w14:paraId="4B8F095C" w14:textId="77777777" w:rsidTr="002055E8">
        <w:tc>
          <w:tcPr>
            <w:tcW w:w="1984" w:type="dxa"/>
            <w:vMerge/>
            <w:shd w:val="clear" w:color="auto" w:fill="F3F3F3"/>
          </w:tcPr>
          <w:p w14:paraId="03FD6690" w14:textId="77777777" w:rsidR="004410FF" w:rsidRPr="003B6C9A" w:rsidRDefault="004410FF" w:rsidP="004410FF">
            <w:pPr>
              <w:keepLines/>
              <w:ind w:left="6"/>
              <w:rPr>
                <w:rFonts w:ascii="Arial" w:eastAsia="Times New Roman" w:hAnsi="Arial"/>
                <w:sz w:val="22"/>
                <w:szCs w:val="22"/>
                <w:rtl/>
              </w:rPr>
            </w:pPr>
          </w:p>
        </w:tc>
        <w:tc>
          <w:tcPr>
            <w:tcW w:w="1843" w:type="dxa"/>
            <w:shd w:val="clear" w:color="auto" w:fill="F3F3F3"/>
          </w:tcPr>
          <w:p w14:paraId="2B54477B" w14:textId="77777777" w:rsidR="004410FF" w:rsidRPr="003B6C9A" w:rsidRDefault="004410FF" w:rsidP="004410FF">
            <w:pPr>
              <w:keepLines/>
              <w:ind w:left="6"/>
              <w:rPr>
                <w:rFonts w:ascii="Arial" w:eastAsia="Times New Roman" w:hAnsi="Arial"/>
                <w:sz w:val="22"/>
                <w:szCs w:val="22"/>
                <w:rtl/>
              </w:rPr>
            </w:pPr>
            <w:r w:rsidRPr="003B6C9A">
              <w:rPr>
                <w:rFonts w:ascii="Arial" w:eastAsia="Times New Roman" w:hAnsi="Arial"/>
                <w:sz w:val="22"/>
                <w:szCs w:val="22"/>
                <w:rtl/>
              </w:rPr>
              <w:t>תפקיד</w:t>
            </w:r>
          </w:p>
        </w:tc>
        <w:tc>
          <w:tcPr>
            <w:tcW w:w="5812" w:type="dxa"/>
            <w:gridSpan w:val="3"/>
            <w:shd w:val="clear" w:color="auto" w:fill="auto"/>
          </w:tcPr>
          <w:p w14:paraId="5B46F0C1" w14:textId="77777777" w:rsidR="004410FF" w:rsidRPr="003B6C9A" w:rsidRDefault="004410FF" w:rsidP="004410FF">
            <w:pPr>
              <w:keepLines/>
              <w:ind w:left="6"/>
              <w:rPr>
                <w:rFonts w:ascii="Arial" w:eastAsia="Times New Roman" w:hAnsi="Arial"/>
                <w:sz w:val="22"/>
                <w:szCs w:val="22"/>
                <w:rtl/>
              </w:rPr>
            </w:pPr>
          </w:p>
        </w:tc>
      </w:tr>
      <w:tr w:rsidR="004410FF" w:rsidRPr="003B6C9A" w14:paraId="223A2B79" w14:textId="77777777" w:rsidTr="002055E8">
        <w:tc>
          <w:tcPr>
            <w:tcW w:w="1984" w:type="dxa"/>
            <w:vMerge/>
            <w:shd w:val="clear" w:color="auto" w:fill="F3F3F3"/>
          </w:tcPr>
          <w:p w14:paraId="4966E1D1" w14:textId="77777777" w:rsidR="004410FF" w:rsidRPr="003B6C9A" w:rsidRDefault="004410FF" w:rsidP="004410FF">
            <w:pPr>
              <w:keepLines/>
              <w:ind w:left="6"/>
              <w:rPr>
                <w:rFonts w:ascii="Arial" w:eastAsia="Times New Roman" w:hAnsi="Arial"/>
                <w:sz w:val="22"/>
                <w:szCs w:val="22"/>
                <w:rtl/>
              </w:rPr>
            </w:pPr>
          </w:p>
        </w:tc>
        <w:tc>
          <w:tcPr>
            <w:tcW w:w="1843" w:type="dxa"/>
            <w:shd w:val="clear" w:color="auto" w:fill="F3F3F3"/>
          </w:tcPr>
          <w:p w14:paraId="0AF1EF23" w14:textId="77777777" w:rsidR="004410FF" w:rsidRPr="003B6C9A" w:rsidRDefault="004410FF" w:rsidP="004410FF">
            <w:pPr>
              <w:keepLines/>
              <w:ind w:left="6"/>
              <w:rPr>
                <w:rFonts w:ascii="Arial" w:eastAsia="Times New Roman" w:hAnsi="Arial"/>
                <w:sz w:val="22"/>
                <w:szCs w:val="22"/>
                <w:rtl/>
              </w:rPr>
            </w:pPr>
            <w:r w:rsidRPr="003B6C9A">
              <w:rPr>
                <w:rFonts w:ascii="Arial" w:eastAsia="Times New Roman" w:hAnsi="Arial"/>
                <w:sz w:val="22"/>
                <w:szCs w:val="22"/>
                <w:rtl/>
              </w:rPr>
              <w:t>טלפון משרד</w:t>
            </w:r>
          </w:p>
        </w:tc>
        <w:tc>
          <w:tcPr>
            <w:tcW w:w="5812" w:type="dxa"/>
            <w:gridSpan w:val="3"/>
            <w:shd w:val="clear" w:color="auto" w:fill="auto"/>
          </w:tcPr>
          <w:p w14:paraId="7E6FCDE1" w14:textId="77777777" w:rsidR="004410FF" w:rsidRPr="003B6C9A" w:rsidRDefault="004410FF" w:rsidP="004410FF">
            <w:pPr>
              <w:keepLines/>
              <w:ind w:left="6"/>
              <w:rPr>
                <w:rFonts w:ascii="Arial" w:eastAsia="Times New Roman" w:hAnsi="Arial"/>
                <w:sz w:val="22"/>
                <w:szCs w:val="22"/>
                <w:rtl/>
              </w:rPr>
            </w:pPr>
          </w:p>
        </w:tc>
      </w:tr>
      <w:tr w:rsidR="004410FF" w:rsidRPr="003B6C9A" w14:paraId="4CE270FF" w14:textId="77777777" w:rsidTr="002055E8">
        <w:tc>
          <w:tcPr>
            <w:tcW w:w="1984" w:type="dxa"/>
            <w:vMerge/>
            <w:shd w:val="clear" w:color="auto" w:fill="F3F3F3"/>
          </w:tcPr>
          <w:p w14:paraId="2CA288D1" w14:textId="77777777" w:rsidR="004410FF" w:rsidRPr="003B6C9A" w:rsidRDefault="004410FF" w:rsidP="004410FF">
            <w:pPr>
              <w:keepLines/>
              <w:ind w:left="6"/>
              <w:rPr>
                <w:rFonts w:ascii="Arial" w:eastAsia="Times New Roman" w:hAnsi="Arial"/>
                <w:sz w:val="22"/>
                <w:szCs w:val="22"/>
                <w:rtl/>
              </w:rPr>
            </w:pPr>
          </w:p>
        </w:tc>
        <w:tc>
          <w:tcPr>
            <w:tcW w:w="1843" w:type="dxa"/>
            <w:shd w:val="clear" w:color="auto" w:fill="F3F3F3"/>
          </w:tcPr>
          <w:p w14:paraId="726774D1" w14:textId="77777777" w:rsidR="004410FF" w:rsidRPr="003B6C9A" w:rsidRDefault="004410FF" w:rsidP="004410FF">
            <w:pPr>
              <w:keepLines/>
              <w:ind w:left="6"/>
              <w:rPr>
                <w:rFonts w:ascii="Arial" w:eastAsia="Times New Roman" w:hAnsi="Arial"/>
                <w:sz w:val="22"/>
                <w:szCs w:val="22"/>
                <w:rtl/>
              </w:rPr>
            </w:pPr>
            <w:r w:rsidRPr="003B6C9A">
              <w:rPr>
                <w:rFonts w:ascii="Arial" w:eastAsia="Times New Roman" w:hAnsi="Arial"/>
                <w:sz w:val="22"/>
                <w:szCs w:val="22"/>
                <w:rtl/>
              </w:rPr>
              <w:t>טלפון נייד</w:t>
            </w:r>
          </w:p>
        </w:tc>
        <w:tc>
          <w:tcPr>
            <w:tcW w:w="5812" w:type="dxa"/>
            <w:gridSpan w:val="3"/>
            <w:shd w:val="clear" w:color="auto" w:fill="auto"/>
          </w:tcPr>
          <w:p w14:paraId="05F96D4A" w14:textId="77777777" w:rsidR="004410FF" w:rsidRPr="003B6C9A" w:rsidRDefault="004410FF" w:rsidP="004410FF">
            <w:pPr>
              <w:keepLines/>
              <w:ind w:left="6"/>
              <w:rPr>
                <w:rFonts w:ascii="Arial" w:eastAsia="Times New Roman" w:hAnsi="Arial"/>
                <w:sz w:val="22"/>
                <w:szCs w:val="22"/>
                <w:rtl/>
              </w:rPr>
            </w:pPr>
          </w:p>
        </w:tc>
      </w:tr>
      <w:tr w:rsidR="004410FF" w:rsidRPr="003B6C9A" w14:paraId="6AFA8DF6" w14:textId="77777777" w:rsidTr="002055E8">
        <w:tc>
          <w:tcPr>
            <w:tcW w:w="1984" w:type="dxa"/>
            <w:vMerge/>
            <w:tcBorders>
              <w:bottom w:val="single" w:sz="4" w:space="0" w:color="auto"/>
            </w:tcBorders>
            <w:shd w:val="clear" w:color="auto" w:fill="F3F3F3"/>
          </w:tcPr>
          <w:p w14:paraId="2615BA8F" w14:textId="77777777" w:rsidR="004410FF" w:rsidRPr="003B6C9A" w:rsidRDefault="004410FF" w:rsidP="004410FF">
            <w:pPr>
              <w:keepLines/>
              <w:ind w:left="6"/>
              <w:rPr>
                <w:rFonts w:ascii="Arial" w:eastAsia="Times New Roman" w:hAnsi="Arial"/>
                <w:sz w:val="22"/>
                <w:szCs w:val="22"/>
                <w:rtl/>
              </w:rPr>
            </w:pPr>
          </w:p>
        </w:tc>
        <w:tc>
          <w:tcPr>
            <w:tcW w:w="1843" w:type="dxa"/>
            <w:tcBorders>
              <w:bottom w:val="single" w:sz="4" w:space="0" w:color="auto"/>
            </w:tcBorders>
            <w:shd w:val="clear" w:color="auto" w:fill="F3F3F3"/>
          </w:tcPr>
          <w:p w14:paraId="2AA2C436" w14:textId="77777777" w:rsidR="004410FF" w:rsidRPr="003B6C9A" w:rsidRDefault="004410FF" w:rsidP="004410FF">
            <w:pPr>
              <w:keepLines/>
              <w:ind w:left="6"/>
              <w:rPr>
                <w:rFonts w:ascii="Arial" w:eastAsia="Times New Roman" w:hAnsi="Arial"/>
                <w:sz w:val="22"/>
                <w:szCs w:val="22"/>
                <w:rtl/>
              </w:rPr>
            </w:pPr>
            <w:r w:rsidRPr="003B6C9A">
              <w:rPr>
                <w:rFonts w:ascii="Arial" w:eastAsia="Times New Roman" w:hAnsi="Arial"/>
                <w:sz w:val="22"/>
                <w:szCs w:val="22"/>
                <w:rtl/>
              </w:rPr>
              <w:t>דוא"ל</w:t>
            </w:r>
          </w:p>
        </w:tc>
        <w:tc>
          <w:tcPr>
            <w:tcW w:w="5812" w:type="dxa"/>
            <w:gridSpan w:val="3"/>
            <w:tcBorders>
              <w:bottom w:val="single" w:sz="4" w:space="0" w:color="auto"/>
            </w:tcBorders>
            <w:shd w:val="clear" w:color="auto" w:fill="auto"/>
          </w:tcPr>
          <w:p w14:paraId="414E114D" w14:textId="77777777" w:rsidR="004410FF" w:rsidRPr="003B6C9A" w:rsidRDefault="004410FF" w:rsidP="004410FF">
            <w:pPr>
              <w:keepLines/>
              <w:ind w:left="6"/>
              <w:rPr>
                <w:rFonts w:ascii="Arial" w:eastAsia="Times New Roman" w:hAnsi="Arial"/>
                <w:sz w:val="22"/>
                <w:szCs w:val="22"/>
                <w:rtl/>
              </w:rPr>
            </w:pPr>
          </w:p>
        </w:tc>
      </w:tr>
      <w:tr w:rsidR="004410FF" w:rsidRPr="003B6C9A" w14:paraId="06DA9365" w14:textId="77777777" w:rsidTr="002055E8">
        <w:trPr>
          <w:trHeight w:val="450"/>
        </w:trPr>
        <w:tc>
          <w:tcPr>
            <w:tcW w:w="1984" w:type="dxa"/>
            <w:vMerge w:val="restart"/>
            <w:shd w:val="clear" w:color="auto" w:fill="F3F3F3"/>
          </w:tcPr>
          <w:p w14:paraId="29251227" w14:textId="77777777" w:rsidR="004410FF" w:rsidRPr="003B6C9A" w:rsidRDefault="004410FF" w:rsidP="004410FF">
            <w:pPr>
              <w:keepLines/>
              <w:spacing w:line="240" w:lineRule="auto"/>
              <w:ind w:left="6"/>
              <w:rPr>
                <w:rFonts w:ascii="Arial" w:eastAsia="Times New Roman" w:hAnsi="Arial"/>
                <w:sz w:val="22"/>
                <w:szCs w:val="22"/>
                <w:rtl/>
              </w:rPr>
            </w:pPr>
            <w:r w:rsidRPr="003B6C9A">
              <w:rPr>
                <w:rFonts w:ascii="Arial" w:eastAsia="Times New Roman" w:hAnsi="Arial"/>
                <w:sz w:val="22"/>
                <w:szCs w:val="22"/>
                <w:rtl/>
              </w:rPr>
              <w:t xml:space="preserve">מורשה/י החתימה מטעם המציע על פי החלטת דירקטוריון/ הנהלת המציע </w:t>
            </w:r>
          </w:p>
          <w:p w14:paraId="0E361858" w14:textId="77777777" w:rsidR="004410FF" w:rsidRPr="003B6C9A" w:rsidRDefault="004410FF" w:rsidP="004410FF">
            <w:pPr>
              <w:keepLines/>
              <w:spacing w:line="240" w:lineRule="auto"/>
              <w:ind w:left="6"/>
              <w:rPr>
                <w:rFonts w:ascii="Arial" w:eastAsia="Times New Roman" w:hAnsi="Arial"/>
                <w:sz w:val="22"/>
                <w:szCs w:val="22"/>
                <w:rtl/>
              </w:rPr>
            </w:pPr>
            <w:r w:rsidRPr="003B6C9A">
              <w:rPr>
                <w:rFonts w:ascii="Arial" w:eastAsia="Times New Roman" w:hAnsi="Arial" w:hint="cs"/>
                <w:sz w:val="22"/>
                <w:szCs w:val="22"/>
                <w:rtl/>
              </w:rPr>
              <w:t>נא לציין "ביחד" או "לחוד"</w:t>
            </w:r>
          </w:p>
        </w:tc>
        <w:tc>
          <w:tcPr>
            <w:tcW w:w="1843" w:type="dxa"/>
            <w:shd w:val="clear" w:color="auto" w:fill="F3F3F3"/>
          </w:tcPr>
          <w:p w14:paraId="4C50A7F5" w14:textId="77777777" w:rsidR="004410FF" w:rsidRPr="003B6C9A" w:rsidRDefault="004410FF" w:rsidP="004410FF">
            <w:pPr>
              <w:keepLines/>
              <w:ind w:left="6"/>
              <w:rPr>
                <w:rFonts w:ascii="Arial" w:eastAsia="Times New Roman" w:hAnsi="Arial"/>
                <w:sz w:val="22"/>
                <w:szCs w:val="22"/>
                <w:rtl/>
              </w:rPr>
            </w:pPr>
            <w:r w:rsidRPr="003B6C9A">
              <w:rPr>
                <w:rFonts w:ascii="Arial" w:eastAsia="Times New Roman" w:hAnsi="Arial"/>
                <w:sz w:val="22"/>
                <w:szCs w:val="22"/>
                <w:rtl/>
              </w:rPr>
              <w:t>שם מלא</w:t>
            </w:r>
          </w:p>
        </w:tc>
        <w:tc>
          <w:tcPr>
            <w:tcW w:w="1559" w:type="dxa"/>
            <w:shd w:val="clear" w:color="auto" w:fill="F3F3F3"/>
          </w:tcPr>
          <w:p w14:paraId="4D48407D" w14:textId="77777777" w:rsidR="004410FF" w:rsidRPr="003B6C9A" w:rsidRDefault="004410FF" w:rsidP="004410FF">
            <w:pPr>
              <w:keepLines/>
              <w:ind w:left="6"/>
              <w:rPr>
                <w:rFonts w:ascii="Arial" w:eastAsia="Times New Roman" w:hAnsi="Arial"/>
                <w:sz w:val="22"/>
                <w:szCs w:val="22"/>
                <w:rtl/>
              </w:rPr>
            </w:pPr>
            <w:r w:rsidRPr="003B6C9A">
              <w:rPr>
                <w:rFonts w:ascii="Arial" w:eastAsia="Times New Roman" w:hAnsi="Arial"/>
                <w:sz w:val="22"/>
                <w:szCs w:val="22"/>
                <w:rtl/>
              </w:rPr>
              <w:t>תפקיד</w:t>
            </w:r>
          </w:p>
        </w:tc>
        <w:tc>
          <w:tcPr>
            <w:tcW w:w="1559" w:type="dxa"/>
            <w:shd w:val="clear" w:color="auto" w:fill="F3F3F3"/>
          </w:tcPr>
          <w:p w14:paraId="67DED71F" w14:textId="77777777" w:rsidR="004410FF" w:rsidRPr="003B6C9A" w:rsidRDefault="004410FF" w:rsidP="004410FF">
            <w:pPr>
              <w:keepLines/>
              <w:ind w:left="6"/>
              <w:rPr>
                <w:rFonts w:ascii="Arial" w:eastAsia="Times New Roman" w:hAnsi="Arial"/>
                <w:sz w:val="22"/>
                <w:szCs w:val="22"/>
                <w:rtl/>
              </w:rPr>
            </w:pPr>
            <w:r w:rsidRPr="003B6C9A">
              <w:rPr>
                <w:rFonts w:ascii="Arial" w:eastAsia="Times New Roman" w:hAnsi="Arial"/>
                <w:sz w:val="22"/>
                <w:szCs w:val="22"/>
                <w:rtl/>
              </w:rPr>
              <w:t>ת.ז.</w:t>
            </w:r>
          </w:p>
        </w:tc>
        <w:tc>
          <w:tcPr>
            <w:tcW w:w="2694" w:type="dxa"/>
            <w:shd w:val="clear" w:color="auto" w:fill="F3F3F3"/>
          </w:tcPr>
          <w:p w14:paraId="6AEFA6B0" w14:textId="77777777" w:rsidR="004410FF" w:rsidRPr="003B6C9A" w:rsidRDefault="004410FF" w:rsidP="004410FF">
            <w:pPr>
              <w:keepLines/>
              <w:ind w:left="6"/>
              <w:rPr>
                <w:rFonts w:ascii="Arial" w:eastAsia="Times New Roman" w:hAnsi="Arial"/>
                <w:sz w:val="22"/>
                <w:szCs w:val="22"/>
                <w:rtl/>
              </w:rPr>
            </w:pPr>
            <w:r w:rsidRPr="003B6C9A">
              <w:rPr>
                <w:rFonts w:ascii="Arial" w:eastAsia="Times New Roman" w:hAnsi="Arial"/>
                <w:sz w:val="22"/>
                <w:szCs w:val="22"/>
                <w:rtl/>
              </w:rPr>
              <w:t>דוגמת חתימה וחותמת</w:t>
            </w:r>
          </w:p>
        </w:tc>
      </w:tr>
      <w:tr w:rsidR="004410FF" w:rsidRPr="003B6C9A" w14:paraId="1DAE50BB" w14:textId="77777777" w:rsidTr="002055E8">
        <w:trPr>
          <w:trHeight w:val="450"/>
        </w:trPr>
        <w:tc>
          <w:tcPr>
            <w:tcW w:w="1984" w:type="dxa"/>
            <w:vMerge/>
            <w:shd w:val="clear" w:color="auto" w:fill="F3F3F3"/>
          </w:tcPr>
          <w:p w14:paraId="0A553B13" w14:textId="77777777" w:rsidR="004410FF" w:rsidRPr="003B6C9A" w:rsidRDefault="004410FF" w:rsidP="004410FF">
            <w:pPr>
              <w:keepLines/>
              <w:ind w:left="6"/>
              <w:rPr>
                <w:rFonts w:ascii="Arial" w:eastAsia="Times New Roman" w:hAnsi="Arial"/>
                <w:sz w:val="22"/>
                <w:szCs w:val="22"/>
                <w:rtl/>
              </w:rPr>
            </w:pPr>
          </w:p>
        </w:tc>
        <w:tc>
          <w:tcPr>
            <w:tcW w:w="1843" w:type="dxa"/>
            <w:tcBorders>
              <w:bottom w:val="single" w:sz="4" w:space="0" w:color="auto"/>
            </w:tcBorders>
            <w:shd w:val="clear" w:color="auto" w:fill="auto"/>
          </w:tcPr>
          <w:p w14:paraId="02C7EFEB" w14:textId="77777777" w:rsidR="004410FF" w:rsidRPr="003B6C9A" w:rsidRDefault="004410FF" w:rsidP="004410FF">
            <w:pPr>
              <w:keepLines/>
              <w:ind w:left="6"/>
              <w:rPr>
                <w:rFonts w:ascii="Arial" w:eastAsia="Times New Roman" w:hAnsi="Arial"/>
                <w:sz w:val="22"/>
                <w:szCs w:val="22"/>
                <w:rtl/>
              </w:rPr>
            </w:pPr>
          </w:p>
        </w:tc>
        <w:tc>
          <w:tcPr>
            <w:tcW w:w="1559" w:type="dxa"/>
            <w:tcBorders>
              <w:bottom w:val="single" w:sz="4" w:space="0" w:color="auto"/>
            </w:tcBorders>
            <w:shd w:val="clear" w:color="auto" w:fill="auto"/>
          </w:tcPr>
          <w:p w14:paraId="4B4BBDB2" w14:textId="77777777" w:rsidR="004410FF" w:rsidRPr="003B6C9A" w:rsidRDefault="004410FF" w:rsidP="004410FF">
            <w:pPr>
              <w:keepLines/>
              <w:ind w:left="6"/>
              <w:rPr>
                <w:rFonts w:ascii="Arial" w:eastAsia="Times New Roman" w:hAnsi="Arial"/>
                <w:sz w:val="22"/>
                <w:szCs w:val="22"/>
                <w:rtl/>
              </w:rPr>
            </w:pPr>
          </w:p>
        </w:tc>
        <w:tc>
          <w:tcPr>
            <w:tcW w:w="1559" w:type="dxa"/>
            <w:tcBorders>
              <w:bottom w:val="single" w:sz="4" w:space="0" w:color="auto"/>
            </w:tcBorders>
            <w:shd w:val="clear" w:color="auto" w:fill="auto"/>
          </w:tcPr>
          <w:p w14:paraId="33B93FC4" w14:textId="77777777" w:rsidR="004410FF" w:rsidRPr="003B6C9A" w:rsidRDefault="004410FF" w:rsidP="004410FF">
            <w:pPr>
              <w:keepLines/>
              <w:ind w:left="6"/>
              <w:rPr>
                <w:rFonts w:ascii="Arial" w:eastAsia="Times New Roman" w:hAnsi="Arial"/>
                <w:sz w:val="22"/>
                <w:szCs w:val="22"/>
                <w:rtl/>
              </w:rPr>
            </w:pPr>
          </w:p>
        </w:tc>
        <w:tc>
          <w:tcPr>
            <w:tcW w:w="2694" w:type="dxa"/>
            <w:tcBorders>
              <w:bottom w:val="single" w:sz="4" w:space="0" w:color="auto"/>
            </w:tcBorders>
            <w:shd w:val="clear" w:color="auto" w:fill="auto"/>
          </w:tcPr>
          <w:p w14:paraId="64D01479" w14:textId="77777777" w:rsidR="004410FF" w:rsidRPr="003B6C9A" w:rsidRDefault="004410FF" w:rsidP="004410FF">
            <w:pPr>
              <w:keepLines/>
              <w:ind w:left="6"/>
              <w:rPr>
                <w:rFonts w:ascii="Arial" w:eastAsia="Times New Roman" w:hAnsi="Arial"/>
                <w:sz w:val="22"/>
                <w:szCs w:val="22"/>
                <w:rtl/>
              </w:rPr>
            </w:pPr>
          </w:p>
        </w:tc>
      </w:tr>
      <w:tr w:rsidR="004410FF" w:rsidRPr="003B6C9A" w14:paraId="02FAA614" w14:textId="77777777" w:rsidTr="002055E8">
        <w:trPr>
          <w:trHeight w:val="450"/>
        </w:trPr>
        <w:tc>
          <w:tcPr>
            <w:tcW w:w="1984" w:type="dxa"/>
            <w:vMerge/>
            <w:shd w:val="clear" w:color="auto" w:fill="F3F3F3"/>
          </w:tcPr>
          <w:p w14:paraId="435BE98E" w14:textId="77777777" w:rsidR="004410FF" w:rsidRPr="003B6C9A" w:rsidRDefault="004410FF" w:rsidP="004410FF">
            <w:pPr>
              <w:keepLines/>
              <w:ind w:left="6"/>
              <w:rPr>
                <w:rFonts w:ascii="Arial" w:eastAsia="Times New Roman" w:hAnsi="Arial"/>
                <w:sz w:val="22"/>
                <w:szCs w:val="22"/>
                <w:rtl/>
              </w:rPr>
            </w:pPr>
          </w:p>
        </w:tc>
        <w:tc>
          <w:tcPr>
            <w:tcW w:w="1843" w:type="dxa"/>
            <w:shd w:val="clear" w:color="auto" w:fill="F3F3F3"/>
          </w:tcPr>
          <w:p w14:paraId="381BBB56" w14:textId="77777777" w:rsidR="004410FF" w:rsidRPr="003B6C9A" w:rsidRDefault="004410FF" w:rsidP="004410FF">
            <w:pPr>
              <w:keepLines/>
              <w:ind w:left="6"/>
              <w:rPr>
                <w:rFonts w:ascii="Arial" w:eastAsia="Times New Roman" w:hAnsi="Arial"/>
                <w:sz w:val="22"/>
                <w:szCs w:val="22"/>
                <w:rtl/>
              </w:rPr>
            </w:pPr>
            <w:r w:rsidRPr="003B6C9A">
              <w:rPr>
                <w:rFonts w:ascii="Arial" w:eastAsia="Times New Roman" w:hAnsi="Arial"/>
                <w:sz w:val="22"/>
                <w:szCs w:val="22"/>
                <w:rtl/>
              </w:rPr>
              <w:t>שם מלא</w:t>
            </w:r>
          </w:p>
        </w:tc>
        <w:tc>
          <w:tcPr>
            <w:tcW w:w="1559" w:type="dxa"/>
            <w:shd w:val="clear" w:color="auto" w:fill="F3F3F3"/>
          </w:tcPr>
          <w:p w14:paraId="1AEEA86A" w14:textId="77777777" w:rsidR="004410FF" w:rsidRPr="003B6C9A" w:rsidRDefault="004410FF" w:rsidP="004410FF">
            <w:pPr>
              <w:keepLines/>
              <w:ind w:left="6"/>
              <w:rPr>
                <w:rFonts w:ascii="Arial" w:eastAsia="Times New Roman" w:hAnsi="Arial"/>
                <w:sz w:val="22"/>
                <w:szCs w:val="22"/>
                <w:rtl/>
              </w:rPr>
            </w:pPr>
            <w:r w:rsidRPr="003B6C9A">
              <w:rPr>
                <w:rFonts w:ascii="Arial" w:eastAsia="Times New Roman" w:hAnsi="Arial"/>
                <w:sz w:val="22"/>
                <w:szCs w:val="22"/>
                <w:rtl/>
              </w:rPr>
              <w:t>תפקיד</w:t>
            </w:r>
          </w:p>
        </w:tc>
        <w:tc>
          <w:tcPr>
            <w:tcW w:w="1559" w:type="dxa"/>
            <w:shd w:val="clear" w:color="auto" w:fill="F3F3F3"/>
          </w:tcPr>
          <w:p w14:paraId="50BF99A3" w14:textId="77777777" w:rsidR="004410FF" w:rsidRPr="003B6C9A" w:rsidRDefault="004410FF" w:rsidP="004410FF">
            <w:pPr>
              <w:keepLines/>
              <w:ind w:left="6"/>
              <w:rPr>
                <w:rFonts w:ascii="Arial" w:eastAsia="Times New Roman" w:hAnsi="Arial"/>
                <w:sz w:val="22"/>
                <w:szCs w:val="22"/>
                <w:rtl/>
              </w:rPr>
            </w:pPr>
            <w:r w:rsidRPr="003B6C9A">
              <w:rPr>
                <w:rFonts w:ascii="Arial" w:eastAsia="Times New Roman" w:hAnsi="Arial"/>
                <w:sz w:val="22"/>
                <w:szCs w:val="22"/>
                <w:rtl/>
              </w:rPr>
              <w:t>ת.ז.</w:t>
            </w:r>
          </w:p>
        </w:tc>
        <w:tc>
          <w:tcPr>
            <w:tcW w:w="2694" w:type="dxa"/>
            <w:shd w:val="clear" w:color="auto" w:fill="F3F3F3"/>
          </w:tcPr>
          <w:p w14:paraId="6175E5B8" w14:textId="77777777" w:rsidR="004410FF" w:rsidRPr="003B6C9A" w:rsidRDefault="004410FF" w:rsidP="004410FF">
            <w:pPr>
              <w:keepLines/>
              <w:ind w:left="6"/>
              <w:rPr>
                <w:rFonts w:ascii="Arial" w:eastAsia="Times New Roman" w:hAnsi="Arial"/>
                <w:sz w:val="22"/>
                <w:szCs w:val="22"/>
                <w:rtl/>
              </w:rPr>
            </w:pPr>
            <w:r w:rsidRPr="003B6C9A">
              <w:rPr>
                <w:rFonts w:ascii="Arial" w:eastAsia="Times New Roman" w:hAnsi="Arial"/>
                <w:sz w:val="22"/>
                <w:szCs w:val="22"/>
                <w:rtl/>
              </w:rPr>
              <w:t>דוגמת חתימה וחותמת</w:t>
            </w:r>
          </w:p>
        </w:tc>
      </w:tr>
      <w:tr w:rsidR="004410FF" w:rsidRPr="003B6C9A" w14:paraId="4760562E" w14:textId="77777777" w:rsidTr="002055E8">
        <w:trPr>
          <w:trHeight w:val="450"/>
        </w:trPr>
        <w:tc>
          <w:tcPr>
            <w:tcW w:w="1984" w:type="dxa"/>
            <w:vMerge/>
            <w:shd w:val="clear" w:color="auto" w:fill="F3F3F3"/>
          </w:tcPr>
          <w:p w14:paraId="64C205C2" w14:textId="77777777" w:rsidR="004410FF" w:rsidRPr="003B6C9A" w:rsidRDefault="004410FF" w:rsidP="004410FF">
            <w:pPr>
              <w:keepLines/>
              <w:ind w:left="6"/>
              <w:rPr>
                <w:rFonts w:ascii="Arial" w:eastAsia="Times New Roman" w:hAnsi="Arial"/>
                <w:sz w:val="22"/>
                <w:szCs w:val="22"/>
                <w:rtl/>
              </w:rPr>
            </w:pPr>
          </w:p>
        </w:tc>
        <w:tc>
          <w:tcPr>
            <w:tcW w:w="1843" w:type="dxa"/>
            <w:shd w:val="clear" w:color="auto" w:fill="auto"/>
          </w:tcPr>
          <w:p w14:paraId="0263E209" w14:textId="77777777" w:rsidR="004410FF" w:rsidRPr="003B6C9A" w:rsidRDefault="004410FF" w:rsidP="004410FF">
            <w:pPr>
              <w:keepLines/>
              <w:ind w:left="6"/>
              <w:rPr>
                <w:rFonts w:ascii="Arial" w:eastAsia="Times New Roman" w:hAnsi="Arial"/>
                <w:sz w:val="22"/>
                <w:szCs w:val="22"/>
                <w:rtl/>
              </w:rPr>
            </w:pPr>
          </w:p>
        </w:tc>
        <w:tc>
          <w:tcPr>
            <w:tcW w:w="1559" w:type="dxa"/>
            <w:shd w:val="clear" w:color="auto" w:fill="auto"/>
          </w:tcPr>
          <w:p w14:paraId="4CE335BB" w14:textId="77777777" w:rsidR="004410FF" w:rsidRPr="003B6C9A" w:rsidRDefault="004410FF" w:rsidP="004410FF">
            <w:pPr>
              <w:keepLines/>
              <w:ind w:left="6"/>
              <w:rPr>
                <w:rFonts w:ascii="Arial" w:eastAsia="Times New Roman" w:hAnsi="Arial"/>
                <w:sz w:val="22"/>
                <w:szCs w:val="22"/>
                <w:rtl/>
              </w:rPr>
            </w:pPr>
          </w:p>
        </w:tc>
        <w:tc>
          <w:tcPr>
            <w:tcW w:w="1559" w:type="dxa"/>
            <w:shd w:val="clear" w:color="auto" w:fill="auto"/>
          </w:tcPr>
          <w:p w14:paraId="43912532" w14:textId="77777777" w:rsidR="004410FF" w:rsidRPr="003B6C9A" w:rsidRDefault="004410FF" w:rsidP="004410FF">
            <w:pPr>
              <w:keepLines/>
              <w:ind w:left="6"/>
              <w:rPr>
                <w:rFonts w:ascii="Arial" w:eastAsia="Times New Roman" w:hAnsi="Arial"/>
                <w:sz w:val="22"/>
                <w:szCs w:val="22"/>
                <w:rtl/>
              </w:rPr>
            </w:pPr>
          </w:p>
        </w:tc>
        <w:tc>
          <w:tcPr>
            <w:tcW w:w="2694" w:type="dxa"/>
            <w:shd w:val="clear" w:color="auto" w:fill="auto"/>
          </w:tcPr>
          <w:p w14:paraId="324CCCFA" w14:textId="77777777" w:rsidR="004410FF" w:rsidRPr="003B6C9A" w:rsidRDefault="004410FF" w:rsidP="004410FF">
            <w:pPr>
              <w:keepLines/>
              <w:ind w:left="6"/>
              <w:rPr>
                <w:rFonts w:ascii="Arial" w:eastAsia="Times New Roman" w:hAnsi="Arial"/>
                <w:sz w:val="22"/>
                <w:szCs w:val="22"/>
                <w:rtl/>
              </w:rPr>
            </w:pPr>
          </w:p>
        </w:tc>
      </w:tr>
    </w:tbl>
    <w:p w14:paraId="55D707DD" w14:textId="77777777" w:rsidR="004410FF" w:rsidRPr="003B6C9A" w:rsidRDefault="004410FF" w:rsidP="004410FF">
      <w:pPr>
        <w:widowControl w:val="0"/>
        <w:tabs>
          <w:tab w:val="left" w:pos="1619"/>
          <w:tab w:val="left" w:pos="2699"/>
        </w:tabs>
        <w:adjustRightInd w:val="0"/>
        <w:spacing w:before="40" w:after="40" w:line="240" w:lineRule="auto"/>
        <w:textAlignment w:val="baseline"/>
        <w:rPr>
          <w:rFonts w:ascii="FrankRuehl" w:eastAsia="Times New Roman" w:hAnsi="FrankRuehl"/>
          <w:rtl/>
        </w:rPr>
      </w:pPr>
    </w:p>
    <w:p w14:paraId="35558B5E" w14:textId="77777777" w:rsidR="004410FF" w:rsidRPr="003B6C9A" w:rsidRDefault="004410FF" w:rsidP="004410FF">
      <w:pPr>
        <w:widowControl w:val="0"/>
        <w:tabs>
          <w:tab w:val="left" w:pos="1619"/>
          <w:tab w:val="left" w:pos="2699"/>
        </w:tabs>
        <w:adjustRightInd w:val="0"/>
        <w:spacing w:before="40" w:after="40" w:line="240" w:lineRule="auto"/>
        <w:textAlignment w:val="baseline"/>
        <w:rPr>
          <w:rFonts w:ascii="FrankRuehl" w:eastAsia="Times New Roman" w:hAnsi="FrankRuehl"/>
          <w:rtl/>
        </w:rPr>
      </w:pPr>
      <w:r w:rsidRPr="003B6C9A">
        <w:rPr>
          <w:rFonts w:ascii="FrankRuehl" w:eastAsia="Times New Roman" w:hAnsi="FrankRuehl"/>
          <w:rtl/>
        </w:rPr>
        <w:t>בכבוד רב</w:t>
      </w:r>
      <w:r w:rsidRPr="003B6C9A">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4410FF" w:rsidRPr="003B6C9A" w14:paraId="6002C669" w14:textId="77777777" w:rsidTr="002055E8">
        <w:tc>
          <w:tcPr>
            <w:tcW w:w="2835" w:type="dxa"/>
            <w:shd w:val="clear" w:color="auto" w:fill="E6E6E6"/>
          </w:tcPr>
          <w:p w14:paraId="2DD06613" w14:textId="77777777" w:rsidR="004410FF" w:rsidRPr="003B6C9A" w:rsidRDefault="004410FF" w:rsidP="004410FF">
            <w:pPr>
              <w:widowControl w:val="0"/>
              <w:adjustRightInd w:val="0"/>
              <w:spacing w:before="120"/>
              <w:textAlignment w:val="baseline"/>
              <w:rPr>
                <w:rFonts w:ascii="Arial" w:eastAsia="Times New Roman" w:hAnsi="Arial"/>
                <w:sz w:val="22"/>
                <w:szCs w:val="22"/>
                <w:rtl/>
                <w:lang w:eastAsia="he-IL"/>
              </w:rPr>
            </w:pPr>
            <w:r w:rsidRPr="003B6C9A">
              <w:rPr>
                <w:rFonts w:ascii="Arial" w:eastAsia="Times New Roman" w:hAnsi="Arial"/>
                <w:sz w:val="22"/>
                <w:szCs w:val="22"/>
                <w:rtl/>
                <w:lang w:eastAsia="he-IL"/>
              </w:rPr>
              <w:t>שם עורך הדין</w:t>
            </w:r>
          </w:p>
        </w:tc>
        <w:tc>
          <w:tcPr>
            <w:tcW w:w="2976" w:type="dxa"/>
            <w:shd w:val="clear" w:color="auto" w:fill="E6E6E6"/>
          </w:tcPr>
          <w:p w14:paraId="2EE8A0F9" w14:textId="77777777" w:rsidR="004410FF" w:rsidRPr="003B6C9A" w:rsidRDefault="004410FF" w:rsidP="004410FF">
            <w:pPr>
              <w:widowControl w:val="0"/>
              <w:adjustRightInd w:val="0"/>
              <w:spacing w:before="120"/>
              <w:textAlignment w:val="baseline"/>
              <w:rPr>
                <w:rFonts w:ascii="Arial" w:eastAsia="Times New Roman" w:hAnsi="Arial"/>
                <w:sz w:val="22"/>
                <w:szCs w:val="22"/>
                <w:rtl/>
                <w:lang w:eastAsia="he-IL"/>
              </w:rPr>
            </w:pPr>
            <w:r w:rsidRPr="003B6C9A">
              <w:rPr>
                <w:rFonts w:ascii="Arial" w:eastAsia="Times New Roman" w:hAnsi="Arial"/>
                <w:sz w:val="22"/>
                <w:szCs w:val="22"/>
                <w:rtl/>
                <w:lang w:eastAsia="he-IL"/>
              </w:rPr>
              <w:t>כתובת</w:t>
            </w:r>
          </w:p>
        </w:tc>
        <w:tc>
          <w:tcPr>
            <w:tcW w:w="3828" w:type="dxa"/>
            <w:shd w:val="clear" w:color="auto" w:fill="E6E6E6"/>
          </w:tcPr>
          <w:p w14:paraId="2D744188" w14:textId="77777777" w:rsidR="004410FF" w:rsidRPr="003B6C9A" w:rsidRDefault="004410FF" w:rsidP="004410FF">
            <w:pPr>
              <w:widowControl w:val="0"/>
              <w:adjustRightInd w:val="0"/>
              <w:spacing w:before="120"/>
              <w:textAlignment w:val="baseline"/>
              <w:rPr>
                <w:rFonts w:ascii="Arial" w:eastAsia="Times New Roman" w:hAnsi="Arial"/>
                <w:sz w:val="22"/>
                <w:szCs w:val="22"/>
                <w:rtl/>
                <w:lang w:eastAsia="he-IL"/>
              </w:rPr>
            </w:pPr>
            <w:r w:rsidRPr="003B6C9A">
              <w:rPr>
                <w:rFonts w:ascii="Arial" w:eastAsia="Times New Roman" w:hAnsi="Arial"/>
                <w:sz w:val="22"/>
                <w:szCs w:val="22"/>
                <w:rtl/>
                <w:lang w:eastAsia="he-IL"/>
              </w:rPr>
              <w:t xml:space="preserve">טלפון </w:t>
            </w:r>
          </w:p>
        </w:tc>
      </w:tr>
      <w:tr w:rsidR="004410FF" w:rsidRPr="003B6C9A" w14:paraId="0D7FF950" w14:textId="77777777" w:rsidTr="002055E8">
        <w:tc>
          <w:tcPr>
            <w:tcW w:w="2835" w:type="dxa"/>
            <w:tcBorders>
              <w:bottom w:val="single" w:sz="4" w:space="0" w:color="auto"/>
            </w:tcBorders>
            <w:shd w:val="clear" w:color="auto" w:fill="auto"/>
          </w:tcPr>
          <w:p w14:paraId="65829956" w14:textId="77777777" w:rsidR="004410FF" w:rsidRPr="003B6C9A" w:rsidRDefault="004410FF" w:rsidP="004410FF">
            <w:pPr>
              <w:widowControl w:val="0"/>
              <w:adjustRightInd w:val="0"/>
              <w:spacing w:before="120"/>
              <w:textAlignment w:val="baseline"/>
              <w:rPr>
                <w:rFonts w:ascii="Arial" w:eastAsia="Times New Roman" w:hAnsi="Arial"/>
                <w:sz w:val="22"/>
                <w:szCs w:val="22"/>
                <w:rtl/>
                <w:lang w:eastAsia="he-IL"/>
              </w:rPr>
            </w:pPr>
          </w:p>
        </w:tc>
        <w:tc>
          <w:tcPr>
            <w:tcW w:w="2976" w:type="dxa"/>
            <w:tcBorders>
              <w:bottom w:val="single" w:sz="4" w:space="0" w:color="auto"/>
            </w:tcBorders>
            <w:shd w:val="clear" w:color="auto" w:fill="auto"/>
          </w:tcPr>
          <w:p w14:paraId="5E41675C" w14:textId="77777777" w:rsidR="004410FF" w:rsidRPr="003B6C9A" w:rsidRDefault="004410FF" w:rsidP="004410FF">
            <w:pPr>
              <w:widowControl w:val="0"/>
              <w:adjustRightInd w:val="0"/>
              <w:spacing w:before="120"/>
              <w:textAlignment w:val="baseline"/>
              <w:rPr>
                <w:rFonts w:ascii="Arial" w:eastAsia="Times New Roman" w:hAnsi="Arial"/>
                <w:sz w:val="22"/>
                <w:szCs w:val="22"/>
                <w:rtl/>
                <w:lang w:eastAsia="he-IL"/>
              </w:rPr>
            </w:pPr>
          </w:p>
        </w:tc>
        <w:tc>
          <w:tcPr>
            <w:tcW w:w="3828" w:type="dxa"/>
            <w:tcBorders>
              <w:bottom w:val="single" w:sz="4" w:space="0" w:color="auto"/>
            </w:tcBorders>
            <w:shd w:val="clear" w:color="auto" w:fill="auto"/>
          </w:tcPr>
          <w:p w14:paraId="0E271C93" w14:textId="77777777" w:rsidR="004410FF" w:rsidRPr="003B6C9A" w:rsidRDefault="004410FF" w:rsidP="004410FF">
            <w:pPr>
              <w:widowControl w:val="0"/>
              <w:adjustRightInd w:val="0"/>
              <w:spacing w:before="120"/>
              <w:textAlignment w:val="baseline"/>
              <w:rPr>
                <w:rFonts w:ascii="Arial" w:eastAsia="Times New Roman" w:hAnsi="Arial"/>
                <w:sz w:val="22"/>
                <w:szCs w:val="22"/>
                <w:rtl/>
                <w:lang w:eastAsia="he-IL"/>
              </w:rPr>
            </w:pPr>
          </w:p>
        </w:tc>
      </w:tr>
      <w:tr w:rsidR="004410FF" w:rsidRPr="003B6C9A" w14:paraId="5ED353B3" w14:textId="77777777" w:rsidTr="002055E8">
        <w:tc>
          <w:tcPr>
            <w:tcW w:w="2835" w:type="dxa"/>
            <w:shd w:val="clear" w:color="auto" w:fill="E6E6E6"/>
          </w:tcPr>
          <w:p w14:paraId="018C379A" w14:textId="77777777" w:rsidR="004410FF" w:rsidRPr="003B6C9A" w:rsidRDefault="004410FF" w:rsidP="004410FF">
            <w:pPr>
              <w:widowControl w:val="0"/>
              <w:adjustRightInd w:val="0"/>
              <w:spacing w:before="120"/>
              <w:textAlignment w:val="baseline"/>
              <w:rPr>
                <w:rFonts w:ascii="Arial" w:eastAsia="Times New Roman" w:hAnsi="Arial"/>
                <w:sz w:val="22"/>
                <w:szCs w:val="22"/>
                <w:rtl/>
                <w:lang w:eastAsia="he-IL"/>
              </w:rPr>
            </w:pPr>
            <w:r w:rsidRPr="003B6C9A">
              <w:rPr>
                <w:rFonts w:ascii="Arial" w:eastAsia="Times New Roman" w:hAnsi="Arial"/>
                <w:sz w:val="22"/>
                <w:szCs w:val="22"/>
                <w:rtl/>
                <w:lang w:eastAsia="he-IL"/>
              </w:rPr>
              <w:t>תאריך</w:t>
            </w:r>
          </w:p>
        </w:tc>
        <w:tc>
          <w:tcPr>
            <w:tcW w:w="2976" w:type="dxa"/>
            <w:shd w:val="clear" w:color="auto" w:fill="E6E6E6"/>
          </w:tcPr>
          <w:p w14:paraId="7B3DB1A2" w14:textId="77777777" w:rsidR="004410FF" w:rsidRPr="003B6C9A" w:rsidRDefault="004410FF" w:rsidP="004410FF">
            <w:pPr>
              <w:widowControl w:val="0"/>
              <w:adjustRightInd w:val="0"/>
              <w:spacing w:before="120"/>
              <w:textAlignment w:val="baseline"/>
              <w:rPr>
                <w:rFonts w:ascii="Arial" w:eastAsia="Times New Roman" w:hAnsi="Arial"/>
                <w:sz w:val="22"/>
                <w:szCs w:val="22"/>
                <w:rtl/>
                <w:lang w:eastAsia="he-IL"/>
              </w:rPr>
            </w:pPr>
            <w:r w:rsidRPr="003B6C9A">
              <w:rPr>
                <w:rFonts w:ascii="Arial" w:eastAsia="Times New Roman" w:hAnsi="Arial"/>
                <w:sz w:val="22"/>
                <w:szCs w:val="22"/>
                <w:rtl/>
                <w:lang w:eastAsia="he-IL"/>
              </w:rPr>
              <w:t>מס. רישיון</w:t>
            </w:r>
          </w:p>
        </w:tc>
        <w:tc>
          <w:tcPr>
            <w:tcW w:w="3828" w:type="dxa"/>
            <w:shd w:val="clear" w:color="auto" w:fill="E6E6E6"/>
          </w:tcPr>
          <w:p w14:paraId="08D497E1" w14:textId="77777777" w:rsidR="004410FF" w:rsidRPr="003B6C9A" w:rsidRDefault="004410FF" w:rsidP="004410FF">
            <w:pPr>
              <w:widowControl w:val="0"/>
              <w:adjustRightInd w:val="0"/>
              <w:spacing w:before="120"/>
              <w:textAlignment w:val="baseline"/>
              <w:rPr>
                <w:rFonts w:ascii="Arial" w:eastAsia="Times New Roman" w:hAnsi="Arial"/>
                <w:sz w:val="22"/>
                <w:szCs w:val="22"/>
                <w:rtl/>
                <w:lang w:eastAsia="he-IL"/>
              </w:rPr>
            </w:pPr>
            <w:r w:rsidRPr="003B6C9A">
              <w:rPr>
                <w:rFonts w:ascii="Arial" w:eastAsia="Times New Roman" w:hAnsi="Arial"/>
                <w:sz w:val="22"/>
                <w:szCs w:val="22"/>
                <w:rtl/>
                <w:lang w:eastAsia="he-IL"/>
              </w:rPr>
              <w:t>חתימה וחותמת</w:t>
            </w:r>
          </w:p>
        </w:tc>
      </w:tr>
      <w:tr w:rsidR="004410FF" w:rsidRPr="003B6C9A" w14:paraId="3F8B10E4" w14:textId="77777777" w:rsidTr="002055E8">
        <w:tc>
          <w:tcPr>
            <w:tcW w:w="2835" w:type="dxa"/>
            <w:shd w:val="clear" w:color="auto" w:fill="auto"/>
          </w:tcPr>
          <w:p w14:paraId="6C3EE65F" w14:textId="77777777" w:rsidR="004410FF" w:rsidRPr="003B6C9A" w:rsidRDefault="004410FF" w:rsidP="004410FF">
            <w:pPr>
              <w:widowControl w:val="0"/>
              <w:adjustRightInd w:val="0"/>
              <w:spacing w:before="120"/>
              <w:textAlignment w:val="baseline"/>
              <w:rPr>
                <w:rFonts w:ascii="Arial" w:eastAsia="Times New Roman" w:hAnsi="Arial"/>
                <w:sz w:val="22"/>
                <w:szCs w:val="22"/>
                <w:rtl/>
                <w:lang w:eastAsia="he-IL"/>
              </w:rPr>
            </w:pPr>
          </w:p>
        </w:tc>
        <w:tc>
          <w:tcPr>
            <w:tcW w:w="2976" w:type="dxa"/>
            <w:shd w:val="clear" w:color="auto" w:fill="auto"/>
          </w:tcPr>
          <w:p w14:paraId="4418BD60" w14:textId="77777777" w:rsidR="004410FF" w:rsidRPr="003B6C9A" w:rsidRDefault="004410FF" w:rsidP="004410FF">
            <w:pPr>
              <w:widowControl w:val="0"/>
              <w:adjustRightInd w:val="0"/>
              <w:spacing w:before="120"/>
              <w:textAlignment w:val="baseline"/>
              <w:rPr>
                <w:rFonts w:ascii="Arial" w:eastAsia="Times New Roman" w:hAnsi="Arial"/>
                <w:sz w:val="22"/>
                <w:szCs w:val="22"/>
                <w:rtl/>
                <w:lang w:eastAsia="he-IL"/>
              </w:rPr>
            </w:pPr>
          </w:p>
        </w:tc>
        <w:tc>
          <w:tcPr>
            <w:tcW w:w="3828" w:type="dxa"/>
            <w:shd w:val="clear" w:color="auto" w:fill="auto"/>
          </w:tcPr>
          <w:p w14:paraId="0425F740" w14:textId="77777777" w:rsidR="004410FF" w:rsidRPr="003B6C9A" w:rsidRDefault="004410FF" w:rsidP="004410FF">
            <w:pPr>
              <w:widowControl w:val="0"/>
              <w:adjustRightInd w:val="0"/>
              <w:spacing w:before="120"/>
              <w:textAlignment w:val="baseline"/>
              <w:rPr>
                <w:rFonts w:ascii="Arial" w:eastAsia="Times New Roman" w:hAnsi="Arial"/>
                <w:sz w:val="22"/>
                <w:szCs w:val="22"/>
                <w:rtl/>
                <w:lang w:eastAsia="he-IL"/>
              </w:rPr>
            </w:pPr>
          </w:p>
        </w:tc>
      </w:tr>
    </w:tbl>
    <w:p w14:paraId="5513CEF9" w14:textId="77777777" w:rsidR="004410FF" w:rsidRPr="003B6C9A" w:rsidRDefault="004410FF" w:rsidP="004410FF">
      <w:pPr>
        <w:rPr>
          <w:rtl/>
        </w:rPr>
      </w:pPr>
    </w:p>
    <w:p w14:paraId="73F7FF9E" w14:textId="77777777" w:rsidR="004410FF" w:rsidRPr="003B6C9A"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eastAsia="MS Mincho"/>
          <w:b/>
          <w:bCs/>
          <w:caps/>
          <w:spacing w:val="15"/>
          <w:sz w:val="36"/>
          <w:szCs w:val="36"/>
          <w:rtl/>
          <w:lang w:val="x-none" w:eastAsia="x-none"/>
        </w:rPr>
      </w:pPr>
      <w:r w:rsidRPr="003B6C9A">
        <w:rPr>
          <w:rFonts w:hint="cs"/>
          <w:b/>
          <w:bCs/>
          <w:caps/>
          <w:spacing w:val="15"/>
          <w:sz w:val="36"/>
          <w:szCs w:val="36"/>
          <w:rtl/>
          <w:lang w:val="x-none" w:eastAsia="x-none"/>
        </w:rPr>
        <w:lastRenderedPageBreak/>
        <w:t xml:space="preserve"> </w:t>
      </w:r>
      <w:bookmarkStart w:id="147" w:name="_Toc74078253"/>
      <w:bookmarkStart w:id="148" w:name="_Toc75789208"/>
      <w:bookmarkStart w:id="149" w:name="_Toc86308808"/>
      <w:r w:rsidRPr="003B6C9A">
        <w:rPr>
          <w:rFonts w:hint="cs"/>
          <w:b/>
          <w:bCs/>
          <w:caps/>
          <w:spacing w:val="15"/>
          <w:sz w:val="36"/>
          <w:szCs w:val="36"/>
          <w:rtl/>
          <w:lang w:val="x-none" w:eastAsia="x-none"/>
        </w:rPr>
        <w:t>תצהירי המציע</w:t>
      </w:r>
      <w:bookmarkEnd w:id="147"/>
      <w:bookmarkEnd w:id="148"/>
      <w:bookmarkEnd w:id="149"/>
      <w:r w:rsidRPr="003B6C9A">
        <w:rPr>
          <w:rFonts w:hint="cs"/>
          <w:b/>
          <w:bCs/>
          <w:caps/>
          <w:spacing w:val="15"/>
          <w:sz w:val="36"/>
          <w:szCs w:val="36"/>
          <w:rtl/>
          <w:lang w:val="x-none" w:eastAsia="x-none"/>
        </w:rPr>
        <w:t xml:space="preserve"> </w:t>
      </w:r>
    </w:p>
    <w:p w14:paraId="0C165673" w14:textId="77777777" w:rsidR="004410FF" w:rsidRPr="003B6C9A" w:rsidRDefault="004410FF" w:rsidP="004410FF">
      <w:pPr>
        <w:widowControl w:val="0"/>
        <w:adjustRightInd w:val="0"/>
        <w:spacing w:line="240" w:lineRule="auto"/>
        <w:ind w:right="284"/>
        <w:textAlignment w:val="baseline"/>
        <w:rPr>
          <w:rFonts w:ascii="FrankRuehl" w:eastAsia="Times New Roman" w:hAnsi="FrankRuehl"/>
          <w:b/>
          <w:bCs/>
          <w:rtl/>
        </w:rPr>
      </w:pPr>
      <w:r w:rsidRPr="003B6C9A">
        <w:rPr>
          <w:rFonts w:ascii="FrankRuehl" w:eastAsia="Times New Roman" w:hAnsi="FrankRuehl"/>
          <w:b/>
          <w:bCs/>
          <w:rtl/>
        </w:rPr>
        <w:t>לכבוד</w:t>
      </w:r>
      <w:r w:rsidRPr="003B6C9A">
        <w:rPr>
          <w:rFonts w:ascii="FrankRuehl" w:eastAsia="Times New Roman" w:hAnsi="FrankRuehl" w:hint="cs"/>
          <w:b/>
          <w:bCs/>
          <w:rtl/>
        </w:rPr>
        <w:t>:</w:t>
      </w:r>
      <w:r w:rsidRPr="003B6C9A">
        <w:rPr>
          <w:rFonts w:ascii="FrankRuehl" w:eastAsia="Times New Roman" w:hAnsi="FrankRuehl"/>
          <w:b/>
          <w:bCs/>
          <w:rtl/>
        </w:rPr>
        <w:t xml:space="preserve"> </w:t>
      </w:r>
    </w:p>
    <w:p w14:paraId="4FFF2B9B" w14:textId="77777777" w:rsidR="004410FF" w:rsidRPr="003B6C9A" w:rsidRDefault="004410FF" w:rsidP="004410FF">
      <w:pPr>
        <w:widowControl w:val="0"/>
        <w:adjustRightInd w:val="0"/>
        <w:spacing w:line="240" w:lineRule="auto"/>
        <w:ind w:right="284"/>
        <w:textAlignment w:val="baseline"/>
        <w:rPr>
          <w:rFonts w:ascii="FrankRuehl" w:eastAsia="Times New Roman" w:hAnsi="FrankRuehl"/>
          <w:b/>
          <w:bCs/>
          <w:rtl/>
        </w:rPr>
      </w:pPr>
      <w:r w:rsidRPr="003B6C9A">
        <w:rPr>
          <w:rFonts w:ascii="FrankRuehl" w:eastAsia="Times New Roman" w:hAnsi="FrankRuehl" w:hint="cs"/>
          <w:b/>
          <w:bCs/>
          <w:rtl/>
        </w:rPr>
        <w:t>משרד החקלאות ופיתוח הכפר</w:t>
      </w:r>
    </w:p>
    <w:tbl>
      <w:tblPr>
        <w:tblpPr w:leftFromText="180" w:rightFromText="180" w:vertAnchor="text" w:horzAnchor="margin" w:tblpY="-5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3B6C9A" w14:paraId="51880168" w14:textId="77777777" w:rsidTr="002055E8">
        <w:tc>
          <w:tcPr>
            <w:tcW w:w="1015" w:type="dxa"/>
            <w:shd w:val="clear" w:color="auto" w:fill="D9D9D9"/>
          </w:tcPr>
          <w:p w14:paraId="0B38AB22" w14:textId="77777777" w:rsidR="004410FF" w:rsidRPr="003B6C9A" w:rsidRDefault="004410FF" w:rsidP="004410FF">
            <w:pPr>
              <w:widowControl w:val="0"/>
              <w:adjustRightInd w:val="0"/>
              <w:spacing w:before="40" w:after="40" w:line="240" w:lineRule="auto"/>
              <w:ind w:right="284"/>
              <w:textAlignment w:val="baseline"/>
              <w:rPr>
                <w:rFonts w:ascii="Arial" w:eastAsia="Times New Roman" w:hAnsi="Arial"/>
                <w:b/>
                <w:bCs/>
                <w:sz w:val="20"/>
                <w:szCs w:val="20"/>
                <w:rtl/>
              </w:rPr>
            </w:pPr>
            <w:r w:rsidRPr="003B6C9A">
              <w:rPr>
                <w:rFonts w:ascii="Arial" w:eastAsia="Times New Roman" w:hAnsi="Arial"/>
                <w:b/>
                <w:bCs/>
                <w:sz w:val="20"/>
                <w:szCs w:val="20"/>
                <w:rtl/>
              </w:rPr>
              <w:t>תאריך</w:t>
            </w:r>
          </w:p>
        </w:tc>
        <w:tc>
          <w:tcPr>
            <w:tcW w:w="1423" w:type="dxa"/>
            <w:shd w:val="clear" w:color="auto" w:fill="auto"/>
          </w:tcPr>
          <w:p w14:paraId="1809F851" w14:textId="77777777" w:rsidR="004410FF" w:rsidRPr="003B6C9A" w:rsidRDefault="004410FF" w:rsidP="004410FF">
            <w:pPr>
              <w:widowControl w:val="0"/>
              <w:adjustRightInd w:val="0"/>
              <w:spacing w:before="40" w:after="40" w:line="240" w:lineRule="auto"/>
              <w:ind w:right="284"/>
              <w:textAlignment w:val="baseline"/>
              <w:rPr>
                <w:rFonts w:ascii="Arial" w:eastAsia="Times New Roman" w:hAnsi="Arial"/>
                <w:rtl/>
              </w:rPr>
            </w:pPr>
          </w:p>
        </w:tc>
      </w:tr>
    </w:tbl>
    <w:p w14:paraId="69AAE5A5" w14:textId="77777777" w:rsidR="004410FF" w:rsidRPr="003B6C9A" w:rsidRDefault="004410FF" w:rsidP="004410FF">
      <w:pPr>
        <w:widowControl w:val="0"/>
        <w:adjustRightInd w:val="0"/>
        <w:spacing w:line="240" w:lineRule="auto"/>
        <w:ind w:right="284"/>
        <w:textAlignment w:val="baseline"/>
        <w:rPr>
          <w:rFonts w:ascii="FrankRuehl" w:eastAsia="Times New Roman" w:hAnsi="FrankRuehl"/>
          <w:b/>
          <w:bCs/>
          <w:rtl/>
        </w:rPr>
      </w:pPr>
      <w:r w:rsidRPr="003B6C9A">
        <w:rPr>
          <w:rFonts w:ascii="FrankRuehl" w:eastAsia="Times New Roman" w:hAnsi="FrankRuehl" w:hint="cs"/>
          <w:b/>
          <w:bCs/>
          <w:rtl/>
        </w:rPr>
        <w:t>הקרייה החקלאית בית דגן</w:t>
      </w:r>
    </w:p>
    <w:p w14:paraId="5C38D63D" w14:textId="77777777" w:rsidR="004410FF" w:rsidRPr="003B6C9A" w:rsidRDefault="004410FF" w:rsidP="004410FF">
      <w:pPr>
        <w:keepLines/>
        <w:spacing w:line="240" w:lineRule="auto"/>
        <w:ind w:left="6"/>
        <w:jc w:val="center"/>
        <w:rPr>
          <w:rFonts w:eastAsia="Times New Roman"/>
          <w:rtl/>
        </w:rPr>
      </w:pPr>
    </w:p>
    <w:p w14:paraId="283C4BF7" w14:textId="4C58660E" w:rsidR="00CE3B71" w:rsidRPr="003B6C9A" w:rsidRDefault="00CE3B71" w:rsidP="00CE3B71">
      <w:pPr>
        <w:shd w:val="clear" w:color="auto" w:fill="FFFFFF"/>
        <w:spacing w:line="240" w:lineRule="auto"/>
        <w:jc w:val="center"/>
        <w:rPr>
          <w:rFonts w:ascii="David" w:hAnsi="David"/>
          <w:b/>
          <w:bCs/>
          <w:color w:val="000000"/>
          <w:rtl/>
        </w:rPr>
      </w:pPr>
      <w:r w:rsidRPr="003B6C9A">
        <w:rPr>
          <w:rFonts w:ascii="David" w:hAnsi="David" w:hint="cs"/>
          <w:b/>
          <w:bCs/>
          <w:color w:val="000000"/>
          <w:rtl/>
        </w:rPr>
        <w:t xml:space="preserve">הנדון: מכרז </w:t>
      </w:r>
      <w:r w:rsidR="00ED7D09">
        <w:rPr>
          <w:rFonts w:ascii="David" w:hAnsi="David" w:hint="cs"/>
          <w:b/>
          <w:bCs/>
          <w:color w:val="000000"/>
          <w:rtl/>
        </w:rPr>
        <w:t>76/2022</w:t>
      </w:r>
      <w:r w:rsidRPr="003B6C9A">
        <w:rPr>
          <w:rFonts w:ascii="David" w:hAnsi="David" w:hint="cs"/>
          <w:b/>
          <w:bCs/>
          <w:color w:val="000000"/>
          <w:rtl/>
        </w:rPr>
        <w:t xml:space="preserve"> לאספקה של מבני מיגוניות עבור משרד החקלאות </w:t>
      </w:r>
    </w:p>
    <w:p w14:paraId="2C3AFA07" w14:textId="56E71760" w:rsidR="00CE3B71" w:rsidRPr="003B6C9A" w:rsidRDefault="00CE3B71" w:rsidP="00CE3B71">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3B6C9A">
        <w:rPr>
          <w:rFonts w:ascii="Narkisim" w:eastAsia="Times New Roman" w:hAnsi="Narkisim"/>
          <w:b/>
          <w:bCs/>
          <w:u w:val="single"/>
          <w:rtl/>
          <w:lang w:val="x-none" w:eastAsia="he-IL"/>
        </w:rPr>
        <w:t>(להלן - "המכרז")</w:t>
      </w:r>
    </w:p>
    <w:p w14:paraId="13D701F1" w14:textId="77777777" w:rsidR="00BD7313" w:rsidRPr="003B6C9A" w:rsidRDefault="00BD7313" w:rsidP="00CE3B71">
      <w:pPr>
        <w:widowControl w:val="0"/>
        <w:tabs>
          <w:tab w:val="center" w:pos="4320"/>
          <w:tab w:val="right" w:pos="8640"/>
        </w:tabs>
        <w:overflowPunct w:val="0"/>
        <w:autoSpaceDE w:val="0"/>
        <w:autoSpaceDN w:val="0"/>
        <w:adjustRightInd w:val="0"/>
        <w:ind w:hanging="127"/>
        <w:jc w:val="center"/>
        <w:textAlignment w:val="baseline"/>
        <w:rPr>
          <w:rFonts w:ascii="Narkisim" w:hAnsi="Narkisim"/>
          <w:rtl/>
        </w:rPr>
      </w:pPr>
    </w:p>
    <w:p w14:paraId="6BB996A3" w14:textId="13E21F72" w:rsidR="00AF1EDA" w:rsidRPr="003B6C9A" w:rsidRDefault="00BD7313" w:rsidP="00CE3B71">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3B6C9A">
        <w:rPr>
          <w:rFonts w:ascii="Narkisim" w:hAnsi="Narkisim"/>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14:paraId="48245A30" w14:textId="77777777" w:rsidR="00BD7313" w:rsidRPr="003B6C9A" w:rsidRDefault="00BD7313" w:rsidP="00AF1EDA">
      <w:pPr>
        <w:spacing w:line="240" w:lineRule="auto"/>
        <w:jc w:val="center"/>
        <w:rPr>
          <w:rFonts w:eastAsia="Times New Roman"/>
          <w:b/>
          <w:bCs/>
          <w:rtl/>
        </w:rPr>
      </w:pPr>
    </w:p>
    <w:p w14:paraId="0E5252C1" w14:textId="1AC9BB55" w:rsidR="004410FF" w:rsidRPr="003B6C9A" w:rsidRDefault="00BD7313" w:rsidP="00AF1EDA">
      <w:pPr>
        <w:spacing w:line="240" w:lineRule="auto"/>
        <w:jc w:val="center"/>
        <w:rPr>
          <w:rFonts w:eastAsia="Times New Roman"/>
          <w:b/>
          <w:bCs/>
          <w:rtl/>
        </w:rPr>
      </w:pPr>
      <w:r w:rsidRPr="003B6C9A">
        <w:rPr>
          <w:rFonts w:ascii="Narkisim" w:eastAsia="Times New Roman" w:hAnsi="Narkisim"/>
          <w:b/>
          <w:bCs/>
          <w:noProof/>
          <w:u w:val="single"/>
          <w:rtl/>
        </w:rPr>
        <mc:AlternateContent>
          <mc:Choice Requires="wps">
            <w:drawing>
              <wp:anchor distT="0" distB="0" distL="114300" distR="114300" simplePos="0" relativeHeight="251659264" behindDoc="0" locked="0" layoutInCell="1" allowOverlap="1" wp14:anchorId="2010F41B" wp14:editId="42F6498C">
                <wp:simplePos x="0" y="0"/>
                <wp:positionH relativeFrom="column">
                  <wp:posOffset>-112395</wp:posOffset>
                </wp:positionH>
                <wp:positionV relativeFrom="paragraph">
                  <wp:posOffset>8890</wp:posOffset>
                </wp:positionV>
                <wp:extent cx="5690870" cy="394970"/>
                <wp:effectExtent l="0" t="0" r="24130" b="24130"/>
                <wp:wrapNone/>
                <wp:docPr id="3" name="מלבן 3"/>
                <wp:cNvGraphicFramePr/>
                <a:graphic xmlns:a="http://schemas.openxmlformats.org/drawingml/2006/main">
                  <a:graphicData uri="http://schemas.microsoft.com/office/word/2010/wordprocessingShape">
                    <wps:wsp>
                      <wps:cNvSpPr/>
                      <wps:spPr>
                        <a:xfrm>
                          <a:off x="0" y="0"/>
                          <a:ext cx="5690870" cy="39497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78381A0F" id="מלבן 3" o:spid="_x0000_s1026" style="position:absolute;left:0;text-align:left;margin-left:-8.85pt;margin-top:.7pt;width:448.1pt;height:31.1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JsRYgIAAB4FAAAOAAAAZHJzL2Uyb0RvYy54bWysVFFv2yAQfp+0/4B4X+xkSdtEcaqoVadJ&#10;VVutnfpMMdSWMMcOEif79Tuw40RttYdpfsDA3X13fHzH8nLXGLZV6GuwBR+Pcs6UlVDW9rXgP59u&#10;vlxw5oOwpTBgVcH3yvPL1edPy9Yt1AQqMKVCRiDWL1pX8CoEt8gyLyvVCD8CpywZNWAjAi3xNStR&#10;tITemGyS52dZC1g6BKm8p93rzshXCV9rJcO91l4FZgpOtYU0Yhpf4pitlmLxisJVtezLEP9QRSNq&#10;S0kHqGsRBNtg/Q6qqSWCBx1GEpoMtK6lSmeg04zzN6d5rIRT6SxEjncDTf7/wcq77aN7QKKhdX7h&#10;aRpPsdPYxD/Vx3aJrP1AltoFJmlzdjbPL86JU0m2r/PpnOYEkx2jHfrwTUHD4qTgSJeROBLbWx86&#10;14NLTGbhpjYm7h9LSbOwNyo6GPtDaVaXlHySgJJK1JVBthV0v0JKZcO4M1WiVN32LKevL22ISIUm&#10;wIisKfGA3QNEBb7H7sru/WOoSiIbgvO/FdYFDxEpM9gwBDe1BfwIwNCp+syd/4GkjprI0guU+wdk&#10;CJ3EvZM3NdF+K3x4EEiappuiPg33NGgDbcGhn3FWAf7+aD/6k9TIyllLPVJw/2sjUHFmvlsS4Xw8&#10;ncamSovp7HxCCzy1vJxa7Ka5ArqmMb0ITqZp9A/msKsRmmdq53XMSiZhJeUuuAx4WFyFrnfpQZBq&#10;vU5u1EhOhFv76GQEj6xGWT3tngW6XnuBVHsHh34SizcS7HxjpIX1JoCukz6PvPZ8UxMm4fQPRuzy&#10;03XyOj5rqz8AAAD//wMAUEsDBBQABgAIAAAAIQDWFh5Q4AAAAAgBAAAPAAAAZHJzL2Rvd25yZXYu&#10;eG1sTI9BS8NAEIXvgv9hGcFbu4naJMRsSioIolBoLKXetsk0CWZnY3bbxn/veNLj8D3e+yZbTqYX&#10;ZxxdZ0lBOA9AIFW27qhRsH1/niUgnNdU694SKvhGB8v8+irTaW0vtMFz6RvBJeRSraD1fkildFWL&#10;Rru5HZCYHe1otOdzbGQ96guXm17eBUEkje6IF1o94FOL1Wd5Mgp2m8URV6toK9cfxVcRli/T2+te&#10;qdubqXgE4XHyf2H41Wd1yNnpYE9UO9ErmIVxzFEGDyCYJ3GyAHFQEN1HIPNM/n8g/wEAAP//AwBQ&#10;SwECLQAUAAYACAAAACEAtoM4kv4AAADhAQAAEwAAAAAAAAAAAAAAAAAAAAAAW0NvbnRlbnRfVHlw&#10;ZXNdLnhtbFBLAQItABQABgAIAAAAIQA4/SH/1gAAAJQBAAALAAAAAAAAAAAAAAAAAC8BAABfcmVs&#10;cy8ucmVsc1BLAQItABQABgAIAAAAIQCB6JsRYgIAAB4FAAAOAAAAAAAAAAAAAAAAAC4CAABkcnMv&#10;ZTJvRG9jLnhtbFBLAQItABQABgAIAAAAIQDWFh5Q4AAAAAgBAAAPAAAAAAAAAAAAAAAAALwEAABk&#10;cnMvZG93bnJldi54bWxQSwUGAAAAAAQABADzAAAAyQUAAAAA&#10;" filled="f" strokecolor="#1f3763 [1604]" strokeweight="1pt"/>
            </w:pict>
          </mc:Fallback>
        </mc:AlternateContent>
      </w:r>
      <w:r w:rsidR="004410FF" w:rsidRPr="003B6C9A">
        <w:rPr>
          <w:rFonts w:eastAsia="Times New Roman" w:hint="cs"/>
          <w:b/>
          <w:bCs/>
          <w:rtl/>
        </w:rPr>
        <w:t>מורשה החתימה אצל המציע ועו"ד של המציע יחתמו על כלל ההצהרות שמספרן 6.2.1 עד 6.2.8 להלן</w:t>
      </w:r>
    </w:p>
    <w:p w14:paraId="073D72F5" w14:textId="77777777" w:rsidR="004410FF" w:rsidRPr="003B6C9A" w:rsidRDefault="004410FF" w:rsidP="00AF1EDA">
      <w:pPr>
        <w:keepLines/>
        <w:spacing w:line="240" w:lineRule="auto"/>
        <w:ind w:left="6"/>
        <w:jc w:val="center"/>
        <w:rPr>
          <w:rFonts w:eastAsia="Times New Roman"/>
          <w:b/>
          <w:bCs/>
          <w:rtl/>
        </w:rPr>
      </w:pPr>
      <w:r w:rsidRPr="003B6C9A">
        <w:rPr>
          <w:rFonts w:eastAsia="Times New Roman" w:hint="cs"/>
          <w:b/>
          <w:bCs/>
          <w:rtl/>
        </w:rPr>
        <w:t>בתחתית הצהרה מס. 6.2.8</w:t>
      </w:r>
    </w:p>
    <w:p w14:paraId="5326CB64" w14:textId="77777777" w:rsidR="00AF1EDA" w:rsidRPr="003B6C9A" w:rsidRDefault="00AF1EDA" w:rsidP="00AF1EDA"/>
    <w:p w14:paraId="5B6FE75C" w14:textId="7E13A827" w:rsidR="004410FF" w:rsidRPr="003B6C9A" w:rsidRDefault="004410FF" w:rsidP="004410FF">
      <w:pPr>
        <w:widowControl w:val="0"/>
        <w:numPr>
          <w:ilvl w:val="2"/>
          <w:numId w:val="3"/>
        </w:numPr>
        <w:spacing w:before="120" w:after="120" w:line="240" w:lineRule="auto"/>
        <w:ind w:right="-284"/>
        <w:outlineLvl w:val="2"/>
        <w:rPr>
          <w:bCs/>
          <w:caps/>
          <w:spacing w:val="15"/>
          <w:sz w:val="28"/>
          <w:szCs w:val="32"/>
          <w:rtl/>
          <w:lang w:val="x-none" w:eastAsia="x-none"/>
        </w:rPr>
      </w:pPr>
      <w:r w:rsidRPr="003B6C9A">
        <w:rPr>
          <w:rFonts w:hint="cs"/>
          <w:bCs/>
          <w:caps/>
          <w:spacing w:val="15"/>
          <w:sz w:val="28"/>
          <w:szCs w:val="32"/>
          <w:rtl/>
          <w:lang w:val="x-none" w:eastAsia="x-none"/>
        </w:rPr>
        <w:t>תצהיר המציע לעניין</w:t>
      </w:r>
      <w:r w:rsidRPr="003B6C9A">
        <w:rPr>
          <w:bCs/>
          <w:caps/>
          <w:spacing w:val="15"/>
          <w:sz w:val="28"/>
          <w:szCs w:val="32"/>
          <w:rtl/>
          <w:lang w:val="x-none" w:eastAsia="x-none"/>
        </w:rPr>
        <w:t xml:space="preserve"> העדר הרשעות בהתאם לחוק עסקאות גופים ציבוריים תשל"ו 1976</w:t>
      </w:r>
    </w:p>
    <w:p w14:paraId="6F0BA3C3" w14:textId="77777777" w:rsidR="004410FF" w:rsidRPr="003B6C9A" w:rsidRDefault="004410FF" w:rsidP="004410FF">
      <w:pPr>
        <w:rPr>
          <w:rFonts w:ascii="Arial" w:hAnsi="Arial"/>
          <w:rtl/>
        </w:rPr>
      </w:pPr>
      <w:r w:rsidRPr="003B6C9A">
        <w:rPr>
          <w:rFonts w:ascii="Arial" w:hAnsi="Arial"/>
          <w:rtl/>
        </w:rPr>
        <w:t>בתצהירי זה, משמעותו של המונח "</w:t>
      </w:r>
      <w:r w:rsidRPr="003B6C9A">
        <w:rPr>
          <w:rFonts w:ascii="Arial" w:hAnsi="Arial"/>
          <w:b/>
          <w:bCs/>
          <w:rtl/>
        </w:rPr>
        <w:t>בעל זיקה</w:t>
      </w:r>
      <w:r w:rsidRPr="003B6C9A">
        <w:rPr>
          <w:rFonts w:ascii="Arial" w:hAnsi="Arial"/>
          <w:rtl/>
        </w:rPr>
        <w:t>" כהגדרתו בחוק עסקאות גופים ציבוריים התשל"ו-1976 (להלן</w:t>
      </w:r>
      <w:r w:rsidRPr="003B6C9A">
        <w:rPr>
          <w:rFonts w:ascii="Arial" w:hAnsi="Arial" w:hint="cs"/>
          <w:rtl/>
        </w:rPr>
        <w:t>:</w:t>
      </w:r>
      <w:r w:rsidRPr="003B6C9A">
        <w:rPr>
          <w:rFonts w:ascii="Arial" w:hAnsi="Arial"/>
          <w:rtl/>
        </w:rPr>
        <w:t xml:space="preserve">  "</w:t>
      </w:r>
      <w:r w:rsidRPr="003B6C9A">
        <w:rPr>
          <w:rFonts w:ascii="Arial" w:hAnsi="Arial"/>
          <w:b/>
          <w:bCs/>
          <w:rtl/>
        </w:rPr>
        <w:t>חוק עסקאות גופים ציבוריים</w:t>
      </w:r>
      <w:r w:rsidRPr="003B6C9A">
        <w:rPr>
          <w:rFonts w:ascii="Arial" w:hAnsi="Arial"/>
          <w:rtl/>
        </w:rPr>
        <w:t xml:space="preserve">"). אני מאשר/ת כי הוסברה לי משמעותו של מונח זה וכי אני מבין/ה אותו. </w:t>
      </w:r>
    </w:p>
    <w:p w14:paraId="2C966CE6" w14:textId="77777777" w:rsidR="004410FF" w:rsidRPr="003B6C9A" w:rsidRDefault="004410FF" w:rsidP="004410FF">
      <w:pPr>
        <w:rPr>
          <w:rFonts w:ascii="Arial" w:hAnsi="Arial"/>
          <w:rtl/>
        </w:rPr>
      </w:pPr>
      <w:r w:rsidRPr="003B6C9A">
        <w:rPr>
          <w:rFonts w:ascii="Arial" w:hAnsi="Arial" w:hint="cs"/>
          <w:rtl/>
        </w:rPr>
        <w:t xml:space="preserve">משמעותו של המונח </w:t>
      </w:r>
      <w:r w:rsidRPr="003B6C9A">
        <w:rPr>
          <w:rFonts w:ascii="Arial" w:hAnsi="Arial" w:hint="cs"/>
          <w:b/>
          <w:bCs/>
          <w:rtl/>
        </w:rPr>
        <w:t>"עבירה"</w:t>
      </w:r>
      <w:r w:rsidRPr="003B6C9A">
        <w:rPr>
          <w:rFonts w:ascii="Arial" w:hAnsi="Arial" w:hint="cs"/>
          <w:rtl/>
        </w:rPr>
        <w:t xml:space="preserve"> </w:t>
      </w:r>
      <w:r w:rsidRPr="003B6C9A">
        <w:rPr>
          <w:rFonts w:ascii="Arial" w:hAnsi="Arial"/>
          <w:rtl/>
        </w:rPr>
        <w:t>–</w:t>
      </w:r>
      <w:r w:rsidRPr="003B6C9A">
        <w:rPr>
          <w:rFonts w:ascii="Arial"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1DC6D2D" w14:textId="77777777" w:rsidR="004410FF" w:rsidRPr="003B6C9A" w:rsidRDefault="004410FF" w:rsidP="004410FF">
      <w:pPr>
        <w:rPr>
          <w:rFonts w:ascii="Arial" w:hAnsi="Arial"/>
          <w:rtl/>
        </w:rPr>
      </w:pPr>
      <w:r w:rsidRPr="003B6C9A">
        <w:rPr>
          <w:rFonts w:ascii="Arial" w:hAnsi="Arial"/>
          <w:rtl/>
        </w:rPr>
        <w:t>המציע הינו תאגיד הרשום בישראל.</w:t>
      </w:r>
    </w:p>
    <w:p w14:paraId="205524FA" w14:textId="77777777" w:rsidR="004410FF" w:rsidRPr="003B6C9A" w:rsidRDefault="004410FF" w:rsidP="004410FF">
      <w:pPr>
        <w:rPr>
          <w:rFonts w:ascii="Arial" w:hAnsi="Arial"/>
          <w:rtl/>
        </w:rPr>
      </w:pPr>
      <w:r w:rsidRPr="003B6C9A">
        <w:rPr>
          <w:rFonts w:ascii="Arial" w:hAnsi="Arial"/>
          <w:rtl/>
        </w:rPr>
        <w:t xml:space="preserve">(סמן </w:t>
      </w:r>
      <w:r w:rsidRPr="003B6C9A">
        <w:rPr>
          <w:rFonts w:ascii="Arial" w:hAnsi="Arial"/>
        </w:rPr>
        <w:t>X</w:t>
      </w:r>
      <w:r w:rsidRPr="003B6C9A">
        <w:rPr>
          <w:rFonts w:ascii="Arial" w:hAnsi="Arial"/>
          <w:rtl/>
        </w:rPr>
        <w:t xml:space="preserve"> במשבצת המתאימה)</w:t>
      </w:r>
    </w:p>
    <w:p w14:paraId="7D784530" w14:textId="77777777" w:rsidR="004410FF" w:rsidRPr="003B6C9A" w:rsidRDefault="004410FF" w:rsidP="002E43BC">
      <w:pPr>
        <w:numPr>
          <w:ilvl w:val="0"/>
          <w:numId w:val="90"/>
        </w:numPr>
        <w:ind w:left="0" w:right="360" w:firstLine="0"/>
        <w:rPr>
          <w:rFonts w:ascii="Arial" w:hAnsi="Arial"/>
        </w:rPr>
      </w:pPr>
      <w:r w:rsidRPr="003B6C9A">
        <w:rPr>
          <w:rFonts w:ascii="Arial" w:hAnsi="Arial"/>
          <w:rtl/>
        </w:rPr>
        <w:t xml:space="preserve">המציע ובעל זיקה אליו </w:t>
      </w:r>
      <w:r w:rsidRPr="003B6C9A">
        <w:rPr>
          <w:rFonts w:ascii="Arial" w:hAnsi="Arial"/>
          <w:b/>
          <w:bCs/>
          <w:u w:val="single"/>
          <w:rtl/>
        </w:rPr>
        <w:t>לא הורשעו</w:t>
      </w:r>
      <w:r w:rsidRPr="003B6C9A">
        <w:rPr>
          <w:rFonts w:ascii="Arial" w:hAnsi="Arial"/>
          <w:rtl/>
        </w:rPr>
        <w:t xml:space="preserve"> ביותר משתי עבירות</w:t>
      </w:r>
      <w:r w:rsidRPr="003B6C9A">
        <w:rPr>
          <w:rFonts w:ascii="Arial" w:hAnsi="Arial" w:hint="cs"/>
          <w:rtl/>
        </w:rPr>
        <w:t xml:space="preserve"> </w:t>
      </w:r>
      <w:r w:rsidRPr="003B6C9A">
        <w:rPr>
          <w:rFonts w:ascii="Arial" w:hAnsi="Arial"/>
          <w:rtl/>
        </w:rPr>
        <w:t>עד למועד האחרון להגשת ההצעות (להלן: "</w:t>
      </w:r>
      <w:r w:rsidRPr="003B6C9A">
        <w:rPr>
          <w:rFonts w:ascii="Arial" w:hAnsi="Arial"/>
          <w:b/>
          <w:bCs/>
          <w:rtl/>
        </w:rPr>
        <w:t>מועד להגשה</w:t>
      </w:r>
      <w:r w:rsidRPr="003B6C9A">
        <w:rPr>
          <w:rFonts w:ascii="Arial" w:hAnsi="Arial"/>
          <w:rtl/>
        </w:rPr>
        <w:t xml:space="preserve">") מטעם המציע </w:t>
      </w:r>
      <w:r w:rsidRPr="003B6C9A">
        <w:rPr>
          <w:rFonts w:ascii="Arial" w:hAnsi="Arial" w:hint="cs"/>
          <w:rtl/>
        </w:rPr>
        <w:t>למכרז</w:t>
      </w:r>
      <w:r w:rsidRPr="003B6C9A">
        <w:rPr>
          <w:rFonts w:ascii="Arial" w:hAnsi="Arial"/>
          <w:rtl/>
        </w:rPr>
        <w:t>.</w:t>
      </w:r>
    </w:p>
    <w:p w14:paraId="0A032F63" w14:textId="77777777" w:rsidR="004410FF" w:rsidRPr="003B6C9A" w:rsidRDefault="004410FF" w:rsidP="002E43BC">
      <w:pPr>
        <w:numPr>
          <w:ilvl w:val="0"/>
          <w:numId w:val="90"/>
        </w:numPr>
        <w:ind w:left="0" w:right="360" w:firstLine="0"/>
        <w:rPr>
          <w:rFonts w:ascii="Arial" w:hAnsi="Arial"/>
        </w:rPr>
      </w:pPr>
      <w:r w:rsidRPr="003B6C9A">
        <w:rPr>
          <w:rFonts w:ascii="Arial" w:hAnsi="Arial"/>
          <w:rtl/>
        </w:rPr>
        <w:t xml:space="preserve">המציע או בעל זיקה אליו </w:t>
      </w:r>
      <w:r w:rsidRPr="003B6C9A">
        <w:rPr>
          <w:rFonts w:ascii="Arial" w:hAnsi="Arial"/>
          <w:b/>
          <w:bCs/>
          <w:u w:val="single"/>
          <w:rtl/>
        </w:rPr>
        <w:t>הורשעו</w:t>
      </w:r>
      <w:r w:rsidRPr="003B6C9A">
        <w:rPr>
          <w:rFonts w:ascii="Arial" w:hAnsi="Arial"/>
          <w:rtl/>
        </w:rPr>
        <w:t xml:space="preserve"> בפסק דין  ביותר משתי עבירות</w:t>
      </w:r>
      <w:r w:rsidRPr="003B6C9A">
        <w:rPr>
          <w:rFonts w:ascii="Arial" w:hAnsi="Arial" w:hint="cs"/>
          <w:rtl/>
        </w:rPr>
        <w:t xml:space="preserve"> </w:t>
      </w:r>
      <w:r w:rsidRPr="003B6C9A">
        <w:rPr>
          <w:rFonts w:ascii="Arial" w:hAnsi="Arial"/>
          <w:b/>
          <w:bCs/>
          <w:u w:val="single"/>
          <w:rtl/>
        </w:rPr>
        <w:t>וחלפה שנה אחת</w:t>
      </w:r>
      <w:r w:rsidRPr="003B6C9A">
        <w:rPr>
          <w:rFonts w:ascii="Arial" w:hAnsi="Arial"/>
          <w:rtl/>
        </w:rPr>
        <w:t xml:space="preserve"> לפחות ממועד ההרשעה האחרונה ועד למועד ההגשה. </w:t>
      </w:r>
    </w:p>
    <w:p w14:paraId="373DA0A3" w14:textId="77777777" w:rsidR="004410FF" w:rsidRPr="003B6C9A" w:rsidRDefault="004410FF" w:rsidP="002E43BC">
      <w:pPr>
        <w:numPr>
          <w:ilvl w:val="0"/>
          <w:numId w:val="90"/>
        </w:numPr>
        <w:ind w:left="0" w:right="360" w:firstLine="0"/>
        <w:rPr>
          <w:rFonts w:ascii="Arial" w:hAnsi="Arial"/>
        </w:rPr>
      </w:pPr>
      <w:r w:rsidRPr="003B6C9A">
        <w:rPr>
          <w:rFonts w:ascii="Arial" w:hAnsi="Arial"/>
          <w:rtl/>
        </w:rPr>
        <w:t xml:space="preserve">המציע או בעל זיקה אליו </w:t>
      </w:r>
      <w:r w:rsidRPr="003B6C9A">
        <w:rPr>
          <w:rFonts w:ascii="Arial" w:hAnsi="Arial"/>
          <w:b/>
          <w:bCs/>
          <w:u w:val="single"/>
          <w:rtl/>
        </w:rPr>
        <w:t>הורשעו</w:t>
      </w:r>
      <w:r w:rsidRPr="003B6C9A">
        <w:rPr>
          <w:rFonts w:ascii="Arial" w:hAnsi="Arial"/>
          <w:rtl/>
        </w:rPr>
        <w:t xml:space="preserve"> בפסק דין  ביותר משתי עבירות</w:t>
      </w:r>
      <w:r w:rsidRPr="003B6C9A">
        <w:rPr>
          <w:rFonts w:ascii="Arial" w:hAnsi="Arial" w:hint="cs"/>
          <w:rtl/>
        </w:rPr>
        <w:t xml:space="preserve"> </w:t>
      </w:r>
      <w:r w:rsidRPr="003B6C9A">
        <w:rPr>
          <w:rFonts w:ascii="Arial" w:hAnsi="Arial"/>
          <w:b/>
          <w:bCs/>
          <w:u w:val="single"/>
          <w:rtl/>
        </w:rPr>
        <w:t>ולא חלפה שנה אחת</w:t>
      </w:r>
      <w:r w:rsidRPr="003B6C9A">
        <w:rPr>
          <w:rFonts w:ascii="Arial" w:hAnsi="Arial"/>
          <w:rtl/>
        </w:rPr>
        <w:t xml:space="preserve"> לפחות ממועד ההרשעה האחרונה ועד למועד ההגשה. </w:t>
      </w:r>
    </w:p>
    <w:p w14:paraId="5248657B" w14:textId="0C72A8A2" w:rsidR="004410FF" w:rsidRPr="003B6C9A" w:rsidRDefault="004410FF" w:rsidP="004410FF">
      <w:pPr>
        <w:ind w:right="360"/>
        <w:rPr>
          <w:rFonts w:ascii="Arial" w:hAnsi="Arial"/>
          <w:rtl/>
        </w:rPr>
      </w:pPr>
    </w:p>
    <w:p w14:paraId="25BC02A1" w14:textId="38BDA1AC" w:rsidR="00AF1EDA" w:rsidRPr="003B6C9A" w:rsidRDefault="00AF1EDA" w:rsidP="004410FF">
      <w:pPr>
        <w:ind w:right="360"/>
        <w:rPr>
          <w:rFonts w:ascii="Arial" w:hAnsi="Arial"/>
          <w:rtl/>
        </w:rPr>
      </w:pPr>
    </w:p>
    <w:p w14:paraId="5DF00C63" w14:textId="5D18280D" w:rsidR="00AF1EDA" w:rsidRPr="003B6C9A" w:rsidRDefault="00AF1EDA" w:rsidP="004410FF">
      <w:pPr>
        <w:ind w:right="360"/>
        <w:rPr>
          <w:rFonts w:ascii="Arial" w:hAnsi="Arial"/>
          <w:rtl/>
        </w:rPr>
      </w:pPr>
    </w:p>
    <w:p w14:paraId="02C55EC2" w14:textId="68D0D865" w:rsidR="00AF1EDA" w:rsidRPr="003B6C9A" w:rsidRDefault="00AF1EDA" w:rsidP="004410FF">
      <w:pPr>
        <w:ind w:right="360"/>
        <w:rPr>
          <w:rFonts w:ascii="Arial" w:hAnsi="Arial"/>
          <w:rtl/>
        </w:rPr>
      </w:pPr>
    </w:p>
    <w:p w14:paraId="3E69F879" w14:textId="77777777" w:rsidR="004410FF" w:rsidRPr="003B6C9A" w:rsidRDefault="004410FF" w:rsidP="004410FF">
      <w:pPr>
        <w:widowControl w:val="0"/>
        <w:numPr>
          <w:ilvl w:val="2"/>
          <w:numId w:val="3"/>
        </w:numPr>
        <w:spacing w:before="120" w:after="120" w:line="240" w:lineRule="auto"/>
        <w:ind w:right="454"/>
        <w:outlineLvl w:val="2"/>
        <w:rPr>
          <w:bCs/>
          <w:caps/>
          <w:spacing w:val="15"/>
          <w:sz w:val="28"/>
          <w:szCs w:val="32"/>
          <w:rtl/>
          <w:lang w:val="x-none" w:eastAsia="x-none"/>
        </w:rPr>
      </w:pPr>
      <w:r w:rsidRPr="003B6C9A">
        <w:rPr>
          <w:rFonts w:hint="cs"/>
          <w:bCs/>
          <w:caps/>
          <w:spacing w:val="15"/>
          <w:sz w:val="28"/>
          <w:szCs w:val="32"/>
          <w:rtl/>
          <w:lang w:val="x-none" w:eastAsia="x-none"/>
        </w:rPr>
        <w:lastRenderedPageBreak/>
        <w:t>תצהיר המציע לעניין</w:t>
      </w:r>
      <w:r w:rsidRPr="003B6C9A">
        <w:rPr>
          <w:bCs/>
          <w:caps/>
          <w:spacing w:val="15"/>
          <w:sz w:val="28"/>
          <w:szCs w:val="32"/>
          <w:rtl/>
          <w:lang w:val="x-none" w:eastAsia="x-none"/>
        </w:rPr>
        <w:t xml:space="preserve"> </w:t>
      </w:r>
      <w:r w:rsidRPr="003B6C9A">
        <w:rPr>
          <w:rFonts w:hint="cs"/>
          <w:bCs/>
          <w:caps/>
          <w:spacing w:val="15"/>
          <w:sz w:val="28"/>
          <w:szCs w:val="32"/>
          <w:rtl/>
          <w:lang w:val="x-none" w:eastAsia="x-none"/>
        </w:rPr>
        <w:t>היעדר ניגוד עניינים</w:t>
      </w:r>
    </w:p>
    <w:p w14:paraId="026E1D2B" w14:textId="77777777" w:rsidR="004410FF" w:rsidRPr="003B6C9A" w:rsidRDefault="004410FF" w:rsidP="004410FF">
      <w:pPr>
        <w:rPr>
          <w:rFonts w:ascii="Arial" w:hAnsi="Arial"/>
          <w:rtl/>
        </w:rPr>
      </w:pPr>
      <w:r w:rsidRPr="003B6C9A">
        <w:rPr>
          <w:rFonts w:ascii="Arial" w:hAnsi="Arial"/>
          <w:b/>
          <w:bCs/>
          <w:rtl/>
        </w:rPr>
        <w:t>הואיל</w:t>
      </w:r>
      <w:r w:rsidRPr="003B6C9A">
        <w:rPr>
          <w:rFonts w:ascii="Arial" w:hAnsi="Arial"/>
          <w:rtl/>
        </w:rPr>
        <w:tab/>
        <w:t>וממשלת ישראל בשם מדינת ישראל מקבלת את השירותים כהגדרתם להלן;</w:t>
      </w:r>
    </w:p>
    <w:p w14:paraId="55619A9D" w14:textId="77777777" w:rsidR="004410FF" w:rsidRPr="003B6C9A" w:rsidRDefault="004410FF" w:rsidP="004410FF">
      <w:pPr>
        <w:rPr>
          <w:rFonts w:ascii="Arial" w:hAnsi="Arial"/>
          <w:rtl/>
        </w:rPr>
      </w:pPr>
      <w:r w:rsidRPr="003B6C9A">
        <w:rPr>
          <w:rFonts w:ascii="Arial" w:hAnsi="Arial"/>
          <w:b/>
          <w:bCs/>
          <w:rtl/>
        </w:rPr>
        <w:t>והואיל</w:t>
      </w:r>
      <w:r w:rsidRPr="003B6C9A">
        <w:rPr>
          <w:rFonts w:ascii="Arial" w:hAnsi="Arial"/>
          <w:rtl/>
        </w:rPr>
        <w:tab/>
        <w:t>והנני מועסק בקשר למתן השירותים;</w:t>
      </w:r>
    </w:p>
    <w:p w14:paraId="1C756862" w14:textId="77777777" w:rsidR="004410FF" w:rsidRPr="003B6C9A" w:rsidRDefault="004410FF" w:rsidP="004410FF">
      <w:pPr>
        <w:rPr>
          <w:rFonts w:ascii="Arial" w:hAnsi="Arial"/>
          <w:rtl/>
        </w:rPr>
      </w:pPr>
      <w:r w:rsidRPr="003B6C9A">
        <w:rPr>
          <w:rFonts w:ascii="Arial" w:hAnsi="Arial"/>
          <w:b/>
          <w:bCs/>
          <w:rtl/>
        </w:rPr>
        <w:t>והואיל</w:t>
      </w:r>
      <w:r w:rsidRPr="003B6C9A">
        <w:rPr>
          <w:rFonts w:ascii="Arial" w:hAnsi="Arial"/>
          <w:rtl/>
        </w:rPr>
        <w:tab/>
        <w:t>והנני עשוי להימצא במצב של ניגוד עניינים במסגרת מתן השירותים ולאחריו;</w:t>
      </w:r>
    </w:p>
    <w:p w14:paraId="5F323EEF" w14:textId="77777777" w:rsidR="004410FF" w:rsidRPr="003B6C9A" w:rsidRDefault="004410FF" w:rsidP="004410FF">
      <w:pPr>
        <w:rPr>
          <w:rFonts w:ascii="Arial" w:hAnsi="Arial"/>
          <w:u w:val="single"/>
          <w:rtl/>
        </w:rPr>
      </w:pPr>
      <w:r w:rsidRPr="003B6C9A">
        <w:rPr>
          <w:rFonts w:ascii="Arial" w:hAnsi="Arial"/>
          <w:u w:val="single"/>
          <w:rtl/>
        </w:rPr>
        <w:t>לפיכך הנני מתחייב כלפי מדינת ישראל כדלקמן:</w:t>
      </w:r>
    </w:p>
    <w:p w14:paraId="25A52DAB" w14:textId="77777777" w:rsidR="004410FF" w:rsidRPr="003B6C9A" w:rsidRDefault="004410FF" w:rsidP="002E43BC">
      <w:pPr>
        <w:numPr>
          <w:ilvl w:val="0"/>
          <w:numId w:val="119"/>
        </w:numPr>
        <w:rPr>
          <w:rFonts w:ascii="Arial" w:hAnsi="Arial"/>
          <w:rtl/>
        </w:rPr>
      </w:pPr>
      <w:r w:rsidRPr="003B6C9A">
        <w:rPr>
          <w:rFonts w:ascii="Arial" w:hAnsi="Arial"/>
          <w:rtl/>
        </w:rPr>
        <w:t>הנני מצהיר ומתחייב שאין ולא יהיה לי, במהלך תקופת מתן השירותים,</w:t>
      </w:r>
      <w:r w:rsidRPr="003B6C9A">
        <w:rPr>
          <w:rFonts w:ascii="Arial" w:hAnsi="Arial" w:hint="cs"/>
          <w:rtl/>
        </w:rPr>
        <w:t xml:space="preserve"> לרבות תקופות האופציה מכוח המכרז,</w:t>
      </w:r>
      <w:r w:rsidRPr="003B6C9A">
        <w:rPr>
          <w:rFonts w:ascii="Arial" w:hAnsi="Arial"/>
          <w:rtl/>
        </w:rPr>
        <w:t xml:space="preserve"> ובמהלך שלושה חודשים מתום תקופה זו, ניגוד עניינים מכל מין וסוג שהוא עם גורמים בעלי עניין בתחום נושא הפניה</w:t>
      </w:r>
      <w:r w:rsidRPr="003B6C9A">
        <w:rPr>
          <w:rFonts w:ascii="Arial" w:hAnsi="Arial" w:hint="cs"/>
          <w:rtl/>
        </w:rPr>
        <w:t>.</w:t>
      </w:r>
    </w:p>
    <w:p w14:paraId="4CD5C09A" w14:textId="19D16ADC" w:rsidR="004410FF" w:rsidRPr="003B6C9A" w:rsidRDefault="004410FF" w:rsidP="002E43BC">
      <w:pPr>
        <w:numPr>
          <w:ilvl w:val="0"/>
          <w:numId w:val="119"/>
        </w:numPr>
        <w:rPr>
          <w:rFonts w:ascii="Arial" w:hAnsi="Arial"/>
          <w:rtl/>
        </w:rPr>
      </w:pPr>
      <w:r w:rsidRPr="003B6C9A">
        <w:rPr>
          <w:rFonts w:ascii="Arial" w:hAnsi="Arial"/>
          <w:rtl/>
        </w:rPr>
        <w:t xml:space="preserve">הנני מצהיר ומתחייב שלא אייצג או אפעל מטעם כל גורם שהוא בתחום השירותים נשוא מתן השירותים, למעט מטעם </w:t>
      </w:r>
      <w:r w:rsidR="00174A3D" w:rsidRPr="003B6C9A">
        <w:rPr>
          <w:rFonts w:ascii="Arial" w:hAnsi="Arial"/>
          <w:rtl/>
        </w:rPr>
        <w:t>המשרד</w:t>
      </w:r>
      <w:r w:rsidRPr="003B6C9A">
        <w:rPr>
          <w:rFonts w:ascii="Arial" w:hAnsi="Arial"/>
          <w:rtl/>
        </w:rPr>
        <w:t xml:space="preserve">, במהלך תקופת מתן השירותים בין הצדדים ושלושה חודשים לאחריה,  אלא אם כן התקבל לכך אישור מראש ובכתב של </w:t>
      </w:r>
      <w:r w:rsidR="00174A3D" w:rsidRPr="003B6C9A">
        <w:rPr>
          <w:rFonts w:ascii="Arial" w:hAnsi="Arial"/>
          <w:rtl/>
        </w:rPr>
        <w:t>המשרד</w:t>
      </w:r>
      <w:r w:rsidRPr="003B6C9A">
        <w:rPr>
          <w:rFonts w:ascii="Arial" w:hAnsi="Arial"/>
          <w:rtl/>
        </w:rPr>
        <w:t>.</w:t>
      </w:r>
    </w:p>
    <w:p w14:paraId="3F4AB8B9" w14:textId="582CADD0" w:rsidR="004410FF" w:rsidRPr="003B6C9A" w:rsidRDefault="004410FF" w:rsidP="002E43BC">
      <w:pPr>
        <w:numPr>
          <w:ilvl w:val="0"/>
          <w:numId w:val="119"/>
        </w:numPr>
        <w:rPr>
          <w:rFonts w:ascii="Arial" w:hAnsi="Arial"/>
          <w:rtl/>
        </w:rPr>
      </w:pPr>
      <w:r w:rsidRPr="003B6C9A">
        <w:rPr>
          <w:rFonts w:ascii="Arial" w:hAnsi="Arial" w:hint="cs"/>
          <w:rtl/>
        </w:rPr>
        <w:t xml:space="preserve"> </w:t>
      </w:r>
      <w:r w:rsidRPr="003B6C9A">
        <w:rPr>
          <w:rFonts w:ascii="Arial" w:hAnsi="Arial"/>
          <w:rtl/>
        </w:rPr>
        <w:t xml:space="preserve">הנני מתחייב להודיע </w:t>
      </w:r>
      <w:r w:rsidR="00B71ED1" w:rsidRPr="003B6C9A">
        <w:rPr>
          <w:rFonts w:ascii="Arial" w:hAnsi="Arial"/>
          <w:rtl/>
        </w:rPr>
        <w:t>למשרד</w:t>
      </w:r>
      <w:r w:rsidRPr="003B6C9A">
        <w:rPr>
          <w:rFonts w:ascii="Arial" w:hAnsi="Arial"/>
          <w:rtl/>
        </w:rPr>
        <w:t xml:space="preserve"> באופן מיידי על כל נתון או מצב שבשלם אני, עלול להימצא במצב של ניגוד עניינים, מיד עם היוודע לי הנתון או המצב האמורים. </w:t>
      </w:r>
    </w:p>
    <w:p w14:paraId="309D76D0" w14:textId="246EB10B" w:rsidR="004410FF" w:rsidRPr="003B6C9A" w:rsidRDefault="004410FF" w:rsidP="002E43BC">
      <w:pPr>
        <w:numPr>
          <w:ilvl w:val="0"/>
          <w:numId w:val="119"/>
        </w:numPr>
        <w:rPr>
          <w:rFonts w:ascii="Arial" w:hAnsi="Arial"/>
        </w:rPr>
      </w:pPr>
      <w:r w:rsidRPr="003B6C9A">
        <w:rPr>
          <w:rFonts w:ascii="Arial" w:hAnsi="Arial"/>
          <w:rtl/>
        </w:rPr>
        <w:t xml:space="preserve">הנני מצהיר ומתחייב לדווח מראש </w:t>
      </w:r>
      <w:r w:rsidR="00B71ED1" w:rsidRPr="003B6C9A">
        <w:rPr>
          <w:rFonts w:ascii="Arial" w:hAnsi="Arial"/>
          <w:rtl/>
        </w:rPr>
        <w:t>למשרד</w:t>
      </w:r>
      <w:r w:rsidRPr="003B6C9A">
        <w:rPr>
          <w:rFonts w:ascii="Arial" w:hAnsi="Arial"/>
          <w:rtl/>
        </w:rPr>
        <w:t xml:space="preserve"> על כל כוונה שלי, להתקשר עם כל גורם כאמור בסעיפים </w:t>
      </w:r>
      <w:r w:rsidRPr="003B6C9A">
        <w:rPr>
          <w:rFonts w:ascii="Arial" w:hAnsi="Arial" w:hint="cs"/>
          <w:rtl/>
        </w:rPr>
        <w:t>1-2</w:t>
      </w:r>
      <w:r w:rsidRPr="003B6C9A">
        <w:rPr>
          <w:rFonts w:ascii="Arial" w:hAnsi="Arial"/>
          <w:rtl/>
        </w:rPr>
        <w:t xml:space="preserve"> </w:t>
      </w:r>
      <w:r w:rsidRPr="003B6C9A">
        <w:rPr>
          <w:rFonts w:ascii="Arial" w:hAnsi="Arial" w:hint="cs"/>
          <w:rtl/>
        </w:rPr>
        <w:t>לעיל</w:t>
      </w:r>
      <w:r w:rsidRPr="003B6C9A">
        <w:rPr>
          <w:rFonts w:ascii="Arial" w:hAnsi="Arial"/>
          <w:rtl/>
        </w:rPr>
        <w:t xml:space="preserve">, בניגוד להתחייבויותיי בסעיפים אלו, ולפעול בהתאם להוראותיו בעניין. </w:t>
      </w:r>
      <w:r w:rsidR="00174A3D" w:rsidRPr="003B6C9A">
        <w:rPr>
          <w:rFonts w:ascii="Arial" w:hAnsi="Arial"/>
          <w:rtl/>
        </w:rPr>
        <w:t>המשרד</w:t>
      </w:r>
      <w:r w:rsidRPr="003B6C9A">
        <w:rPr>
          <w:rFonts w:ascii="Arial"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14:paraId="458AC3C5" w14:textId="77852F0F" w:rsidR="00AF1EDA" w:rsidRPr="003B6C9A" w:rsidRDefault="00AF1EDA" w:rsidP="00AF1EDA">
      <w:pPr>
        <w:rPr>
          <w:rFonts w:ascii="Arial" w:hAnsi="Arial"/>
          <w:rtl/>
        </w:rPr>
      </w:pPr>
    </w:p>
    <w:p w14:paraId="4B6B5220" w14:textId="6F3A833E" w:rsidR="00AF1EDA" w:rsidRPr="003B6C9A" w:rsidRDefault="00AF1EDA" w:rsidP="00AF1EDA">
      <w:pPr>
        <w:rPr>
          <w:rFonts w:ascii="Arial" w:hAnsi="Arial"/>
          <w:rtl/>
        </w:rPr>
      </w:pPr>
    </w:p>
    <w:p w14:paraId="32C9D7C3" w14:textId="04671F99" w:rsidR="00AF1EDA" w:rsidRPr="003B6C9A" w:rsidRDefault="00AF1EDA" w:rsidP="00AF1EDA">
      <w:pPr>
        <w:rPr>
          <w:rFonts w:ascii="Arial" w:hAnsi="Arial"/>
          <w:rtl/>
        </w:rPr>
      </w:pPr>
    </w:p>
    <w:p w14:paraId="0333D633" w14:textId="76AD1D0B" w:rsidR="00AF1EDA" w:rsidRPr="003B6C9A" w:rsidRDefault="00AF1EDA" w:rsidP="00AF1EDA">
      <w:pPr>
        <w:rPr>
          <w:rFonts w:ascii="Arial" w:hAnsi="Arial"/>
          <w:rtl/>
        </w:rPr>
      </w:pPr>
    </w:p>
    <w:p w14:paraId="6A4029E1" w14:textId="3A938976" w:rsidR="00AF1EDA" w:rsidRPr="003B6C9A" w:rsidRDefault="00AF1EDA" w:rsidP="00AF1EDA">
      <w:pPr>
        <w:rPr>
          <w:rFonts w:ascii="Arial" w:hAnsi="Arial"/>
          <w:rtl/>
        </w:rPr>
      </w:pPr>
    </w:p>
    <w:p w14:paraId="490D3CD9" w14:textId="1BE42787" w:rsidR="00AF1EDA" w:rsidRPr="003B6C9A" w:rsidRDefault="00AF1EDA" w:rsidP="00AF1EDA">
      <w:pPr>
        <w:rPr>
          <w:rFonts w:ascii="Arial" w:hAnsi="Arial"/>
          <w:rtl/>
        </w:rPr>
      </w:pPr>
    </w:p>
    <w:p w14:paraId="1ACD1F97" w14:textId="4A41AA83" w:rsidR="00AF1EDA" w:rsidRPr="003B6C9A" w:rsidRDefault="00AF1EDA" w:rsidP="00AF1EDA">
      <w:pPr>
        <w:rPr>
          <w:rFonts w:ascii="Arial" w:hAnsi="Arial"/>
          <w:rtl/>
        </w:rPr>
      </w:pPr>
    </w:p>
    <w:p w14:paraId="54374871" w14:textId="67E3039F" w:rsidR="00AF1EDA" w:rsidRPr="003B6C9A" w:rsidRDefault="00AF1EDA" w:rsidP="00AF1EDA">
      <w:pPr>
        <w:rPr>
          <w:rFonts w:ascii="Arial" w:hAnsi="Arial"/>
          <w:rtl/>
        </w:rPr>
      </w:pPr>
    </w:p>
    <w:p w14:paraId="0B0ECC2C" w14:textId="51BB6C8E" w:rsidR="00AF1EDA" w:rsidRPr="003B6C9A" w:rsidRDefault="00AF1EDA" w:rsidP="00AF1EDA">
      <w:pPr>
        <w:rPr>
          <w:rFonts w:ascii="Arial" w:hAnsi="Arial"/>
          <w:rtl/>
        </w:rPr>
      </w:pPr>
    </w:p>
    <w:p w14:paraId="1E4062BF" w14:textId="27190717" w:rsidR="00AF1EDA" w:rsidRPr="003B6C9A" w:rsidRDefault="00AF1EDA" w:rsidP="00AF1EDA">
      <w:pPr>
        <w:rPr>
          <w:rFonts w:ascii="Arial" w:hAnsi="Arial"/>
          <w:rtl/>
        </w:rPr>
      </w:pPr>
    </w:p>
    <w:p w14:paraId="0631BEB2" w14:textId="3D6D7520" w:rsidR="00AF1EDA" w:rsidRPr="003B6C9A" w:rsidRDefault="00AF1EDA" w:rsidP="00AF1EDA">
      <w:pPr>
        <w:rPr>
          <w:rFonts w:ascii="Arial" w:hAnsi="Arial"/>
          <w:rtl/>
        </w:rPr>
      </w:pPr>
    </w:p>
    <w:p w14:paraId="2B332AE3" w14:textId="65010D45" w:rsidR="00AF1EDA" w:rsidRPr="003B6C9A" w:rsidRDefault="00AF1EDA" w:rsidP="00AF1EDA">
      <w:pPr>
        <w:rPr>
          <w:rFonts w:ascii="Arial" w:hAnsi="Arial"/>
          <w:rtl/>
        </w:rPr>
      </w:pPr>
    </w:p>
    <w:p w14:paraId="746702DB" w14:textId="2EE56FE4" w:rsidR="00AF1EDA" w:rsidRPr="003B6C9A" w:rsidRDefault="00AF1EDA" w:rsidP="00AF1EDA">
      <w:pPr>
        <w:rPr>
          <w:rFonts w:ascii="Arial" w:hAnsi="Arial"/>
          <w:rtl/>
        </w:rPr>
      </w:pPr>
    </w:p>
    <w:p w14:paraId="330239B2" w14:textId="776C4085" w:rsidR="00AF1EDA" w:rsidRPr="003B6C9A" w:rsidRDefault="00AF1EDA" w:rsidP="00AF1EDA">
      <w:pPr>
        <w:rPr>
          <w:rFonts w:ascii="Arial" w:hAnsi="Arial"/>
          <w:rtl/>
        </w:rPr>
      </w:pPr>
    </w:p>
    <w:p w14:paraId="0EF42CE0" w14:textId="486A38E8" w:rsidR="00AF1EDA" w:rsidRPr="003B6C9A" w:rsidRDefault="00AF1EDA" w:rsidP="00AF1EDA">
      <w:pPr>
        <w:rPr>
          <w:rFonts w:ascii="Arial" w:hAnsi="Arial"/>
          <w:rtl/>
        </w:rPr>
      </w:pPr>
    </w:p>
    <w:p w14:paraId="2E160A94" w14:textId="1EA091A1" w:rsidR="00AF1EDA" w:rsidRPr="003B6C9A" w:rsidRDefault="00AF1EDA" w:rsidP="00AF1EDA">
      <w:pPr>
        <w:rPr>
          <w:rFonts w:ascii="Arial" w:hAnsi="Arial"/>
          <w:rtl/>
        </w:rPr>
      </w:pPr>
    </w:p>
    <w:p w14:paraId="10FF9A5E" w14:textId="77777777" w:rsidR="00AF1EDA" w:rsidRPr="003B6C9A" w:rsidRDefault="00AF1EDA" w:rsidP="00AF1EDA">
      <w:pPr>
        <w:rPr>
          <w:rFonts w:ascii="Arial" w:hAnsi="Arial"/>
        </w:rPr>
      </w:pPr>
    </w:p>
    <w:p w14:paraId="23E3C8BB" w14:textId="77777777" w:rsidR="004410FF" w:rsidRPr="003B6C9A" w:rsidRDefault="004410FF" w:rsidP="004410FF">
      <w:pPr>
        <w:widowControl w:val="0"/>
        <w:numPr>
          <w:ilvl w:val="2"/>
          <w:numId w:val="3"/>
        </w:numPr>
        <w:spacing w:before="120" w:after="120" w:line="240" w:lineRule="auto"/>
        <w:ind w:right="454"/>
        <w:outlineLvl w:val="2"/>
        <w:rPr>
          <w:bCs/>
          <w:caps/>
          <w:spacing w:val="15"/>
          <w:sz w:val="28"/>
          <w:szCs w:val="32"/>
          <w:rtl/>
          <w:lang w:val="x-none" w:eastAsia="x-none"/>
        </w:rPr>
      </w:pPr>
      <w:r w:rsidRPr="003B6C9A">
        <w:rPr>
          <w:rFonts w:hint="cs"/>
          <w:bCs/>
          <w:caps/>
          <w:spacing w:val="15"/>
          <w:sz w:val="28"/>
          <w:szCs w:val="32"/>
          <w:rtl/>
          <w:lang w:val="x-none" w:eastAsia="x-none"/>
        </w:rPr>
        <w:lastRenderedPageBreak/>
        <w:t>תצהיר המציע לעניין</w:t>
      </w:r>
      <w:r w:rsidRPr="003B6C9A">
        <w:rPr>
          <w:bCs/>
          <w:caps/>
          <w:spacing w:val="15"/>
          <w:sz w:val="28"/>
          <w:szCs w:val="32"/>
          <w:rtl/>
          <w:lang w:val="x-none" w:eastAsia="x-none"/>
        </w:rPr>
        <w:t xml:space="preserve"> </w:t>
      </w:r>
      <w:r w:rsidRPr="003B6C9A">
        <w:rPr>
          <w:rFonts w:hint="cs"/>
          <w:bCs/>
          <w:caps/>
          <w:spacing w:val="15"/>
          <w:sz w:val="28"/>
          <w:szCs w:val="32"/>
          <w:rtl/>
          <w:lang w:val="x-none" w:eastAsia="x-none"/>
        </w:rPr>
        <w:t>אי תיאום הצעות</w:t>
      </w:r>
    </w:p>
    <w:p w14:paraId="74986620" w14:textId="77777777" w:rsidR="004410FF" w:rsidRPr="003B6C9A" w:rsidRDefault="004410FF" w:rsidP="004410FF">
      <w:pPr>
        <w:numPr>
          <w:ilvl w:val="0"/>
          <w:numId w:val="4"/>
        </w:numPr>
        <w:tabs>
          <w:tab w:val="clear" w:pos="567"/>
          <w:tab w:val="left" w:pos="34"/>
          <w:tab w:val="num" w:pos="1168"/>
          <w:tab w:val="left" w:pos="8640"/>
        </w:tabs>
        <w:spacing w:before="120" w:after="60" w:line="240" w:lineRule="auto"/>
        <w:ind w:left="1168" w:right="0"/>
        <w:rPr>
          <w:rFonts w:ascii="Arial" w:eastAsia="Times New Roman" w:hAnsi="Arial"/>
          <w:color w:val="000000"/>
          <w:rtl/>
        </w:rPr>
      </w:pPr>
      <w:r w:rsidRPr="003B6C9A">
        <w:rPr>
          <w:rFonts w:ascii="Arial" w:eastAsia="Times New Roman" w:hAnsi="Arial"/>
          <w:color w:val="000000"/>
          <w:rtl/>
        </w:rPr>
        <w:t xml:space="preserve">אני מוסמך לחתום על תצהיר זה בשם התאגיד ומנהליו. </w:t>
      </w:r>
    </w:p>
    <w:p w14:paraId="1592E2AC" w14:textId="77777777" w:rsidR="004410FF" w:rsidRPr="003B6C9A" w:rsidRDefault="004410FF" w:rsidP="004410FF">
      <w:pPr>
        <w:numPr>
          <w:ilvl w:val="0"/>
          <w:numId w:val="4"/>
        </w:numPr>
        <w:tabs>
          <w:tab w:val="clear" w:pos="567"/>
          <w:tab w:val="left" w:pos="34"/>
          <w:tab w:val="num" w:pos="1168"/>
          <w:tab w:val="left" w:pos="8640"/>
        </w:tabs>
        <w:spacing w:before="120" w:after="60" w:line="240" w:lineRule="auto"/>
        <w:ind w:left="1168" w:right="0"/>
        <w:rPr>
          <w:rFonts w:ascii="Arial" w:eastAsia="Times New Roman" w:hAnsi="Arial"/>
          <w:color w:val="000000"/>
          <w:rtl/>
        </w:rPr>
      </w:pPr>
      <w:r w:rsidRPr="003B6C9A">
        <w:rPr>
          <w:rFonts w:ascii="Arial" w:eastAsia="Times New Roman" w:hAnsi="Arial"/>
          <w:color w:val="000000"/>
          <w:rtl/>
        </w:rPr>
        <w:t xml:space="preserve">אני נושא המשרה אשר אחראי בתאגיד להצעה המוגשת מטעם התאגיד במכרז זה. </w:t>
      </w:r>
    </w:p>
    <w:p w14:paraId="3F0E9C81" w14:textId="77777777" w:rsidR="004410FF" w:rsidRPr="003B6C9A" w:rsidRDefault="004410FF" w:rsidP="004410FF">
      <w:pPr>
        <w:numPr>
          <w:ilvl w:val="0"/>
          <w:numId w:val="4"/>
        </w:numPr>
        <w:tabs>
          <w:tab w:val="clear" w:pos="567"/>
          <w:tab w:val="left" w:pos="34"/>
          <w:tab w:val="num" w:pos="1168"/>
          <w:tab w:val="left" w:pos="8640"/>
        </w:tabs>
        <w:spacing w:before="120" w:after="60" w:line="240" w:lineRule="auto"/>
        <w:ind w:left="1168" w:right="0"/>
        <w:rPr>
          <w:rFonts w:ascii="Arial" w:eastAsia="Times New Roman" w:hAnsi="Arial"/>
          <w:color w:val="000000"/>
          <w:rtl/>
        </w:rPr>
      </w:pPr>
      <w:r w:rsidRPr="003B6C9A">
        <w:rPr>
          <w:rFonts w:ascii="Arial" w:eastAsia="Times New Roman" w:hAnsi="Arial"/>
          <w:color w:val="000000"/>
          <w:rtl/>
        </w:rPr>
        <w:t>בכוונתי להשתמש, במסגרת הצעה זו בקבל</w:t>
      </w:r>
      <w:r w:rsidRPr="003B6C9A">
        <w:rPr>
          <w:rFonts w:ascii="Arial" w:eastAsia="Times New Roman" w:hAnsi="Arial" w:hint="cs"/>
          <w:color w:val="000000"/>
          <w:rtl/>
        </w:rPr>
        <w:t>ן</w:t>
      </w:r>
      <w:r w:rsidRPr="003B6C9A">
        <w:rPr>
          <w:rFonts w:ascii="Arial" w:eastAsia="Times New Roman" w:hAnsi="Arial"/>
          <w:color w:val="000000"/>
          <w:rtl/>
        </w:rPr>
        <w:t xml:space="preserve"> המשנה </w:t>
      </w:r>
      <w:r w:rsidRPr="003B6C9A">
        <w:rPr>
          <w:rFonts w:ascii="Arial" w:eastAsia="Times New Roman" w:hAnsi="Arial" w:hint="cs"/>
          <w:color w:val="000000"/>
          <w:rtl/>
        </w:rPr>
        <w:t xml:space="preserve">עבור מתן השירותים </w:t>
      </w:r>
      <w:r w:rsidRPr="003B6C9A">
        <w:rPr>
          <w:rFonts w:ascii="Arial" w:eastAsia="Times New Roman" w:hAnsi="Arial"/>
          <w:color w:val="000000"/>
          <w:rtl/>
        </w:rPr>
        <w:t>המפורט להלן (יש לפרט את שם התאגיד ופרטי יצירת קשר עימו):</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3B6C9A" w14:paraId="6282ECE0" w14:textId="77777777" w:rsidTr="002055E8">
        <w:tc>
          <w:tcPr>
            <w:tcW w:w="1955" w:type="dxa"/>
            <w:tcBorders>
              <w:bottom w:val="nil"/>
            </w:tcBorders>
            <w:shd w:val="clear" w:color="auto" w:fill="auto"/>
          </w:tcPr>
          <w:p w14:paraId="2E96C74C" w14:textId="77777777" w:rsidR="004410FF" w:rsidRPr="003B6C9A" w:rsidRDefault="004410FF" w:rsidP="004410FF">
            <w:pPr>
              <w:spacing w:line="240" w:lineRule="auto"/>
              <w:ind w:firstLine="34"/>
              <w:rPr>
                <w:rFonts w:ascii="Arial" w:hAnsi="Arial"/>
                <w:rtl/>
              </w:rPr>
            </w:pPr>
            <w:r w:rsidRPr="003B6C9A">
              <w:rPr>
                <w:rFonts w:ascii="Arial" w:hAnsi="Arial"/>
                <w:rtl/>
              </w:rPr>
              <w:t>שם התאגיד</w:t>
            </w:r>
          </w:p>
        </w:tc>
        <w:tc>
          <w:tcPr>
            <w:tcW w:w="914" w:type="dxa"/>
            <w:tcBorders>
              <w:bottom w:val="nil"/>
            </w:tcBorders>
            <w:shd w:val="clear" w:color="auto" w:fill="auto"/>
          </w:tcPr>
          <w:p w14:paraId="69687E8E" w14:textId="77777777" w:rsidR="004410FF" w:rsidRPr="003B6C9A" w:rsidRDefault="004410FF" w:rsidP="004410FF">
            <w:pPr>
              <w:spacing w:line="240" w:lineRule="auto"/>
              <w:rPr>
                <w:rFonts w:ascii="Arial" w:hAnsi="Arial"/>
                <w:rtl/>
              </w:rPr>
            </w:pPr>
          </w:p>
        </w:tc>
        <w:tc>
          <w:tcPr>
            <w:tcW w:w="2375" w:type="dxa"/>
            <w:tcBorders>
              <w:bottom w:val="nil"/>
            </w:tcBorders>
            <w:shd w:val="clear" w:color="auto" w:fill="auto"/>
          </w:tcPr>
          <w:p w14:paraId="68CC0685" w14:textId="77777777" w:rsidR="004410FF" w:rsidRPr="003B6C9A" w:rsidRDefault="004410FF" w:rsidP="004410FF">
            <w:pPr>
              <w:spacing w:line="240" w:lineRule="auto"/>
              <w:rPr>
                <w:rFonts w:ascii="Arial" w:hAnsi="Arial"/>
                <w:rtl/>
              </w:rPr>
            </w:pPr>
            <w:r w:rsidRPr="003B6C9A">
              <w:rPr>
                <w:rFonts w:ascii="Arial" w:hAnsi="Arial"/>
                <w:rtl/>
              </w:rPr>
              <w:t>תחום העבודה בו ניתנת קבלנות המשנה</w:t>
            </w:r>
          </w:p>
        </w:tc>
        <w:tc>
          <w:tcPr>
            <w:tcW w:w="851" w:type="dxa"/>
            <w:tcBorders>
              <w:bottom w:val="nil"/>
            </w:tcBorders>
            <w:shd w:val="clear" w:color="auto" w:fill="auto"/>
          </w:tcPr>
          <w:p w14:paraId="7622FC99" w14:textId="77777777" w:rsidR="004410FF" w:rsidRPr="003B6C9A" w:rsidRDefault="004410FF" w:rsidP="004410FF">
            <w:pPr>
              <w:spacing w:line="240" w:lineRule="auto"/>
              <w:rPr>
                <w:rFonts w:ascii="Arial" w:hAnsi="Arial"/>
                <w:rtl/>
              </w:rPr>
            </w:pPr>
          </w:p>
        </w:tc>
        <w:tc>
          <w:tcPr>
            <w:tcW w:w="1980" w:type="dxa"/>
            <w:tcBorders>
              <w:bottom w:val="nil"/>
            </w:tcBorders>
            <w:shd w:val="clear" w:color="auto" w:fill="auto"/>
          </w:tcPr>
          <w:p w14:paraId="37416315" w14:textId="77777777" w:rsidR="004410FF" w:rsidRPr="003B6C9A" w:rsidRDefault="004410FF" w:rsidP="004410FF">
            <w:pPr>
              <w:spacing w:line="240" w:lineRule="auto"/>
              <w:rPr>
                <w:rFonts w:ascii="Arial" w:hAnsi="Arial"/>
                <w:rtl/>
              </w:rPr>
            </w:pPr>
            <w:r w:rsidRPr="003B6C9A">
              <w:rPr>
                <w:rFonts w:ascii="Arial" w:hAnsi="Arial"/>
                <w:rtl/>
              </w:rPr>
              <w:t>פרטי יצירת קשר</w:t>
            </w:r>
          </w:p>
        </w:tc>
      </w:tr>
      <w:tr w:rsidR="004410FF" w:rsidRPr="003B6C9A" w14:paraId="54D68631" w14:textId="77777777" w:rsidTr="002055E8">
        <w:tc>
          <w:tcPr>
            <w:tcW w:w="1955" w:type="dxa"/>
            <w:tcBorders>
              <w:bottom w:val="single" w:sz="4" w:space="0" w:color="auto"/>
            </w:tcBorders>
            <w:shd w:val="clear" w:color="auto" w:fill="auto"/>
          </w:tcPr>
          <w:p w14:paraId="53C63BD2" w14:textId="77777777" w:rsidR="004410FF" w:rsidRPr="003B6C9A" w:rsidRDefault="004410FF" w:rsidP="004410FF">
            <w:pPr>
              <w:spacing w:line="240" w:lineRule="auto"/>
              <w:rPr>
                <w:rFonts w:ascii="Arial" w:hAnsi="Arial"/>
                <w:rtl/>
              </w:rPr>
            </w:pPr>
          </w:p>
        </w:tc>
        <w:tc>
          <w:tcPr>
            <w:tcW w:w="914" w:type="dxa"/>
            <w:tcBorders>
              <w:bottom w:val="nil"/>
            </w:tcBorders>
            <w:shd w:val="clear" w:color="auto" w:fill="auto"/>
          </w:tcPr>
          <w:p w14:paraId="76F1B716" w14:textId="77777777" w:rsidR="004410FF" w:rsidRPr="003B6C9A" w:rsidRDefault="004410FF" w:rsidP="004410FF">
            <w:pPr>
              <w:spacing w:line="240" w:lineRule="auto"/>
              <w:rPr>
                <w:rFonts w:ascii="Arial" w:hAnsi="Arial"/>
                <w:rtl/>
              </w:rPr>
            </w:pPr>
          </w:p>
        </w:tc>
        <w:tc>
          <w:tcPr>
            <w:tcW w:w="2375" w:type="dxa"/>
            <w:tcBorders>
              <w:bottom w:val="single" w:sz="4" w:space="0" w:color="auto"/>
            </w:tcBorders>
            <w:shd w:val="clear" w:color="auto" w:fill="auto"/>
          </w:tcPr>
          <w:p w14:paraId="3209B1FE" w14:textId="77777777" w:rsidR="004410FF" w:rsidRPr="003B6C9A" w:rsidRDefault="004410FF" w:rsidP="004410FF">
            <w:pPr>
              <w:spacing w:line="240" w:lineRule="auto"/>
              <w:rPr>
                <w:rFonts w:ascii="Arial" w:hAnsi="Arial"/>
                <w:rtl/>
              </w:rPr>
            </w:pPr>
          </w:p>
        </w:tc>
        <w:tc>
          <w:tcPr>
            <w:tcW w:w="851" w:type="dxa"/>
            <w:tcBorders>
              <w:bottom w:val="nil"/>
            </w:tcBorders>
            <w:shd w:val="clear" w:color="auto" w:fill="auto"/>
          </w:tcPr>
          <w:p w14:paraId="38FE1F70" w14:textId="77777777" w:rsidR="004410FF" w:rsidRPr="003B6C9A" w:rsidRDefault="004410FF" w:rsidP="004410FF">
            <w:pPr>
              <w:spacing w:line="240" w:lineRule="auto"/>
              <w:rPr>
                <w:rFonts w:ascii="Arial" w:hAnsi="Arial"/>
                <w:rtl/>
              </w:rPr>
            </w:pPr>
          </w:p>
        </w:tc>
        <w:tc>
          <w:tcPr>
            <w:tcW w:w="1980" w:type="dxa"/>
            <w:tcBorders>
              <w:bottom w:val="single" w:sz="4" w:space="0" w:color="auto"/>
            </w:tcBorders>
            <w:shd w:val="clear" w:color="auto" w:fill="auto"/>
          </w:tcPr>
          <w:p w14:paraId="0808CE14" w14:textId="77777777" w:rsidR="004410FF" w:rsidRPr="003B6C9A" w:rsidRDefault="004410FF" w:rsidP="004410FF">
            <w:pPr>
              <w:spacing w:line="240" w:lineRule="auto"/>
              <w:rPr>
                <w:rFonts w:ascii="Arial" w:hAnsi="Arial"/>
                <w:rtl/>
              </w:rPr>
            </w:pPr>
          </w:p>
        </w:tc>
      </w:tr>
    </w:tbl>
    <w:p w14:paraId="44E6F718" w14:textId="77777777" w:rsidR="004410FF" w:rsidRPr="003B6C9A" w:rsidRDefault="004410FF" w:rsidP="004410FF">
      <w:pPr>
        <w:spacing w:line="240" w:lineRule="auto"/>
        <w:ind w:left="601"/>
        <w:rPr>
          <w:rFonts w:ascii="Arial" w:hAnsi="Arial"/>
          <w:rtl/>
        </w:rPr>
      </w:pPr>
    </w:p>
    <w:p w14:paraId="6BA21FC5" w14:textId="77777777" w:rsidR="004410FF" w:rsidRPr="003B6C9A" w:rsidRDefault="004410FF" w:rsidP="004410FF">
      <w:pPr>
        <w:numPr>
          <w:ilvl w:val="0"/>
          <w:numId w:val="4"/>
        </w:numPr>
        <w:tabs>
          <w:tab w:val="clear" w:pos="567"/>
          <w:tab w:val="left" w:pos="34"/>
          <w:tab w:val="num" w:pos="1168"/>
          <w:tab w:val="left" w:pos="8640"/>
        </w:tabs>
        <w:spacing w:before="120" w:after="60" w:line="240" w:lineRule="auto"/>
        <w:ind w:left="1168" w:right="0"/>
        <w:rPr>
          <w:rFonts w:ascii="Arial" w:eastAsia="Times New Roman" w:hAnsi="Arial"/>
          <w:color w:val="000000"/>
          <w:rtl/>
        </w:rPr>
      </w:pPr>
      <w:r w:rsidRPr="003B6C9A">
        <w:rPr>
          <w:rFonts w:ascii="Arial" w:eastAsia="Times New Roman" w:hAnsi="Arial"/>
          <w:color w:val="000000"/>
          <w:rtl/>
        </w:rPr>
        <w:t>המחירים ו/או הכמויות אשר מופיעים בהצעה זו הוחלטו על ידי התאגיד באופן עצמאי, ללא התייעצות, הסדר או קשר עם מציע אחר או עם מציע פוטנציאלי אחר (למעט קבל</w:t>
      </w:r>
      <w:r w:rsidRPr="003B6C9A">
        <w:rPr>
          <w:rFonts w:ascii="Arial" w:eastAsia="Times New Roman" w:hAnsi="Arial" w:hint="cs"/>
          <w:color w:val="000000"/>
          <w:rtl/>
        </w:rPr>
        <w:t>ן</w:t>
      </w:r>
      <w:r w:rsidRPr="003B6C9A">
        <w:rPr>
          <w:rFonts w:ascii="Arial" w:eastAsia="Times New Roman" w:hAnsi="Arial"/>
          <w:color w:val="000000"/>
          <w:rtl/>
        </w:rPr>
        <w:t xml:space="preserve"> המשנה אשר צויי</w:t>
      </w:r>
      <w:r w:rsidRPr="003B6C9A">
        <w:rPr>
          <w:rFonts w:ascii="Arial" w:eastAsia="Times New Roman" w:hAnsi="Arial" w:hint="cs"/>
          <w:color w:val="000000"/>
          <w:rtl/>
        </w:rPr>
        <w:t xml:space="preserve">ן </w:t>
      </w:r>
      <w:r w:rsidRPr="003B6C9A">
        <w:rPr>
          <w:rFonts w:ascii="Arial" w:eastAsia="Times New Roman" w:hAnsi="Arial"/>
          <w:color w:val="000000"/>
          <w:rtl/>
        </w:rPr>
        <w:t xml:space="preserve">בסעיף 3 לעיל). </w:t>
      </w:r>
    </w:p>
    <w:p w14:paraId="45A9B06B" w14:textId="77777777" w:rsidR="004410FF" w:rsidRPr="003B6C9A" w:rsidRDefault="004410FF" w:rsidP="004410FF">
      <w:pPr>
        <w:numPr>
          <w:ilvl w:val="0"/>
          <w:numId w:val="4"/>
        </w:numPr>
        <w:tabs>
          <w:tab w:val="clear" w:pos="567"/>
          <w:tab w:val="left" w:pos="34"/>
          <w:tab w:val="num" w:pos="1168"/>
          <w:tab w:val="left" w:pos="8640"/>
        </w:tabs>
        <w:spacing w:before="120" w:after="60" w:line="240" w:lineRule="auto"/>
        <w:ind w:left="1168" w:right="0"/>
        <w:rPr>
          <w:rFonts w:ascii="Arial" w:eastAsia="Times New Roman" w:hAnsi="Arial"/>
          <w:color w:val="000000"/>
          <w:rtl/>
        </w:rPr>
      </w:pPr>
      <w:r w:rsidRPr="003B6C9A">
        <w:rPr>
          <w:rFonts w:ascii="Arial" w:eastAsia="Times New Roman" w:hAnsi="Arial"/>
          <w:color w:val="000000"/>
          <w:rtl/>
        </w:rPr>
        <w:t>המחירים ו/או הכמויות המופיעים בהצעה זו לא הוצגו בפני כל אדם או תאגיד אשר מציע הצעות במכרז זה או תאגיד אשר יש לו את הפוטנציאל להציע הצעות במכרז זה (למעט קבל</w:t>
      </w:r>
      <w:r w:rsidRPr="003B6C9A">
        <w:rPr>
          <w:rFonts w:ascii="Arial" w:eastAsia="Times New Roman" w:hAnsi="Arial" w:hint="cs"/>
          <w:color w:val="000000"/>
          <w:rtl/>
        </w:rPr>
        <w:t>ן</w:t>
      </w:r>
      <w:r w:rsidRPr="003B6C9A">
        <w:rPr>
          <w:rFonts w:ascii="Arial" w:eastAsia="Times New Roman" w:hAnsi="Arial"/>
          <w:color w:val="000000"/>
          <w:rtl/>
        </w:rPr>
        <w:t xml:space="preserve"> המשנה אשר צויי</w:t>
      </w:r>
      <w:r w:rsidRPr="003B6C9A">
        <w:rPr>
          <w:rFonts w:ascii="Arial" w:eastAsia="Times New Roman" w:hAnsi="Arial" w:hint="cs"/>
          <w:color w:val="000000"/>
          <w:rtl/>
        </w:rPr>
        <w:t xml:space="preserve">ן </w:t>
      </w:r>
      <w:r w:rsidRPr="003B6C9A">
        <w:rPr>
          <w:rFonts w:ascii="Arial" w:eastAsia="Times New Roman" w:hAnsi="Arial"/>
          <w:color w:val="000000"/>
          <w:rtl/>
        </w:rPr>
        <w:t xml:space="preserve">בסעיף 3 לעיל). </w:t>
      </w:r>
    </w:p>
    <w:p w14:paraId="19E1C96C" w14:textId="77777777" w:rsidR="004410FF" w:rsidRPr="003B6C9A" w:rsidRDefault="004410FF" w:rsidP="004410FF">
      <w:pPr>
        <w:numPr>
          <w:ilvl w:val="0"/>
          <w:numId w:val="4"/>
        </w:numPr>
        <w:tabs>
          <w:tab w:val="clear" w:pos="567"/>
          <w:tab w:val="left" w:pos="34"/>
          <w:tab w:val="num" w:pos="1168"/>
          <w:tab w:val="left" w:pos="8640"/>
        </w:tabs>
        <w:spacing w:before="120" w:after="60" w:line="240" w:lineRule="auto"/>
        <w:ind w:left="1168" w:right="0"/>
        <w:rPr>
          <w:rFonts w:ascii="Arial" w:eastAsia="Times New Roman" w:hAnsi="Arial"/>
          <w:color w:val="000000"/>
        </w:rPr>
      </w:pPr>
      <w:r w:rsidRPr="003B6C9A">
        <w:rPr>
          <w:rFonts w:ascii="Arial" w:eastAsia="Times New Roman" w:hAnsi="Arial"/>
          <w:color w:val="000000"/>
          <w:rtl/>
        </w:rPr>
        <w:t xml:space="preserve">לא הייתי מעורב בניסיון להניא מתחרה אחר מלהגיש הצעות במכרז זה. </w:t>
      </w:r>
    </w:p>
    <w:p w14:paraId="05F8F1D4" w14:textId="77777777" w:rsidR="004410FF" w:rsidRPr="003B6C9A" w:rsidRDefault="004410FF" w:rsidP="004410FF">
      <w:pPr>
        <w:numPr>
          <w:ilvl w:val="0"/>
          <w:numId w:val="4"/>
        </w:numPr>
        <w:tabs>
          <w:tab w:val="clear" w:pos="567"/>
          <w:tab w:val="left" w:pos="34"/>
          <w:tab w:val="num" w:pos="1168"/>
          <w:tab w:val="left" w:pos="8640"/>
        </w:tabs>
        <w:spacing w:before="120" w:after="60" w:line="240" w:lineRule="auto"/>
        <w:ind w:left="1168" w:right="0"/>
        <w:rPr>
          <w:rFonts w:ascii="Arial" w:eastAsia="Times New Roman" w:hAnsi="Arial"/>
          <w:color w:val="000000"/>
          <w:rtl/>
        </w:rPr>
      </w:pPr>
      <w:r w:rsidRPr="003B6C9A">
        <w:rPr>
          <w:rFonts w:ascii="Arial" w:eastAsia="Times New Roman" w:hAnsi="Arial"/>
          <w:color w:val="000000"/>
          <w:rtl/>
        </w:rPr>
        <w:t xml:space="preserve">לא הייתי מעורב בניסיון לגרום למתחרה אחר להגיש הצעה גבוהה או נמוכה יותר מהצעתי זו. </w:t>
      </w:r>
    </w:p>
    <w:p w14:paraId="3A621155" w14:textId="77777777" w:rsidR="004410FF" w:rsidRPr="003B6C9A" w:rsidRDefault="004410FF" w:rsidP="004410FF">
      <w:pPr>
        <w:numPr>
          <w:ilvl w:val="0"/>
          <w:numId w:val="4"/>
        </w:numPr>
        <w:tabs>
          <w:tab w:val="clear" w:pos="567"/>
          <w:tab w:val="left" w:pos="34"/>
          <w:tab w:val="num" w:pos="1168"/>
          <w:tab w:val="left" w:pos="8640"/>
        </w:tabs>
        <w:spacing w:before="120" w:after="60" w:line="240" w:lineRule="auto"/>
        <w:ind w:left="1168" w:right="0"/>
        <w:rPr>
          <w:rFonts w:ascii="Arial" w:eastAsia="Times New Roman" w:hAnsi="Arial"/>
          <w:color w:val="000000"/>
          <w:rtl/>
        </w:rPr>
      </w:pPr>
      <w:r w:rsidRPr="003B6C9A">
        <w:rPr>
          <w:rFonts w:ascii="Arial" w:eastAsia="Times New Roman" w:hAnsi="Arial"/>
          <w:color w:val="000000"/>
          <w:rtl/>
        </w:rPr>
        <w:t xml:space="preserve">לא הייתי מעורב בניסיון לגרום למתחרה להגיש הצעה בלתי תחרותית מכל סוג שהוא. </w:t>
      </w:r>
    </w:p>
    <w:p w14:paraId="5F3FB003" w14:textId="77777777" w:rsidR="004410FF" w:rsidRPr="003B6C9A" w:rsidRDefault="004410FF" w:rsidP="004410FF">
      <w:pPr>
        <w:numPr>
          <w:ilvl w:val="0"/>
          <w:numId w:val="4"/>
        </w:numPr>
        <w:tabs>
          <w:tab w:val="clear" w:pos="567"/>
          <w:tab w:val="left" w:pos="34"/>
          <w:tab w:val="num" w:pos="1168"/>
          <w:tab w:val="left" w:pos="8640"/>
        </w:tabs>
        <w:spacing w:before="120" w:after="60" w:line="240" w:lineRule="auto"/>
        <w:ind w:left="1168" w:right="0"/>
        <w:rPr>
          <w:rFonts w:ascii="Arial" w:eastAsia="Times New Roman" w:hAnsi="Arial"/>
          <w:color w:val="000000"/>
          <w:rtl/>
        </w:rPr>
      </w:pPr>
      <w:r w:rsidRPr="003B6C9A">
        <w:rPr>
          <w:rFonts w:ascii="Arial" w:eastAsia="Times New Roman" w:hAnsi="Arial"/>
          <w:color w:val="000000"/>
          <w:rtl/>
        </w:rPr>
        <w:t xml:space="preserve">הצעה זו של התאגיד מוגשת בתום לב ולא נעשית בעקבות הסדר או דין ודברים עם מתחרה או מתחרה פוטנציאלי אחר במכרז זה. </w:t>
      </w:r>
    </w:p>
    <w:p w14:paraId="29503D88" w14:textId="77777777" w:rsidR="004410FF" w:rsidRPr="003B6C9A" w:rsidRDefault="004410FF" w:rsidP="004410FF">
      <w:pPr>
        <w:spacing w:line="240" w:lineRule="auto"/>
        <w:rPr>
          <w:rFonts w:ascii="Arial" w:hAnsi="Arial"/>
          <w:b/>
          <w:bCs/>
          <w:sz w:val="22"/>
          <w:szCs w:val="22"/>
        </w:rPr>
      </w:pPr>
      <w:r w:rsidRPr="003B6C9A">
        <w:rPr>
          <w:rFonts w:ascii="Arial" w:hAnsi="Arial"/>
          <w:b/>
          <w:bCs/>
          <w:sz w:val="22"/>
          <w:szCs w:val="22"/>
          <w:u w:val="single"/>
          <w:rtl/>
        </w:rPr>
        <w:t xml:space="preserve">יש לסמן </w:t>
      </w:r>
      <w:r w:rsidRPr="003B6C9A">
        <w:rPr>
          <w:rFonts w:ascii="Arial" w:hAnsi="Arial"/>
          <w:b/>
          <w:bCs/>
          <w:sz w:val="22"/>
          <w:szCs w:val="22"/>
          <w:u w:val="single"/>
        </w:rPr>
        <w:t>V</w:t>
      </w:r>
      <w:r w:rsidRPr="003B6C9A">
        <w:rPr>
          <w:rFonts w:ascii="Arial" w:hAnsi="Arial"/>
          <w:b/>
          <w:bCs/>
          <w:sz w:val="22"/>
          <w:szCs w:val="22"/>
          <w:u w:val="single"/>
          <w:rtl/>
        </w:rPr>
        <w:t xml:space="preserve"> במקום המתאים</w:t>
      </w:r>
    </w:p>
    <w:p w14:paraId="0655471A" w14:textId="77777777" w:rsidR="004410FF" w:rsidRPr="003B6C9A" w:rsidRDefault="004410FF" w:rsidP="00C108F6">
      <w:pPr>
        <w:numPr>
          <w:ilvl w:val="0"/>
          <w:numId w:val="36"/>
        </w:numPr>
        <w:tabs>
          <w:tab w:val="num" w:pos="180"/>
        </w:tabs>
        <w:spacing w:before="120" w:line="240" w:lineRule="auto"/>
        <w:ind w:left="-180" w:firstLine="178"/>
        <w:rPr>
          <w:rFonts w:ascii="Arial" w:hAnsi="Arial"/>
        </w:rPr>
      </w:pPr>
      <w:r w:rsidRPr="003B6C9A">
        <w:rPr>
          <w:rFonts w:ascii="Arial" w:hAnsi="Arial"/>
          <w:rtl/>
        </w:rPr>
        <w:t xml:space="preserve">למיטב ידיעתי, התאגיד מציע ההצעה לא נמצא כרגע תחת חקירה בחשד לתיאום מכרז </w:t>
      </w:r>
    </w:p>
    <w:p w14:paraId="109568DF" w14:textId="77777777" w:rsidR="004410FF" w:rsidRPr="003B6C9A" w:rsidRDefault="004410FF" w:rsidP="004410FF">
      <w:pPr>
        <w:spacing w:line="240" w:lineRule="auto"/>
        <w:rPr>
          <w:rFonts w:ascii="Arial" w:hAnsi="Arial"/>
          <w:rtl/>
        </w:rPr>
      </w:pPr>
      <w:r w:rsidRPr="003B6C9A">
        <w:rPr>
          <w:rFonts w:ascii="Arial" w:hAnsi="Arial"/>
          <w:rtl/>
        </w:rPr>
        <w:t>אם כן, אנא פרט:</w:t>
      </w:r>
    </w:p>
    <w:p w14:paraId="4EE4DDDF" w14:textId="77777777" w:rsidR="004410FF" w:rsidRPr="003B6C9A" w:rsidRDefault="004410FF" w:rsidP="004410FF">
      <w:pPr>
        <w:spacing w:line="240" w:lineRule="auto"/>
        <w:rPr>
          <w:rFonts w:ascii="Arial" w:hAnsi="Arial"/>
          <w:rtl/>
        </w:rPr>
      </w:pPr>
      <w:r w:rsidRPr="003B6C9A">
        <w:rPr>
          <w:rFonts w:ascii="Arial" w:hAnsi="Arial"/>
          <w:rtl/>
        </w:rPr>
        <w:t>________________________________________________________________________________________________________________________________________________</w:t>
      </w:r>
    </w:p>
    <w:p w14:paraId="3D2089F4" w14:textId="77777777" w:rsidR="004410FF" w:rsidRPr="003B6C9A" w:rsidRDefault="004410FF" w:rsidP="004410FF">
      <w:pPr>
        <w:spacing w:line="240" w:lineRule="auto"/>
        <w:rPr>
          <w:rFonts w:ascii="Arial" w:hAnsi="Arial"/>
          <w:rtl/>
        </w:rPr>
      </w:pPr>
    </w:p>
    <w:p w14:paraId="24593C98" w14:textId="38D1C990" w:rsidR="004410FF" w:rsidRPr="003B6C9A" w:rsidRDefault="004410FF" w:rsidP="004410FF">
      <w:pPr>
        <w:spacing w:line="240" w:lineRule="auto"/>
        <w:rPr>
          <w:rFonts w:ascii="Arial" w:hAnsi="Arial"/>
          <w:rtl/>
        </w:rPr>
      </w:pPr>
      <w:r w:rsidRPr="003B6C9A">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632E62BE" w14:textId="058EED2B" w:rsidR="00AF1EDA" w:rsidRPr="003B6C9A" w:rsidRDefault="00AF1EDA" w:rsidP="004410FF">
      <w:pPr>
        <w:spacing w:line="240" w:lineRule="auto"/>
        <w:rPr>
          <w:rFonts w:ascii="Arial" w:hAnsi="Arial"/>
          <w:rtl/>
        </w:rPr>
      </w:pPr>
    </w:p>
    <w:p w14:paraId="572D2B70" w14:textId="7AE856F4" w:rsidR="00AF1EDA" w:rsidRPr="003B6C9A" w:rsidRDefault="00AF1EDA" w:rsidP="004410FF">
      <w:pPr>
        <w:spacing w:line="240" w:lineRule="auto"/>
        <w:rPr>
          <w:rFonts w:ascii="Arial" w:hAnsi="Arial"/>
          <w:rtl/>
        </w:rPr>
      </w:pPr>
    </w:p>
    <w:p w14:paraId="3E5CC4BA" w14:textId="07F3F79A" w:rsidR="00AF1EDA" w:rsidRPr="003B6C9A" w:rsidRDefault="00AF1EDA" w:rsidP="004410FF">
      <w:pPr>
        <w:spacing w:line="240" w:lineRule="auto"/>
        <w:rPr>
          <w:rFonts w:ascii="Arial" w:hAnsi="Arial"/>
          <w:rtl/>
        </w:rPr>
      </w:pPr>
    </w:p>
    <w:p w14:paraId="356E953B" w14:textId="6E5FBA71" w:rsidR="00AF1EDA" w:rsidRPr="003B6C9A" w:rsidRDefault="00AF1EDA" w:rsidP="004410FF">
      <w:pPr>
        <w:spacing w:line="240" w:lineRule="auto"/>
        <w:rPr>
          <w:rFonts w:ascii="Arial" w:hAnsi="Arial"/>
          <w:rtl/>
        </w:rPr>
      </w:pPr>
    </w:p>
    <w:p w14:paraId="6980823A" w14:textId="0210CA9C" w:rsidR="00AF1EDA" w:rsidRPr="003B6C9A" w:rsidRDefault="00AF1EDA" w:rsidP="004410FF">
      <w:pPr>
        <w:spacing w:line="240" w:lineRule="auto"/>
        <w:rPr>
          <w:rFonts w:ascii="Arial" w:hAnsi="Arial"/>
          <w:rtl/>
        </w:rPr>
      </w:pPr>
    </w:p>
    <w:p w14:paraId="5939667D" w14:textId="0A1D9C83" w:rsidR="00AF1EDA" w:rsidRPr="003B6C9A" w:rsidRDefault="00AF1EDA" w:rsidP="004410FF">
      <w:pPr>
        <w:spacing w:line="240" w:lineRule="auto"/>
        <w:rPr>
          <w:rFonts w:ascii="Arial" w:hAnsi="Arial"/>
          <w:rtl/>
        </w:rPr>
      </w:pPr>
    </w:p>
    <w:p w14:paraId="2D0A0291" w14:textId="74113842" w:rsidR="00AF1EDA" w:rsidRPr="003B6C9A" w:rsidRDefault="00AF1EDA" w:rsidP="004410FF">
      <w:pPr>
        <w:spacing w:line="240" w:lineRule="auto"/>
        <w:rPr>
          <w:rFonts w:ascii="Arial" w:hAnsi="Arial"/>
          <w:rtl/>
        </w:rPr>
      </w:pPr>
    </w:p>
    <w:p w14:paraId="53A83609" w14:textId="772DCD0F" w:rsidR="00AF1EDA" w:rsidRPr="003B6C9A" w:rsidRDefault="00AF1EDA" w:rsidP="004410FF">
      <w:pPr>
        <w:spacing w:line="240" w:lineRule="auto"/>
        <w:rPr>
          <w:rFonts w:ascii="Arial" w:hAnsi="Arial"/>
          <w:rtl/>
        </w:rPr>
      </w:pPr>
    </w:p>
    <w:p w14:paraId="3320B7D4" w14:textId="093911C4" w:rsidR="00AF1EDA" w:rsidRPr="003B6C9A" w:rsidRDefault="00AF1EDA" w:rsidP="004410FF">
      <w:pPr>
        <w:spacing w:line="240" w:lineRule="auto"/>
        <w:rPr>
          <w:rFonts w:ascii="Arial" w:hAnsi="Arial"/>
          <w:rtl/>
        </w:rPr>
      </w:pPr>
    </w:p>
    <w:p w14:paraId="6D6B4632" w14:textId="4770DCA2" w:rsidR="00AF1EDA" w:rsidRPr="003B6C9A" w:rsidRDefault="00AF1EDA" w:rsidP="004410FF">
      <w:pPr>
        <w:spacing w:line="240" w:lineRule="auto"/>
        <w:rPr>
          <w:rFonts w:ascii="Arial" w:hAnsi="Arial"/>
          <w:rtl/>
        </w:rPr>
      </w:pPr>
    </w:p>
    <w:p w14:paraId="4FCCFF0E" w14:textId="06618B84" w:rsidR="00AF1EDA" w:rsidRPr="003B6C9A" w:rsidRDefault="00AF1EDA" w:rsidP="004410FF">
      <w:pPr>
        <w:spacing w:line="240" w:lineRule="auto"/>
        <w:rPr>
          <w:rFonts w:ascii="Arial" w:hAnsi="Arial"/>
          <w:rtl/>
        </w:rPr>
      </w:pPr>
    </w:p>
    <w:p w14:paraId="6731E8BE" w14:textId="00BABE28" w:rsidR="00AF1EDA" w:rsidRPr="003B6C9A" w:rsidRDefault="00AF1EDA" w:rsidP="004410FF">
      <w:pPr>
        <w:spacing w:line="240" w:lineRule="auto"/>
        <w:rPr>
          <w:rFonts w:ascii="Arial" w:hAnsi="Arial"/>
          <w:rtl/>
        </w:rPr>
      </w:pPr>
    </w:p>
    <w:p w14:paraId="171DC50C" w14:textId="77777777" w:rsidR="00AF1EDA" w:rsidRPr="003B6C9A" w:rsidRDefault="00AF1EDA" w:rsidP="004410FF">
      <w:pPr>
        <w:spacing w:line="240" w:lineRule="auto"/>
        <w:rPr>
          <w:rFonts w:ascii="Arial" w:hAnsi="Arial"/>
          <w:rtl/>
        </w:rPr>
      </w:pPr>
    </w:p>
    <w:p w14:paraId="0E765CBA" w14:textId="77777777" w:rsidR="004410FF" w:rsidRPr="003B6C9A" w:rsidRDefault="004410FF" w:rsidP="004410FF">
      <w:pPr>
        <w:rPr>
          <w:rFonts w:ascii="Arial" w:hAnsi="Arial"/>
          <w:rtl/>
        </w:rPr>
      </w:pPr>
    </w:p>
    <w:p w14:paraId="6DD00650" w14:textId="77777777" w:rsidR="004410FF" w:rsidRPr="003B6C9A" w:rsidRDefault="004410FF" w:rsidP="004410FF">
      <w:pPr>
        <w:widowControl w:val="0"/>
        <w:numPr>
          <w:ilvl w:val="2"/>
          <w:numId w:val="3"/>
        </w:numPr>
        <w:spacing w:before="120" w:after="120" w:line="240" w:lineRule="auto"/>
        <w:ind w:right="454"/>
        <w:outlineLvl w:val="2"/>
        <w:rPr>
          <w:bCs/>
          <w:caps/>
          <w:spacing w:val="15"/>
          <w:sz w:val="28"/>
          <w:szCs w:val="32"/>
          <w:rtl/>
          <w:lang w:val="x-none" w:eastAsia="x-none"/>
        </w:rPr>
      </w:pPr>
      <w:r w:rsidRPr="003B6C9A">
        <w:rPr>
          <w:rFonts w:hint="cs"/>
          <w:bCs/>
          <w:caps/>
          <w:spacing w:val="15"/>
          <w:sz w:val="28"/>
          <w:szCs w:val="32"/>
          <w:rtl/>
          <w:lang w:val="x-none" w:eastAsia="x-none"/>
        </w:rPr>
        <w:lastRenderedPageBreak/>
        <w:t>תצהיר המציע לעניין</w:t>
      </w:r>
      <w:r w:rsidRPr="003B6C9A">
        <w:rPr>
          <w:bCs/>
          <w:caps/>
          <w:spacing w:val="15"/>
          <w:sz w:val="28"/>
          <w:szCs w:val="32"/>
          <w:rtl/>
          <w:lang w:val="x-none" w:eastAsia="x-none"/>
        </w:rPr>
        <w:t xml:space="preserve"> </w:t>
      </w:r>
      <w:r w:rsidRPr="003B6C9A">
        <w:rPr>
          <w:rFonts w:hint="cs"/>
          <w:bCs/>
          <w:caps/>
          <w:spacing w:val="15"/>
          <w:sz w:val="28"/>
          <w:szCs w:val="32"/>
          <w:rtl/>
          <w:lang w:val="x-none" w:eastAsia="x-none"/>
        </w:rPr>
        <w:t>העסקת אנשים עם מוגבלות</w:t>
      </w:r>
    </w:p>
    <w:p w14:paraId="608F147C" w14:textId="77777777" w:rsidR="004410FF" w:rsidRPr="003B6C9A" w:rsidRDefault="004410FF" w:rsidP="004410FF">
      <w:pPr>
        <w:rPr>
          <w:rFonts w:ascii="Arial" w:eastAsia="PMingLiU" w:hAnsi="Arial"/>
          <w:u w:val="single"/>
          <w:rtl/>
        </w:rPr>
      </w:pPr>
      <w:r w:rsidRPr="003B6C9A">
        <w:rPr>
          <w:rFonts w:ascii="Arial" w:eastAsia="PMingLiU" w:hAnsi="Arial"/>
          <w:u w:val="single"/>
          <w:rtl/>
        </w:rPr>
        <w:t xml:space="preserve">(סמן </w:t>
      </w:r>
      <w:r w:rsidRPr="003B6C9A">
        <w:rPr>
          <w:rFonts w:ascii="Arial" w:eastAsia="PMingLiU" w:hAnsi="Arial"/>
          <w:u w:val="single"/>
        </w:rPr>
        <w:t>X</w:t>
      </w:r>
      <w:r w:rsidRPr="003B6C9A">
        <w:rPr>
          <w:rFonts w:ascii="Arial" w:eastAsia="PMingLiU" w:hAnsi="Arial"/>
          <w:u w:val="single"/>
          <w:rtl/>
        </w:rPr>
        <w:t xml:space="preserve"> במשבצת המתאימה)</w:t>
      </w:r>
      <w:r w:rsidRPr="003B6C9A">
        <w:rPr>
          <w:rFonts w:ascii="Arial" w:eastAsia="PMingLiU" w:hAnsi="Arial" w:hint="cs"/>
          <w:u w:val="single"/>
          <w:rtl/>
        </w:rPr>
        <w:t>:</w:t>
      </w:r>
    </w:p>
    <w:p w14:paraId="6C11C8C3" w14:textId="77777777" w:rsidR="004410FF" w:rsidRPr="003B6C9A" w:rsidRDefault="004410FF" w:rsidP="002E43BC">
      <w:pPr>
        <w:numPr>
          <w:ilvl w:val="0"/>
          <w:numId w:val="90"/>
        </w:numPr>
        <w:spacing w:line="240" w:lineRule="auto"/>
        <w:rPr>
          <w:rFonts w:ascii="Arial" w:eastAsia="PMingLiU" w:hAnsi="Arial"/>
        </w:rPr>
      </w:pPr>
      <w:r w:rsidRPr="003B6C9A">
        <w:rPr>
          <w:rFonts w:ascii="Arial" w:eastAsia="PMingLiU" w:hAnsi="Arial" w:hint="cs"/>
          <w:rtl/>
        </w:rPr>
        <w:t>הוראות</w:t>
      </w:r>
      <w:r w:rsidRPr="003B6C9A">
        <w:rPr>
          <w:rFonts w:ascii="Arial" w:eastAsia="PMingLiU" w:hAnsi="Arial"/>
          <w:rtl/>
        </w:rPr>
        <w:t xml:space="preserve"> </w:t>
      </w:r>
      <w:r w:rsidRPr="003B6C9A">
        <w:rPr>
          <w:rFonts w:ascii="Arial" w:eastAsia="PMingLiU" w:hAnsi="Arial" w:hint="cs"/>
          <w:rtl/>
        </w:rPr>
        <w:t>סעיף</w:t>
      </w:r>
      <w:r w:rsidRPr="003B6C9A">
        <w:rPr>
          <w:rFonts w:ascii="Arial" w:eastAsia="PMingLiU" w:hAnsi="Arial"/>
          <w:rtl/>
        </w:rPr>
        <w:t xml:space="preserve"> 9 </w:t>
      </w:r>
      <w:r w:rsidRPr="003B6C9A">
        <w:rPr>
          <w:rFonts w:ascii="Arial" w:eastAsia="PMingLiU" w:hAnsi="Arial" w:hint="cs"/>
          <w:rtl/>
        </w:rPr>
        <w:t>לחוק</w:t>
      </w:r>
      <w:r w:rsidRPr="003B6C9A">
        <w:rPr>
          <w:rFonts w:ascii="Arial" w:eastAsia="PMingLiU" w:hAnsi="Arial"/>
          <w:rtl/>
        </w:rPr>
        <w:t xml:space="preserve"> </w:t>
      </w:r>
      <w:r w:rsidRPr="003B6C9A">
        <w:rPr>
          <w:rFonts w:ascii="Arial" w:eastAsia="PMingLiU" w:hAnsi="Arial" w:hint="cs"/>
          <w:rtl/>
        </w:rPr>
        <w:t>שוויון</w:t>
      </w:r>
      <w:r w:rsidRPr="003B6C9A">
        <w:rPr>
          <w:rFonts w:ascii="Arial" w:eastAsia="PMingLiU" w:hAnsi="Arial"/>
          <w:rtl/>
        </w:rPr>
        <w:t xml:space="preserve"> </w:t>
      </w:r>
      <w:r w:rsidRPr="003B6C9A">
        <w:rPr>
          <w:rFonts w:ascii="Arial" w:eastAsia="PMingLiU" w:hAnsi="Arial" w:hint="cs"/>
          <w:rtl/>
        </w:rPr>
        <w:t>זכויות</w:t>
      </w:r>
      <w:r w:rsidRPr="003B6C9A">
        <w:rPr>
          <w:rFonts w:ascii="Arial" w:eastAsia="PMingLiU" w:hAnsi="Arial"/>
          <w:rtl/>
        </w:rPr>
        <w:t xml:space="preserve"> </w:t>
      </w:r>
      <w:r w:rsidRPr="003B6C9A">
        <w:rPr>
          <w:rFonts w:ascii="Arial" w:eastAsia="PMingLiU" w:hAnsi="Arial" w:hint="cs"/>
          <w:rtl/>
        </w:rPr>
        <w:t>לאנשים</w:t>
      </w:r>
      <w:r w:rsidRPr="003B6C9A">
        <w:rPr>
          <w:rFonts w:ascii="Arial" w:eastAsia="PMingLiU" w:hAnsi="Arial"/>
          <w:rtl/>
        </w:rPr>
        <w:t xml:space="preserve"> </w:t>
      </w:r>
      <w:r w:rsidRPr="003B6C9A">
        <w:rPr>
          <w:rFonts w:ascii="Arial" w:eastAsia="PMingLiU" w:hAnsi="Arial" w:hint="cs"/>
          <w:rtl/>
        </w:rPr>
        <w:t>עם מוגבלות</w:t>
      </w:r>
      <w:r w:rsidRPr="003B6C9A">
        <w:rPr>
          <w:rFonts w:ascii="Arial" w:eastAsia="PMingLiU" w:hAnsi="Arial"/>
          <w:rtl/>
        </w:rPr>
        <w:t xml:space="preserve">, </w:t>
      </w:r>
      <w:r w:rsidRPr="003B6C9A">
        <w:rPr>
          <w:rFonts w:ascii="Arial" w:eastAsia="PMingLiU" w:hAnsi="Arial" w:hint="cs"/>
          <w:rtl/>
        </w:rPr>
        <w:t>התשנ</w:t>
      </w:r>
      <w:r w:rsidRPr="003B6C9A">
        <w:rPr>
          <w:rFonts w:ascii="Arial" w:eastAsia="PMingLiU" w:hAnsi="Arial"/>
          <w:rtl/>
        </w:rPr>
        <w:t>"</w:t>
      </w:r>
      <w:r w:rsidRPr="003B6C9A">
        <w:rPr>
          <w:rFonts w:ascii="Arial" w:eastAsia="PMingLiU" w:hAnsi="Arial" w:hint="cs"/>
          <w:rtl/>
        </w:rPr>
        <w:t>ח</w:t>
      </w:r>
      <w:r w:rsidRPr="003B6C9A">
        <w:rPr>
          <w:rFonts w:ascii="Arial" w:eastAsia="PMingLiU" w:hAnsi="Arial"/>
          <w:rtl/>
        </w:rPr>
        <w:t xml:space="preserve"> 199</w:t>
      </w:r>
      <w:r w:rsidRPr="003B6C9A">
        <w:rPr>
          <w:rFonts w:ascii="Arial" w:eastAsia="PMingLiU" w:hAnsi="Arial" w:hint="cs"/>
          <w:rtl/>
        </w:rPr>
        <w:t>8 לא</w:t>
      </w:r>
      <w:r w:rsidRPr="003B6C9A">
        <w:rPr>
          <w:rFonts w:ascii="Arial" w:eastAsia="PMingLiU" w:hAnsi="Arial"/>
          <w:rtl/>
        </w:rPr>
        <w:t xml:space="preserve"> </w:t>
      </w:r>
      <w:r w:rsidRPr="003B6C9A">
        <w:rPr>
          <w:rFonts w:ascii="Arial" w:eastAsia="PMingLiU" w:hAnsi="Arial" w:hint="cs"/>
          <w:rtl/>
        </w:rPr>
        <w:t>חלות</w:t>
      </w:r>
      <w:r w:rsidRPr="003B6C9A">
        <w:rPr>
          <w:rFonts w:ascii="Arial" w:eastAsia="PMingLiU" w:hAnsi="Arial"/>
          <w:rtl/>
        </w:rPr>
        <w:t xml:space="preserve"> </w:t>
      </w:r>
      <w:r w:rsidRPr="003B6C9A">
        <w:rPr>
          <w:rFonts w:ascii="Arial" w:eastAsia="PMingLiU" w:hAnsi="Arial" w:hint="cs"/>
          <w:rtl/>
        </w:rPr>
        <w:t>על המציע.</w:t>
      </w:r>
    </w:p>
    <w:p w14:paraId="014FDA61" w14:textId="77777777" w:rsidR="004410FF" w:rsidRPr="003B6C9A" w:rsidRDefault="004410FF" w:rsidP="002E43BC">
      <w:pPr>
        <w:numPr>
          <w:ilvl w:val="0"/>
          <w:numId w:val="90"/>
        </w:numPr>
        <w:spacing w:line="240" w:lineRule="auto"/>
        <w:rPr>
          <w:rFonts w:ascii="Arial" w:eastAsia="PMingLiU" w:hAnsi="Arial"/>
        </w:rPr>
      </w:pPr>
      <w:r w:rsidRPr="003B6C9A">
        <w:rPr>
          <w:rFonts w:ascii="Arial" w:eastAsia="PMingLiU" w:hAnsi="Arial" w:hint="cs"/>
          <w:rtl/>
        </w:rPr>
        <w:t>הוראות</w:t>
      </w:r>
      <w:r w:rsidRPr="003B6C9A">
        <w:rPr>
          <w:rFonts w:ascii="Arial" w:eastAsia="PMingLiU" w:hAnsi="Arial"/>
          <w:rtl/>
        </w:rPr>
        <w:t xml:space="preserve"> </w:t>
      </w:r>
      <w:r w:rsidRPr="003B6C9A">
        <w:rPr>
          <w:rFonts w:ascii="Arial" w:eastAsia="PMingLiU" w:hAnsi="Arial" w:hint="cs"/>
          <w:rtl/>
        </w:rPr>
        <w:t>סעיף</w:t>
      </w:r>
      <w:r w:rsidRPr="003B6C9A">
        <w:rPr>
          <w:rFonts w:ascii="Arial" w:eastAsia="PMingLiU" w:hAnsi="Arial"/>
          <w:rtl/>
        </w:rPr>
        <w:t xml:space="preserve"> 9 </w:t>
      </w:r>
      <w:r w:rsidRPr="003B6C9A">
        <w:rPr>
          <w:rFonts w:ascii="Arial" w:eastAsia="PMingLiU" w:hAnsi="Arial" w:hint="cs"/>
          <w:rtl/>
        </w:rPr>
        <w:t>לחוק</w:t>
      </w:r>
      <w:r w:rsidRPr="003B6C9A">
        <w:rPr>
          <w:rFonts w:ascii="Arial" w:eastAsia="PMingLiU" w:hAnsi="Arial"/>
          <w:rtl/>
        </w:rPr>
        <w:t xml:space="preserve"> </w:t>
      </w:r>
      <w:r w:rsidRPr="003B6C9A">
        <w:rPr>
          <w:rFonts w:ascii="Arial" w:eastAsia="PMingLiU" w:hAnsi="Arial" w:hint="cs"/>
          <w:rtl/>
        </w:rPr>
        <w:t>שוויון</w:t>
      </w:r>
      <w:r w:rsidRPr="003B6C9A">
        <w:rPr>
          <w:rFonts w:ascii="Arial" w:eastAsia="PMingLiU" w:hAnsi="Arial"/>
          <w:rtl/>
        </w:rPr>
        <w:t xml:space="preserve"> </w:t>
      </w:r>
      <w:r w:rsidRPr="003B6C9A">
        <w:rPr>
          <w:rFonts w:ascii="Arial" w:eastAsia="PMingLiU" w:hAnsi="Arial" w:hint="cs"/>
          <w:rtl/>
        </w:rPr>
        <w:t>זכויות</w:t>
      </w:r>
      <w:r w:rsidRPr="003B6C9A">
        <w:rPr>
          <w:rFonts w:ascii="Arial" w:eastAsia="PMingLiU" w:hAnsi="Arial"/>
          <w:rtl/>
        </w:rPr>
        <w:t xml:space="preserve"> </w:t>
      </w:r>
      <w:r w:rsidRPr="003B6C9A">
        <w:rPr>
          <w:rFonts w:ascii="Arial" w:eastAsia="PMingLiU" w:hAnsi="Arial" w:hint="cs"/>
          <w:rtl/>
        </w:rPr>
        <w:t>לאנשים</w:t>
      </w:r>
      <w:r w:rsidRPr="003B6C9A">
        <w:rPr>
          <w:rFonts w:ascii="Arial" w:eastAsia="PMingLiU" w:hAnsi="Arial"/>
          <w:rtl/>
        </w:rPr>
        <w:t xml:space="preserve"> </w:t>
      </w:r>
      <w:r w:rsidRPr="003B6C9A">
        <w:rPr>
          <w:rFonts w:ascii="Arial" w:eastAsia="PMingLiU" w:hAnsi="Arial" w:hint="cs"/>
          <w:rtl/>
        </w:rPr>
        <w:t>עם מוגבלות</w:t>
      </w:r>
      <w:r w:rsidRPr="003B6C9A">
        <w:rPr>
          <w:rFonts w:ascii="Arial" w:eastAsia="PMingLiU" w:hAnsi="Arial"/>
          <w:rtl/>
        </w:rPr>
        <w:t xml:space="preserve">, </w:t>
      </w:r>
      <w:r w:rsidRPr="003B6C9A">
        <w:rPr>
          <w:rFonts w:ascii="Arial" w:eastAsia="PMingLiU" w:hAnsi="Arial" w:hint="cs"/>
          <w:rtl/>
        </w:rPr>
        <w:t>התשנ</w:t>
      </w:r>
      <w:r w:rsidRPr="003B6C9A">
        <w:rPr>
          <w:rFonts w:ascii="Arial" w:eastAsia="PMingLiU" w:hAnsi="Arial"/>
          <w:rtl/>
        </w:rPr>
        <w:t>"</w:t>
      </w:r>
      <w:r w:rsidRPr="003B6C9A">
        <w:rPr>
          <w:rFonts w:ascii="Arial" w:eastAsia="PMingLiU" w:hAnsi="Arial" w:hint="cs"/>
          <w:rtl/>
        </w:rPr>
        <w:t>ח</w:t>
      </w:r>
      <w:r w:rsidRPr="003B6C9A">
        <w:rPr>
          <w:rFonts w:ascii="Arial" w:eastAsia="PMingLiU" w:hAnsi="Arial"/>
          <w:rtl/>
        </w:rPr>
        <w:t xml:space="preserve"> 199</w:t>
      </w:r>
      <w:r w:rsidRPr="003B6C9A">
        <w:rPr>
          <w:rFonts w:ascii="Arial" w:eastAsia="PMingLiU" w:hAnsi="Arial" w:hint="cs"/>
          <w:rtl/>
        </w:rPr>
        <w:t xml:space="preserve">8 חלות על המציע והוא מקיים </w:t>
      </w:r>
    </w:p>
    <w:p w14:paraId="6F796053" w14:textId="77777777" w:rsidR="004410FF" w:rsidRPr="003B6C9A" w:rsidRDefault="004410FF" w:rsidP="004410FF">
      <w:pPr>
        <w:rPr>
          <w:rFonts w:ascii="Arial" w:eastAsia="PMingLiU" w:hAnsi="Arial"/>
        </w:rPr>
      </w:pPr>
      <w:r w:rsidRPr="003B6C9A">
        <w:rPr>
          <w:rFonts w:ascii="Arial" w:eastAsia="PMingLiU" w:hAnsi="Arial" w:hint="cs"/>
          <w:rtl/>
        </w:rPr>
        <w:t xml:space="preserve">      אותן.  </w:t>
      </w:r>
    </w:p>
    <w:p w14:paraId="1E714CFD" w14:textId="77777777" w:rsidR="004410FF" w:rsidRPr="003B6C9A" w:rsidRDefault="004410FF" w:rsidP="004410FF">
      <w:pPr>
        <w:rPr>
          <w:rFonts w:ascii="Arial" w:eastAsia="PMingLiU" w:hAnsi="Arial"/>
          <w:rtl/>
        </w:rPr>
      </w:pPr>
      <w:r w:rsidRPr="003B6C9A">
        <w:rPr>
          <w:rFonts w:ascii="Arial" w:eastAsia="PMingLiU" w:hAnsi="Arial" w:hint="cs"/>
          <w:u w:val="single"/>
          <w:rtl/>
        </w:rPr>
        <w:t>(במקרה שהוראות סעיף 9 לחוק</w:t>
      </w:r>
      <w:r w:rsidRPr="003B6C9A">
        <w:rPr>
          <w:rFonts w:ascii="Arial" w:eastAsia="PMingLiU" w:hAnsi="Arial"/>
          <w:u w:val="single"/>
          <w:rtl/>
        </w:rPr>
        <w:t xml:space="preserve"> </w:t>
      </w:r>
      <w:r w:rsidRPr="003B6C9A">
        <w:rPr>
          <w:rFonts w:ascii="Arial" w:eastAsia="PMingLiU" w:hAnsi="Arial" w:hint="cs"/>
          <w:u w:val="single"/>
          <w:rtl/>
        </w:rPr>
        <w:t>שוויון</w:t>
      </w:r>
      <w:r w:rsidRPr="003B6C9A">
        <w:rPr>
          <w:rFonts w:ascii="Arial" w:eastAsia="PMingLiU" w:hAnsi="Arial"/>
          <w:u w:val="single"/>
          <w:rtl/>
        </w:rPr>
        <w:t xml:space="preserve"> </w:t>
      </w:r>
      <w:r w:rsidRPr="003B6C9A">
        <w:rPr>
          <w:rFonts w:ascii="Arial" w:eastAsia="PMingLiU" w:hAnsi="Arial" w:hint="cs"/>
          <w:u w:val="single"/>
          <w:rtl/>
        </w:rPr>
        <w:t>זכויות</w:t>
      </w:r>
      <w:r w:rsidRPr="003B6C9A">
        <w:rPr>
          <w:rFonts w:ascii="Arial" w:eastAsia="PMingLiU" w:hAnsi="Arial"/>
          <w:u w:val="single"/>
          <w:rtl/>
        </w:rPr>
        <w:t xml:space="preserve"> </w:t>
      </w:r>
      <w:r w:rsidRPr="003B6C9A">
        <w:rPr>
          <w:rFonts w:ascii="Arial" w:eastAsia="PMingLiU" w:hAnsi="Arial" w:hint="cs"/>
          <w:u w:val="single"/>
          <w:rtl/>
        </w:rPr>
        <w:t>לאנשים</w:t>
      </w:r>
      <w:r w:rsidRPr="003B6C9A">
        <w:rPr>
          <w:rFonts w:ascii="Arial" w:eastAsia="PMingLiU" w:hAnsi="Arial"/>
          <w:u w:val="single"/>
          <w:rtl/>
        </w:rPr>
        <w:t xml:space="preserve"> </w:t>
      </w:r>
      <w:r w:rsidRPr="003B6C9A">
        <w:rPr>
          <w:rFonts w:ascii="Arial" w:eastAsia="PMingLiU" w:hAnsi="Arial" w:hint="cs"/>
          <w:u w:val="single"/>
          <w:rtl/>
        </w:rPr>
        <w:t>עם מוגבלות</w:t>
      </w:r>
      <w:r w:rsidRPr="003B6C9A">
        <w:rPr>
          <w:rFonts w:ascii="Arial" w:eastAsia="PMingLiU" w:hAnsi="Arial"/>
          <w:u w:val="single"/>
          <w:rtl/>
        </w:rPr>
        <w:t xml:space="preserve">, </w:t>
      </w:r>
      <w:r w:rsidRPr="003B6C9A">
        <w:rPr>
          <w:rFonts w:ascii="Arial" w:eastAsia="PMingLiU" w:hAnsi="Arial" w:hint="cs"/>
          <w:u w:val="single"/>
          <w:rtl/>
        </w:rPr>
        <w:t>התשנ</w:t>
      </w:r>
      <w:r w:rsidRPr="003B6C9A">
        <w:rPr>
          <w:rFonts w:ascii="Arial" w:eastAsia="PMingLiU" w:hAnsi="Arial"/>
          <w:u w:val="single"/>
          <w:rtl/>
        </w:rPr>
        <w:t>"</w:t>
      </w:r>
      <w:r w:rsidRPr="003B6C9A">
        <w:rPr>
          <w:rFonts w:ascii="Arial" w:eastAsia="PMingLiU" w:hAnsi="Arial" w:hint="cs"/>
          <w:u w:val="single"/>
          <w:rtl/>
        </w:rPr>
        <w:t>ח</w:t>
      </w:r>
      <w:r w:rsidRPr="003B6C9A">
        <w:rPr>
          <w:rFonts w:ascii="Arial" w:eastAsia="PMingLiU" w:hAnsi="Arial"/>
          <w:u w:val="single"/>
          <w:rtl/>
        </w:rPr>
        <w:t xml:space="preserve"> 199</w:t>
      </w:r>
      <w:r w:rsidRPr="003B6C9A">
        <w:rPr>
          <w:rFonts w:ascii="Arial" w:eastAsia="PMingLiU" w:hAnsi="Arial" w:hint="cs"/>
          <w:u w:val="single"/>
          <w:rtl/>
        </w:rPr>
        <w:t xml:space="preserve">8 </w:t>
      </w:r>
      <w:r w:rsidRPr="003B6C9A">
        <w:rPr>
          <w:rFonts w:ascii="Arial" w:eastAsia="PMingLiU" w:hAnsi="Arial" w:hint="cs"/>
          <w:b/>
          <w:bCs/>
          <w:u w:val="single"/>
          <w:rtl/>
        </w:rPr>
        <w:t>חלות על המציע</w:t>
      </w:r>
      <w:r w:rsidRPr="003B6C9A">
        <w:rPr>
          <w:rFonts w:ascii="Arial" w:eastAsia="PMingLiU" w:hAnsi="Arial" w:hint="cs"/>
          <w:u w:val="single"/>
          <w:rtl/>
        </w:rPr>
        <w:t xml:space="preserve"> נדרש לסמן </w:t>
      </w:r>
      <w:r w:rsidRPr="003B6C9A">
        <w:rPr>
          <w:rFonts w:ascii="Arial" w:eastAsia="PMingLiU" w:hAnsi="Arial"/>
          <w:u w:val="single"/>
        </w:rPr>
        <w:t>x</w:t>
      </w:r>
      <w:r w:rsidRPr="003B6C9A">
        <w:rPr>
          <w:rFonts w:ascii="Arial" w:eastAsia="PMingLiU" w:hAnsi="Arial" w:hint="cs"/>
          <w:u w:val="single"/>
          <w:rtl/>
        </w:rPr>
        <w:t xml:space="preserve"> במשבצת המתאימה)</w:t>
      </w:r>
      <w:r w:rsidRPr="003B6C9A">
        <w:rPr>
          <w:rFonts w:ascii="Arial" w:eastAsia="PMingLiU" w:hAnsi="Arial" w:hint="cs"/>
          <w:rtl/>
        </w:rPr>
        <w:t>:</w:t>
      </w:r>
    </w:p>
    <w:p w14:paraId="7BA33616" w14:textId="77777777" w:rsidR="004410FF" w:rsidRPr="003B6C9A" w:rsidRDefault="004410FF" w:rsidP="002E43BC">
      <w:pPr>
        <w:numPr>
          <w:ilvl w:val="0"/>
          <w:numId w:val="90"/>
        </w:numPr>
        <w:spacing w:line="240" w:lineRule="auto"/>
        <w:rPr>
          <w:rFonts w:ascii="Arial" w:eastAsia="PMingLiU" w:hAnsi="Arial"/>
        </w:rPr>
      </w:pPr>
      <w:r w:rsidRPr="003B6C9A">
        <w:rPr>
          <w:rFonts w:ascii="Arial" w:eastAsia="PMingLiU" w:hAnsi="Arial" w:hint="cs"/>
          <w:rtl/>
        </w:rPr>
        <w:t>המציע מעסיק פחות מ-100 עובדים.</w:t>
      </w:r>
    </w:p>
    <w:p w14:paraId="3F5EE254" w14:textId="77777777" w:rsidR="004410FF" w:rsidRPr="003B6C9A" w:rsidRDefault="004410FF" w:rsidP="002E43BC">
      <w:pPr>
        <w:numPr>
          <w:ilvl w:val="0"/>
          <w:numId w:val="90"/>
        </w:numPr>
        <w:spacing w:line="240" w:lineRule="auto"/>
        <w:rPr>
          <w:rFonts w:ascii="Arial" w:eastAsia="PMingLiU" w:hAnsi="Arial"/>
        </w:rPr>
      </w:pPr>
      <w:r w:rsidRPr="003B6C9A">
        <w:rPr>
          <w:rFonts w:ascii="Arial" w:eastAsia="PMingLiU" w:hAnsi="Arial" w:hint="cs"/>
          <w:rtl/>
        </w:rPr>
        <w:t>המציע מעסיק 100 עובדים או יותר.</w:t>
      </w:r>
    </w:p>
    <w:p w14:paraId="361D7F91" w14:textId="77777777" w:rsidR="004410FF" w:rsidRPr="003B6C9A" w:rsidRDefault="004410FF" w:rsidP="004410FF">
      <w:pPr>
        <w:rPr>
          <w:rFonts w:ascii="Arial" w:eastAsia="PMingLiU" w:hAnsi="Arial"/>
          <w:rtl/>
        </w:rPr>
      </w:pPr>
      <w:r w:rsidRPr="003B6C9A">
        <w:rPr>
          <w:rFonts w:ascii="Arial" w:eastAsia="PMingLiU" w:hAnsi="Arial" w:hint="cs"/>
          <w:u w:val="single"/>
          <w:rtl/>
        </w:rPr>
        <w:t xml:space="preserve">(במקרה שהמציע מעסיק 100 עובדים או יותר נדרש לסמן </w:t>
      </w:r>
      <w:r w:rsidRPr="003B6C9A">
        <w:rPr>
          <w:rFonts w:ascii="Arial" w:eastAsia="PMingLiU" w:hAnsi="Arial"/>
          <w:u w:val="single"/>
        </w:rPr>
        <w:t xml:space="preserve">X </w:t>
      </w:r>
      <w:r w:rsidRPr="003B6C9A">
        <w:rPr>
          <w:rFonts w:ascii="Arial" w:eastAsia="PMingLiU" w:hAnsi="Arial" w:hint="cs"/>
          <w:u w:val="single"/>
          <w:rtl/>
        </w:rPr>
        <w:t xml:space="preserve"> במשבצת המתאימה)</w:t>
      </w:r>
      <w:r w:rsidRPr="003B6C9A">
        <w:rPr>
          <w:rFonts w:ascii="Arial" w:eastAsia="PMingLiU" w:hAnsi="Arial" w:hint="cs"/>
          <w:rtl/>
        </w:rPr>
        <w:t>:</w:t>
      </w:r>
    </w:p>
    <w:p w14:paraId="24B3A95B" w14:textId="77777777" w:rsidR="004410FF" w:rsidRPr="003B6C9A" w:rsidRDefault="004410FF" w:rsidP="002E43BC">
      <w:pPr>
        <w:numPr>
          <w:ilvl w:val="0"/>
          <w:numId w:val="90"/>
        </w:numPr>
        <w:spacing w:line="240" w:lineRule="auto"/>
        <w:rPr>
          <w:rFonts w:ascii="Arial" w:eastAsia="PMingLiU" w:hAnsi="Arial"/>
        </w:rPr>
      </w:pPr>
      <w:r w:rsidRPr="003B6C9A">
        <w:rPr>
          <w:rFonts w:ascii="Arial" w:eastAsia="PMingLiU" w:hAnsi="Arial" w:hint="cs"/>
          <w:rtl/>
        </w:rPr>
        <w:t xml:space="preserve"> המציע מתחייב כי ככל שיזכה במכרז יפנה למנהל הכללי של משרד העבודה והרווחה והשירותים החברתיים לשם</w:t>
      </w:r>
      <w:r w:rsidRPr="003B6C9A">
        <w:rPr>
          <w:rFonts w:ascii="Arial" w:eastAsia="PMingLiU" w:hAnsi="Arial"/>
        </w:rPr>
        <w:t xml:space="preserve"> </w:t>
      </w:r>
      <w:r w:rsidRPr="003B6C9A">
        <w:rPr>
          <w:rFonts w:ascii="Arial" w:eastAsia="PMingLiU" w:hAnsi="Arial" w:hint="cs"/>
          <w:rtl/>
        </w:rPr>
        <w:t>בחינת</w:t>
      </w:r>
      <w:r w:rsidRPr="003B6C9A">
        <w:rPr>
          <w:rFonts w:ascii="Arial" w:eastAsia="PMingLiU" w:hAnsi="Arial"/>
        </w:rPr>
        <w:t xml:space="preserve"> </w:t>
      </w:r>
      <w:r w:rsidRPr="003B6C9A">
        <w:rPr>
          <w:rFonts w:ascii="Arial" w:eastAsia="PMingLiU" w:hAnsi="Arial" w:hint="cs"/>
          <w:rtl/>
        </w:rPr>
        <w:t>יישום</w:t>
      </w:r>
      <w:r w:rsidRPr="003B6C9A">
        <w:rPr>
          <w:rFonts w:ascii="Arial" w:eastAsia="PMingLiU" w:hAnsi="Arial"/>
        </w:rPr>
        <w:t xml:space="preserve"> </w:t>
      </w:r>
      <w:r w:rsidRPr="003B6C9A">
        <w:rPr>
          <w:rFonts w:ascii="Arial" w:eastAsia="PMingLiU" w:hAnsi="Arial" w:hint="cs"/>
          <w:rtl/>
        </w:rPr>
        <w:t>חובותיו</w:t>
      </w:r>
      <w:r w:rsidRPr="003B6C9A">
        <w:rPr>
          <w:rFonts w:ascii="Arial" w:eastAsia="PMingLiU" w:hAnsi="Arial"/>
        </w:rPr>
        <w:t xml:space="preserve"> </w:t>
      </w:r>
      <w:r w:rsidRPr="003B6C9A">
        <w:rPr>
          <w:rFonts w:ascii="Arial" w:eastAsia="PMingLiU" w:hAnsi="Arial" w:hint="cs"/>
          <w:rtl/>
        </w:rPr>
        <w:t>לפי</w:t>
      </w:r>
      <w:r w:rsidRPr="003B6C9A">
        <w:rPr>
          <w:rFonts w:ascii="Arial" w:eastAsia="PMingLiU" w:hAnsi="Arial"/>
        </w:rPr>
        <w:t xml:space="preserve"> </w:t>
      </w:r>
      <w:r w:rsidRPr="003B6C9A">
        <w:rPr>
          <w:rFonts w:ascii="Arial" w:eastAsia="PMingLiU" w:hAnsi="Arial" w:hint="cs"/>
          <w:rtl/>
        </w:rPr>
        <w:t>סעיף</w:t>
      </w:r>
      <w:r w:rsidRPr="003B6C9A">
        <w:rPr>
          <w:rFonts w:ascii="Arial" w:eastAsia="PMingLiU" w:hAnsi="Arial"/>
        </w:rPr>
        <w:t xml:space="preserve"> 9 </w:t>
      </w:r>
      <w:r w:rsidRPr="003B6C9A">
        <w:rPr>
          <w:rFonts w:ascii="Arial" w:eastAsia="PMingLiU" w:hAnsi="Arial" w:hint="cs"/>
          <w:rtl/>
        </w:rPr>
        <w:t>לחוק שוויון</w:t>
      </w:r>
      <w:r w:rsidRPr="003B6C9A">
        <w:rPr>
          <w:rFonts w:ascii="Arial" w:eastAsia="PMingLiU" w:hAnsi="Arial"/>
        </w:rPr>
        <w:t xml:space="preserve"> </w:t>
      </w:r>
      <w:r w:rsidRPr="003B6C9A">
        <w:rPr>
          <w:rFonts w:ascii="Arial" w:eastAsia="PMingLiU" w:hAnsi="Arial" w:hint="cs"/>
          <w:rtl/>
        </w:rPr>
        <w:t>זכויות</w:t>
      </w:r>
      <w:r w:rsidRPr="003B6C9A">
        <w:rPr>
          <w:rFonts w:ascii="Arial" w:eastAsia="PMingLiU" w:hAnsi="Arial"/>
          <w:rtl/>
        </w:rPr>
        <w:t xml:space="preserve"> </w:t>
      </w:r>
      <w:r w:rsidRPr="003B6C9A">
        <w:rPr>
          <w:rFonts w:ascii="Arial" w:eastAsia="PMingLiU" w:hAnsi="Arial" w:hint="cs"/>
          <w:rtl/>
        </w:rPr>
        <w:t>לאנשים</w:t>
      </w:r>
      <w:r w:rsidRPr="003B6C9A">
        <w:rPr>
          <w:rFonts w:ascii="Arial" w:eastAsia="PMingLiU" w:hAnsi="Arial"/>
          <w:rtl/>
        </w:rPr>
        <w:t xml:space="preserve"> </w:t>
      </w:r>
      <w:r w:rsidRPr="003B6C9A">
        <w:rPr>
          <w:rFonts w:ascii="Arial" w:eastAsia="PMingLiU" w:hAnsi="Arial" w:hint="cs"/>
          <w:rtl/>
        </w:rPr>
        <w:t>עם מוגבלות</w:t>
      </w:r>
      <w:r w:rsidRPr="003B6C9A">
        <w:rPr>
          <w:rFonts w:ascii="Arial" w:eastAsia="PMingLiU" w:hAnsi="Arial"/>
          <w:rtl/>
        </w:rPr>
        <w:t xml:space="preserve">, </w:t>
      </w:r>
      <w:r w:rsidRPr="003B6C9A">
        <w:rPr>
          <w:rFonts w:ascii="Arial" w:eastAsia="PMingLiU" w:hAnsi="Arial" w:hint="cs"/>
          <w:rtl/>
        </w:rPr>
        <w:t>התשנ</w:t>
      </w:r>
      <w:r w:rsidRPr="003B6C9A">
        <w:rPr>
          <w:rFonts w:ascii="Arial" w:eastAsia="PMingLiU" w:hAnsi="Arial"/>
          <w:rtl/>
        </w:rPr>
        <w:t>"</w:t>
      </w:r>
      <w:r w:rsidRPr="003B6C9A">
        <w:rPr>
          <w:rFonts w:ascii="Arial" w:eastAsia="PMingLiU" w:hAnsi="Arial" w:hint="cs"/>
          <w:rtl/>
        </w:rPr>
        <w:t>ח</w:t>
      </w:r>
      <w:r w:rsidRPr="003B6C9A">
        <w:rPr>
          <w:rFonts w:ascii="Arial" w:eastAsia="PMingLiU" w:hAnsi="Arial"/>
          <w:rtl/>
        </w:rPr>
        <w:t xml:space="preserve"> 199</w:t>
      </w:r>
      <w:r w:rsidRPr="003B6C9A">
        <w:rPr>
          <w:rFonts w:ascii="Arial" w:eastAsia="PMingLiU" w:hAnsi="Arial" w:hint="cs"/>
          <w:rtl/>
        </w:rPr>
        <w:t>8</w:t>
      </w:r>
      <w:r w:rsidRPr="003B6C9A">
        <w:rPr>
          <w:rFonts w:ascii="Arial" w:eastAsia="PMingLiU" w:hAnsi="Arial"/>
        </w:rPr>
        <w:t xml:space="preserve">, </w:t>
      </w:r>
      <w:r w:rsidRPr="003B6C9A">
        <w:rPr>
          <w:rFonts w:ascii="Arial" w:eastAsia="PMingLiU" w:hAnsi="Arial" w:hint="cs"/>
          <w:rtl/>
        </w:rPr>
        <w:t xml:space="preserve"> ובמקרה</w:t>
      </w:r>
      <w:r w:rsidRPr="003B6C9A">
        <w:rPr>
          <w:rFonts w:ascii="Arial" w:eastAsia="PMingLiU" w:hAnsi="Arial"/>
        </w:rPr>
        <w:t xml:space="preserve"> </w:t>
      </w:r>
      <w:r w:rsidRPr="003B6C9A">
        <w:rPr>
          <w:rFonts w:ascii="Arial" w:eastAsia="PMingLiU" w:hAnsi="Arial" w:hint="cs"/>
          <w:rtl/>
        </w:rPr>
        <w:t>הצורך</w:t>
      </w:r>
      <w:r w:rsidRPr="003B6C9A">
        <w:rPr>
          <w:rFonts w:ascii="Arial" w:eastAsia="PMingLiU" w:hAnsi="Arial"/>
        </w:rPr>
        <w:t>–</w:t>
      </w:r>
      <w:r w:rsidRPr="003B6C9A">
        <w:rPr>
          <w:rFonts w:ascii="Arial" w:eastAsia="PMingLiU" w:hAnsi="Arial" w:hint="cs"/>
          <w:rtl/>
        </w:rPr>
        <w:t xml:space="preserve"> לשם</w:t>
      </w:r>
      <w:r w:rsidRPr="003B6C9A">
        <w:rPr>
          <w:rFonts w:ascii="Arial" w:eastAsia="PMingLiU" w:hAnsi="Arial"/>
        </w:rPr>
        <w:t xml:space="preserve"> </w:t>
      </w:r>
      <w:r w:rsidRPr="003B6C9A">
        <w:rPr>
          <w:rFonts w:ascii="Arial" w:eastAsia="PMingLiU" w:hAnsi="Arial" w:hint="cs"/>
          <w:rtl/>
        </w:rPr>
        <w:t>קבלת הנחיות</w:t>
      </w:r>
      <w:r w:rsidRPr="003B6C9A">
        <w:rPr>
          <w:rFonts w:ascii="Arial" w:eastAsia="PMingLiU" w:hAnsi="Arial"/>
        </w:rPr>
        <w:t xml:space="preserve"> </w:t>
      </w:r>
      <w:r w:rsidRPr="003B6C9A">
        <w:rPr>
          <w:rFonts w:ascii="Arial" w:eastAsia="PMingLiU" w:hAnsi="Arial" w:hint="cs"/>
          <w:rtl/>
        </w:rPr>
        <w:t>בקשר</w:t>
      </w:r>
      <w:r w:rsidRPr="003B6C9A">
        <w:rPr>
          <w:rFonts w:ascii="Arial" w:eastAsia="PMingLiU" w:hAnsi="Arial"/>
        </w:rPr>
        <w:t xml:space="preserve"> </w:t>
      </w:r>
      <w:r w:rsidRPr="003B6C9A">
        <w:rPr>
          <w:rFonts w:ascii="Arial" w:eastAsia="PMingLiU" w:hAnsi="Arial" w:hint="cs"/>
          <w:rtl/>
        </w:rPr>
        <w:t>ליישומן</w:t>
      </w:r>
      <w:r w:rsidRPr="003B6C9A">
        <w:rPr>
          <w:rFonts w:ascii="Arial" w:eastAsia="PMingLiU" w:hAnsi="Arial"/>
        </w:rPr>
        <w:t>.</w:t>
      </w:r>
    </w:p>
    <w:p w14:paraId="1B74CD12" w14:textId="77777777" w:rsidR="004410FF" w:rsidRPr="003B6C9A" w:rsidRDefault="004410FF" w:rsidP="002E43BC">
      <w:pPr>
        <w:numPr>
          <w:ilvl w:val="0"/>
          <w:numId w:val="90"/>
        </w:numPr>
        <w:spacing w:line="240" w:lineRule="auto"/>
        <w:rPr>
          <w:rFonts w:ascii="Arial" w:eastAsia="PMingLiU" w:hAnsi="Arial"/>
          <w:rtl/>
        </w:rPr>
      </w:pPr>
      <w:r w:rsidRPr="003B6C9A">
        <w:rPr>
          <w:rFonts w:ascii="Arial" w:eastAsia="PMingLiU" w:hAnsi="Arial" w:hint="cs"/>
          <w:rtl/>
        </w:rPr>
        <w:t>המציע התחייב בעבר לפנות למנהל הכללי של משרד העבודה והרווחה והשירותים החברתיים לשם בחינת</w:t>
      </w:r>
      <w:r w:rsidRPr="003B6C9A">
        <w:rPr>
          <w:rFonts w:ascii="Arial" w:eastAsia="PMingLiU" w:hAnsi="Arial"/>
        </w:rPr>
        <w:t xml:space="preserve"> </w:t>
      </w:r>
      <w:r w:rsidRPr="003B6C9A">
        <w:rPr>
          <w:rFonts w:ascii="Arial" w:eastAsia="PMingLiU" w:hAnsi="Arial" w:hint="cs"/>
          <w:rtl/>
        </w:rPr>
        <w:t xml:space="preserve"> יישום</w:t>
      </w:r>
      <w:r w:rsidRPr="003B6C9A">
        <w:rPr>
          <w:rFonts w:ascii="Arial" w:eastAsia="PMingLiU" w:hAnsi="Arial"/>
        </w:rPr>
        <w:t xml:space="preserve"> </w:t>
      </w:r>
      <w:r w:rsidRPr="003B6C9A">
        <w:rPr>
          <w:rFonts w:ascii="Arial" w:eastAsia="PMingLiU" w:hAnsi="Arial" w:hint="cs"/>
          <w:rtl/>
        </w:rPr>
        <w:t>חובותיו</w:t>
      </w:r>
      <w:r w:rsidRPr="003B6C9A">
        <w:rPr>
          <w:rFonts w:ascii="Arial" w:eastAsia="PMingLiU" w:hAnsi="Arial"/>
        </w:rPr>
        <w:t xml:space="preserve"> </w:t>
      </w:r>
      <w:r w:rsidRPr="003B6C9A">
        <w:rPr>
          <w:rFonts w:ascii="Arial" w:eastAsia="PMingLiU" w:hAnsi="Arial" w:hint="cs"/>
          <w:rtl/>
        </w:rPr>
        <w:t>לפי</w:t>
      </w:r>
      <w:r w:rsidRPr="003B6C9A">
        <w:rPr>
          <w:rFonts w:ascii="Arial" w:eastAsia="PMingLiU" w:hAnsi="Arial"/>
        </w:rPr>
        <w:t xml:space="preserve"> </w:t>
      </w:r>
      <w:r w:rsidRPr="003B6C9A">
        <w:rPr>
          <w:rFonts w:ascii="Arial" w:eastAsia="PMingLiU" w:hAnsi="Arial" w:hint="cs"/>
          <w:rtl/>
        </w:rPr>
        <w:t>סעיף</w:t>
      </w:r>
      <w:r w:rsidRPr="003B6C9A">
        <w:rPr>
          <w:rFonts w:ascii="Arial" w:eastAsia="PMingLiU" w:hAnsi="Arial"/>
        </w:rPr>
        <w:t xml:space="preserve"> 9 </w:t>
      </w:r>
      <w:r w:rsidRPr="003B6C9A">
        <w:rPr>
          <w:rFonts w:ascii="Arial" w:eastAsia="PMingLiU" w:hAnsi="Arial" w:hint="cs"/>
          <w:rtl/>
        </w:rPr>
        <w:t>לחוק שוויון</w:t>
      </w:r>
      <w:r w:rsidRPr="003B6C9A">
        <w:rPr>
          <w:rFonts w:ascii="Arial" w:eastAsia="PMingLiU" w:hAnsi="Arial"/>
        </w:rPr>
        <w:t xml:space="preserve"> </w:t>
      </w:r>
      <w:r w:rsidRPr="003B6C9A">
        <w:rPr>
          <w:rFonts w:ascii="Arial" w:eastAsia="PMingLiU" w:hAnsi="Arial" w:hint="cs"/>
          <w:rtl/>
        </w:rPr>
        <w:t>זכויות</w:t>
      </w:r>
      <w:r w:rsidRPr="003B6C9A">
        <w:rPr>
          <w:rFonts w:ascii="Arial" w:eastAsia="PMingLiU" w:hAnsi="Arial"/>
          <w:rtl/>
        </w:rPr>
        <w:t xml:space="preserve"> </w:t>
      </w:r>
      <w:r w:rsidRPr="003B6C9A">
        <w:rPr>
          <w:rFonts w:ascii="Arial" w:eastAsia="PMingLiU" w:hAnsi="Arial" w:hint="cs"/>
          <w:rtl/>
        </w:rPr>
        <w:t>לאנשים</w:t>
      </w:r>
      <w:r w:rsidRPr="003B6C9A">
        <w:rPr>
          <w:rFonts w:ascii="Arial" w:eastAsia="PMingLiU" w:hAnsi="Arial"/>
          <w:rtl/>
        </w:rPr>
        <w:t xml:space="preserve"> </w:t>
      </w:r>
      <w:r w:rsidRPr="003B6C9A">
        <w:rPr>
          <w:rFonts w:ascii="Arial" w:eastAsia="PMingLiU" w:hAnsi="Arial" w:hint="cs"/>
          <w:rtl/>
        </w:rPr>
        <w:t>עם מוגבלות</w:t>
      </w:r>
      <w:r w:rsidRPr="003B6C9A">
        <w:rPr>
          <w:rFonts w:ascii="Arial" w:eastAsia="PMingLiU" w:hAnsi="Arial"/>
          <w:rtl/>
        </w:rPr>
        <w:t xml:space="preserve">, </w:t>
      </w:r>
      <w:r w:rsidRPr="003B6C9A">
        <w:rPr>
          <w:rFonts w:ascii="Arial" w:eastAsia="PMingLiU" w:hAnsi="Arial" w:hint="cs"/>
          <w:rtl/>
        </w:rPr>
        <w:t>התשנ</w:t>
      </w:r>
      <w:r w:rsidRPr="003B6C9A">
        <w:rPr>
          <w:rFonts w:ascii="Arial" w:eastAsia="PMingLiU" w:hAnsi="Arial"/>
          <w:rtl/>
        </w:rPr>
        <w:t>"</w:t>
      </w:r>
      <w:r w:rsidRPr="003B6C9A">
        <w:rPr>
          <w:rFonts w:ascii="Arial" w:eastAsia="PMingLiU" w:hAnsi="Arial" w:hint="cs"/>
          <w:rtl/>
        </w:rPr>
        <w:t>ח</w:t>
      </w:r>
      <w:r w:rsidRPr="003B6C9A">
        <w:rPr>
          <w:rFonts w:ascii="Arial" w:eastAsia="PMingLiU" w:hAnsi="Arial"/>
          <w:rtl/>
        </w:rPr>
        <w:t xml:space="preserve"> 199</w:t>
      </w:r>
      <w:r w:rsidRPr="003B6C9A">
        <w:rPr>
          <w:rFonts w:ascii="Arial" w:eastAsia="PMingLiU" w:hAnsi="Arial" w:hint="cs"/>
          <w:rtl/>
        </w:rPr>
        <w:t xml:space="preserve">8, הוא פנה כאמור ואם קיבל הנחיות ליישום חובותיו </w:t>
      </w:r>
      <w:r w:rsidRPr="003B6C9A">
        <w:rPr>
          <w:rFonts w:ascii="Arial" w:eastAsia="PMingLiU" w:hAnsi="Arial"/>
          <w:b/>
          <w:bCs/>
          <w:rtl/>
        </w:rPr>
        <w:t>פעל ליישומן</w:t>
      </w:r>
      <w:r w:rsidRPr="003B6C9A">
        <w:rPr>
          <w:rFonts w:ascii="Arial" w:eastAsia="PMingLiU" w:hAnsi="Arial" w:hint="cs"/>
          <w:rtl/>
        </w:rPr>
        <w:t xml:space="preserve"> (במקרה שהמציע התחייב בעבר לבצע פנייה זו ונעשתה עמו התקשרות שלגביה נתן התחייבות זו).</w:t>
      </w:r>
    </w:p>
    <w:p w14:paraId="6AEBEA2D" w14:textId="77777777" w:rsidR="004410FF" w:rsidRPr="003B6C9A" w:rsidRDefault="004410FF" w:rsidP="004410FF">
      <w:pPr>
        <w:rPr>
          <w:rFonts w:ascii="Arial" w:eastAsia="PMingLiU" w:hAnsi="Arial"/>
          <w:rtl/>
        </w:rPr>
      </w:pPr>
    </w:p>
    <w:p w14:paraId="7783BADA" w14:textId="77777777" w:rsidR="004410FF" w:rsidRPr="003B6C9A" w:rsidRDefault="004410FF" w:rsidP="004410FF">
      <w:pPr>
        <w:rPr>
          <w:rFonts w:ascii="Arial" w:eastAsia="PMingLiU" w:hAnsi="Arial"/>
          <w:rtl/>
        </w:rPr>
      </w:pPr>
      <w:r w:rsidRPr="003B6C9A">
        <w:rPr>
          <w:rFonts w:ascii="Arial" w:eastAsia="PMingLiU" w:hAnsi="Arial" w:hint="cs"/>
          <w:rtl/>
        </w:rPr>
        <w:t>המציע</w:t>
      </w:r>
      <w:r w:rsidRPr="003B6C9A">
        <w:rPr>
          <w:rFonts w:ascii="Arial" w:eastAsia="PMingLiU" w:hAnsi="Arial"/>
          <w:rtl/>
        </w:rPr>
        <w:t xml:space="preserve"> </w:t>
      </w:r>
      <w:r w:rsidRPr="003B6C9A">
        <w:rPr>
          <w:rFonts w:ascii="Arial" w:eastAsia="PMingLiU" w:hAnsi="Arial" w:hint="cs"/>
          <w:rtl/>
        </w:rPr>
        <w:t>מתחייב</w:t>
      </w:r>
      <w:r w:rsidRPr="003B6C9A">
        <w:rPr>
          <w:rFonts w:ascii="Arial" w:eastAsia="PMingLiU" w:hAnsi="Arial"/>
          <w:rtl/>
        </w:rPr>
        <w:t xml:space="preserve"> </w:t>
      </w:r>
      <w:r w:rsidRPr="003B6C9A">
        <w:rPr>
          <w:rFonts w:ascii="Arial" w:eastAsia="PMingLiU" w:hAnsi="Arial" w:hint="cs"/>
          <w:rtl/>
        </w:rPr>
        <w:t>להעביר העתק</w:t>
      </w:r>
      <w:r w:rsidRPr="003B6C9A">
        <w:rPr>
          <w:rFonts w:ascii="Arial" w:eastAsia="PMingLiU" w:hAnsi="Arial"/>
          <w:rtl/>
        </w:rPr>
        <w:t xml:space="preserve"> </w:t>
      </w:r>
      <w:r w:rsidRPr="003B6C9A">
        <w:rPr>
          <w:rFonts w:ascii="Arial" w:eastAsia="PMingLiU" w:hAnsi="Arial" w:hint="cs"/>
          <w:rtl/>
        </w:rPr>
        <w:t>מהתצהיר</w:t>
      </w:r>
      <w:r w:rsidRPr="003B6C9A">
        <w:rPr>
          <w:rFonts w:ascii="Arial" w:eastAsia="PMingLiU" w:hAnsi="Arial"/>
          <w:rtl/>
        </w:rPr>
        <w:t xml:space="preserve"> </w:t>
      </w:r>
      <w:r w:rsidRPr="003B6C9A">
        <w:rPr>
          <w:rFonts w:ascii="Arial" w:eastAsia="PMingLiU" w:hAnsi="Arial" w:hint="cs"/>
          <w:rtl/>
        </w:rPr>
        <w:t>שמסר</w:t>
      </w:r>
      <w:r w:rsidRPr="003B6C9A">
        <w:rPr>
          <w:rFonts w:ascii="Arial" w:eastAsia="PMingLiU" w:hAnsi="Arial"/>
          <w:rtl/>
        </w:rPr>
        <w:t xml:space="preserve"> </w:t>
      </w:r>
      <w:r w:rsidRPr="003B6C9A">
        <w:rPr>
          <w:rFonts w:ascii="Arial" w:eastAsia="PMingLiU" w:hAnsi="Arial" w:hint="cs"/>
          <w:rtl/>
        </w:rPr>
        <w:t>לפי</w:t>
      </w:r>
      <w:r w:rsidRPr="003B6C9A">
        <w:rPr>
          <w:rFonts w:ascii="Arial" w:eastAsia="PMingLiU" w:hAnsi="Arial"/>
          <w:rtl/>
        </w:rPr>
        <w:t xml:space="preserve"> </w:t>
      </w:r>
      <w:r w:rsidRPr="003B6C9A">
        <w:rPr>
          <w:rFonts w:ascii="Arial" w:eastAsia="PMingLiU" w:hAnsi="Arial" w:hint="cs"/>
          <w:rtl/>
        </w:rPr>
        <w:t>פסקה</w:t>
      </w:r>
      <w:r w:rsidRPr="003B6C9A">
        <w:rPr>
          <w:rFonts w:ascii="Arial" w:eastAsia="PMingLiU" w:hAnsi="Arial"/>
          <w:rtl/>
        </w:rPr>
        <w:t xml:space="preserve"> </w:t>
      </w:r>
      <w:r w:rsidRPr="003B6C9A">
        <w:rPr>
          <w:rFonts w:ascii="Arial" w:eastAsia="PMingLiU" w:hAnsi="Arial" w:hint="cs"/>
          <w:rtl/>
        </w:rPr>
        <w:t>זו</w:t>
      </w:r>
      <w:r w:rsidRPr="003B6C9A">
        <w:rPr>
          <w:rFonts w:ascii="Arial" w:eastAsia="PMingLiU" w:hAnsi="Arial"/>
          <w:rtl/>
        </w:rPr>
        <w:t xml:space="preserve"> </w:t>
      </w:r>
      <w:r w:rsidRPr="003B6C9A">
        <w:rPr>
          <w:rFonts w:ascii="Arial" w:eastAsia="PMingLiU" w:hAnsi="Arial" w:hint="cs"/>
          <w:rtl/>
        </w:rPr>
        <w:t>למנהל הכללי</w:t>
      </w:r>
      <w:r w:rsidRPr="003B6C9A">
        <w:rPr>
          <w:rFonts w:ascii="Arial" w:eastAsia="PMingLiU" w:hAnsi="Arial"/>
          <w:rtl/>
        </w:rPr>
        <w:t xml:space="preserve"> </w:t>
      </w:r>
      <w:r w:rsidRPr="003B6C9A">
        <w:rPr>
          <w:rFonts w:ascii="Arial" w:eastAsia="PMingLiU" w:hAnsi="Arial" w:hint="cs"/>
          <w:rtl/>
        </w:rPr>
        <w:t>של</w:t>
      </w:r>
      <w:r w:rsidRPr="003B6C9A">
        <w:rPr>
          <w:rFonts w:ascii="Arial" w:eastAsia="PMingLiU" w:hAnsi="Arial"/>
          <w:rtl/>
        </w:rPr>
        <w:t xml:space="preserve"> </w:t>
      </w:r>
      <w:r w:rsidRPr="003B6C9A">
        <w:rPr>
          <w:rFonts w:ascii="Arial" w:eastAsia="PMingLiU" w:hAnsi="Arial" w:hint="cs"/>
          <w:rtl/>
        </w:rPr>
        <w:t>משרד</w:t>
      </w:r>
      <w:r w:rsidRPr="003B6C9A">
        <w:rPr>
          <w:rFonts w:ascii="Arial" w:eastAsia="PMingLiU" w:hAnsi="Arial"/>
          <w:rtl/>
        </w:rPr>
        <w:t xml:space="preserve"> </w:t>
      </w:r>
      <w:r w:rsidRPr="003B6C9A">
        <w:rPr>
          <w:rFonts w:ascii="Arial" w:eastAsia="PMingLiU" w:hAnsi="Arial" w:hint="cs"/>
          <w:rtl/>
        </w:rPr>
        <w:t>העבודה</w:t>
      </w:r>
      <w:r w:rsidRPr="003B6C9A">
        <w:rPr>
          <w:rFonts w:ascii="Arial" w:eastAsia="PMingLiU" w:hAnsi="Arial"/>
          <w:rtl/>
        </w:rPr>
        <w:t xml:space="preserve"> </w:t>
      </w:r>
      <w:r w:rsidRPr="003B6C9A">
        <w:rPr>
          <w:rFonts w:ascii="Arial" w:eastAsia="PMingLiU" w:hAnsi="Arial" w:hint="cs"/>
          <w:rtl/>
        </w:rPr>
        <w:t>הרווחה</w:t>
      </w:r>
      <w:r w:rsidRPr="003B6C9A">
        <w:rPr>
          <w:rFonts w:ascii="Arial" w:eastAsia="PMingLiU" w:hAnsi="Arial"/>
          <w:rtl/>
        </w:rPr>
        <w:t xml:space="preserve"> </w:t>
      </w:r>
      <w:r w:rsidRPr="003B6C9A">
        <w:rPr>
          <w:rFonts w:ascii="Arial" w:eastAsia="PMingLiU" w:hAnsi="Arial" w:hint="cs"/>
          <w:rtl/>
        </w:rPr>
        <w:t>והשירותים החברתיים</w:t>
      </w:r>
      <w:r w:rsidRPr="003B6C9A">
        <w:rPr>
          <w:rFonts w:ascii="Arial" w:eastAsia="PMingLiU" w:hAnsi="Arial"/>
          <w:rtl/>
        </w:rPr>
        <w:t xml:space="preserve">, </w:t>
      </w:r>
      <w:r w:rsidRPr="003B6C9A">
        <w:rPr>
          <w:rFonts w:ascii="Arial" w:eastAsia="PMingLiU" w:hAnsi="Arial" w:hint="cs"/>
          <w:rtl/>
        </w:rPr>
        <w:t>בתוך</w:t>
      </w:r>
      <w:r w:rsidRPr="003B6C9A">
        <w:rPr>
          <w:rFonts w:ascii="Arial" w:eastAsia="PMingLiU" w:hAnsi="Arial"/>
          <w:rtl/>
        </w:rPr>
        <w:t xml:space="preserve"> 30 </w:t>
      </w:r>
      <w:r w:rsidRPr="003B6C9A">
        <w:rPr>
          <w:rFonts w:ascii="Arial" w:eastAsia="PMingLiU" w:hAnsi="Arial" w:hint="cs"/>
          <w:rtl/>
        </w:rPr>
        <w:t>ימים</w:t>
      </w:r>
      <w:r w:rsidRPr="003B6C9A">
        <w:rPr>
          <w:rFonts w:ascii="Arial" w:eastAsia="PMingLiU" w:hAnsi="Arial"/>
          <w:rtl/>
        </w:rPr>
        <w:t xml:space="preserve"> </w:t>
      </w:r>
      <w:r w:rsidRPr="003B6C9A">
        <w:rPr>
          <w:rFonts w:ascii="Arial" w:eastAsia="PMingLiU" w:hAnsi="Arial" w:hint="cs"/>
          <w:rtl/>
        </w:rPr>
        <w:t>ממועד</w:t>
      </w:r>
      <w:r w:rsidRPr="003B6C9A">
        <w:rPr>
          <w:rFonts w:ascii="Arial" w:eastAsia="PMingLiU" w:hAnsi="Arial"/>
          <w:rtl/>
        </w:rPr>
        <w:t xml:space="preserve"> </w:t>
      </w:r>
      <w:r w:rsidRPr="003B6C9A">
        <w:rPr>
          <w:rFonts w:ascii="Arial" w:eastAsia="PMingLiU" w:hAnsi="Arial" w:hint="cs"/>
          <w:rtl/>
        </w:rPr>
        <w:t>ההתקשרות</w:t>
      </w:r>
      <w:r w:rsidRPr="003B6C9A">
        <w:rPr>
          <w:rFonts w:ascii="Arial" w:eastAsia="PMingLiU" w:hAnsi="Arial"/>
          <w:rtl/>
        </w:rPr>
        <w:t>.</w:t>
      </w:r>
    </w:p>
    <w:p w14:paraId="13A43CCD" w14:textId="77777777" w:rsidR="004410FF" w:rsidRPr="003B6C9A"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bookmarkStart w:id="150" w:name="_Toc78123024"/>
    </w:p>
    <w:bookmarkEnd w:id="150"/>
    <w:p w14:paraId="1EBD44D7" w14:textId="77777777" w:rsidR="004410FF" w:rsidRPr="003B6C9A" w:rsidRDefault="004410FF" w:rsidP="004410FF">
      <w:pPr>
        <w:widowControl w:val="0"/>
        <w:numPr>
          <w:ilvl w:val="2"/>
          <w:numId w:val="3"/>
        </w:numPr>
        <w:spacing w:before="120" w:after="120" w:line="240" w:lineRule="auto"/>
        <w:ind w:right="454"/>
        <w:outlineLvl w:val="2"/>
        <w:rPr>
          <w:bCs/>
          <w:caps/>
          <w:spacing w:val="15"/>
          <w:sz w:val="28"/>
          <w:szCs w:val="32"/>
          <w:rtl/>
          <w:lang w:val="x-none" w:eastAsia="x-none"/>
        </w:rPr>
      </w:pPr>
      <w:r w:rsidRPr="003B6C9A">
        <w:rPr>
          <w:rFonts w:hint="cs"/>
          <w:bCs/>
          <w:caps/>
          <w:spacing w:val="15"/>
          <w:sz w:val="28"/>
          <w:szCs w:val="32"/>
          <w:rtl/>
          <w:lang w:val="x-none" w:eastAsia="x-none"/>
        </w:rPr>
        <w:t xml:space="preserve">תצהיר המציע לעניין </w:t>
      </w:r>
      <w:r w:rsidRPr="003B6C9A">
        <w:rPr>
          <w:bCs/>
          <w:caps/>
          <w:spacing w:val="15"/>
          <w:sz w:val="28"/>
          <w:szCs w:val="32"/>
          <w:rtl/>
          <w:lang w:val="x-none" w:eastAsia="x-none"/>
        </w:rPr>
        <w:t>שימוש בתוכנות מקוריות</w:t>
      </w:r>
    </w:p>
    <w:p w14:paraId="5E06A0B4" w14:textId="4869D3F9" w:rsidR="004410FF" w:rsidRPr="003B6C9A" w:rsidRDefault="004410FF" w:rsidP="004410FF">
      <w:pPr>
        <w:rPr>
          <w:rFonts w:ascii="David" w:hAnsi="David"/>
          <w:rtl/>
          <w:lang w:eastAsia="he-IL"/>
        </w:rPr>
      </w:pPr>
      <w:r w:rsidRPr="003B6C9A">
        <w:rPr>
          <w:rFonts w:ascii="David" w:hAnsi="David"/>
          <w:rtl/>
          <w:lang w:eastAsia="he-IL"/>
        </w:rPr>
        <w:t xml:space="preserve">הריני להצהיר כי המציע מתחייב לעשות שימוש אך ורק בתוכנות מקוריות לצורך המכרז ומתן השירותים נשוא המכרז ככל שהצעתי תוכרז כהצעה </w:t>
      </w:r>
      <w:r w:rsidR="002B247F" w:rsidRPr="003B6C9A">
        <w:rPr>
          <w:rFonts w:ascii="David" w:hAnsi="David"/>
          <w:rtl/>
          <w:lang w:eastAsia="he-IL"/>
        </w:rPr>
        <w:t>הספק המבצע</w:t>
      </w:r>
      <w:r w:rsidRPr="003B6C9A">
        <w:rPr>
          <w:rFonts w:ascii="David" w:hAnsi="David"/>
          <w:rtl/>
          <w:lang w:eastAsia="he-IL"/>
        </w:rPr>
        <w:t xml:space="preserve"> במכרז. </w:t>
      </w:r>
    </w:p>
    <w:p w14:paraId="3F5006DC" w14:textId="77777777" w:rsidR="004410FF" w:rsidRPr="003B6C9A" w:rsidRDefault="004410FF" w:rsidP="004410FF">
      <w:pPr>
        <w:rPr>
          <w:rFonts w:ascii="David" w:hAnsi="David"/>
          <w:rtl/>
        </w:rPr>
      </w:pPr>
    </w:p>
    <w:p w14:paraId="7C240E38" w14:textId="77777777" w:rsidR="004410FF" w:rsidRPr="003B6C9A" w:rsidRDefault="004410FF" w:rsidP="004410FF">
      <w:pPr>
        <w:widowControl w:val="0"/>
        <w:numPr>
          <w:ilvl w:val="2"/>
          <w:numId w:val="3"/>
        </w:numPr>
        <w:spacing w:before="120" w:after="120" w:line="240" w:lineRule="auto"/>
        <w:ind w:right="454"/>
        <w:outlineLvl w:val="2"/>
        <w:rPr>
          <w:bCs/>
          <w:caps/>
          <w:spacing w:val="15"/>
          <w:sz w:val="32"/>
          <w:szCs w:val="32"/>
          <w:rtl/>
          <w:lang w:val="x-none" w:eastAsia="x-none"/>
        </w:rPr>
      </w:pPr>
      <w:r w:rsidRPr="003B6C9A">
        <w:rPr>
          <w:bCs/>
          <w:caps/>
          <w:spacing w:val="15"/>
          <w:sz w:val="28"/>
          <w:szCs w:val="32"/>
          <w:rtl/>
          <w:lang w:val="x-none" w:eastAsia="x-none"/>
        </w:rPr>
        <w:t>תצהיר המציע לעניין פירוק, כינוס נכסים ופשיטת רגל</w:t>
      </w:r>
    </w:p>
    <w:p w14:paraId="0E42748E" w14:textId="77777777" w:rsidR="004410FF" w:rsidRPr="003B6C9A" w:rsidRDefault="004410FF" w:rsidP="004410FF">
      <w:pPr>
        <w:widowControl w:val="0"/>
        <w:adjustRightInd w:val="0"/>
        <w:spacing w:line="240" w:lineRule="auto"/>
        <w:textAlignment w:val="baseline"/>
        <w:rPr>
          <w:rFonts w:ascii="David" w:eastAsia="Times New Roman" w:hAnsi="David"/>
          <w:b/>
          <w:bCs/>
          <w:rtl/>
          <w:lang w:eastAsia="he-IL"/>
        </w:rPr>
      </w:pPr>
    </w:p>
    <w:p w14:paraId="267E28F4" w14:textId="77777777" w:rsidR="004410FF" w:rsidRPr="003B6C9A" w:rsidRDefault="004410FF" w:rsidP="004410FF">
      <w:pPr>
        <w:widowControl w:val="0"/>
        <w:adjustRightInd w:val="0"/>
        <w:textAlignment w:val="baseline"/>
        <w:rPr>
          <w:rFonts w:ascii="David" w:eastAsia="Times New Roman" w:hAnsi="David"/>
          <w:rtl/>
          <w:lang w:eastAsia="he-IL"/>
        </w:rPr>
      </w:pPr>
      <w:r w:rsidRPr="003B6C9A">
        <w:rPr>
          <w:rFonts w:ascii="David" w:eastAsia="Times New Roman" w:hAnsi="David"/>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50F5E96A" w14:textId="6D96BA54" w:rsidR="004410FF" w:rsidRPr="003B6C9A" w:rsidRDefault="004410FF" w:rsidP="004410FF">
      <w:pPr>
        <w:rPr>
          <w:rtl/>
        </w:rPr>
      </w:pPr>
    </w:p>
    <w:p w14:paraId="4A7715E9" w14:textId="5626244C" w:rsidR="00CE3B71" w:rsidRPr="003B6C9A" w:rsidRDefault="00CE3B71" w:rsidP="004410FF">
      <w:pPr>
        <w:rPr>
          <w:rtl/>
        </w:rPr>
      </w:pPr>
    </w:p>
    <w:p w14:paraId="104B6B4D" w14:textId="38602DD5" w:rsidR="00CE3B71" w:rsidRPr="003B6C9A" w:rsidRDefault="00CE3B71" w:rsidP="004410FF">
      <w:pPr>
        <w:rPr>
          <w:rtl/>
        </w:rPr>
      </w:pPr>
    </w:p>
    <w:p w14:paraId="5CCB1B72" w14:textId="76E8C0CC" w:rsidR="00CE3B71" w:rsidRPr="003B6C9A" w:rsidRDefault="00CE3B71" w:rsidP="004410FF">
      <w:pPr>
        <w:rPr>
          <w:rtl/>
        </w:rPr>
      </w:pPr>
    </w:p>
    <w:p w14:paraId="5A3950E3" w14:textId="77777777" w:rsidR="00CE3B71" w:rsidRPr="003B6C9A" w:rsidRDefault="00CE3B71" w:rsidP="004410FF"/>
    <w:p w14:paraId="05085A02" w14:textId="126DB47F" w:rsidR="004410FF" w:rsidRPr="003B6C9A" w:rsidRDefault="004410FF" w:rsidP="004410FF">
      <w:pPr>
        <w:rPr>
          <w:rtl/>
        </w:rPr>
      </w:pPr>
    </w:p>
    <w:p w14:paraId="2C71B1AE" w14:textId="6C1D1FE5" w:rsidR="004410FF" w:rsidRPr="003B6C9A" w:rsidRDefault="004410FF" w:rsidP="004410FF">
      <w:pPr>
        <w:widowControl w:val="0"/>
        <w:numPr>
          <w:ilvl w:val="2"/>
          <w:numId w:val="3"/>
        </w:numPr>
        <w:spacing w:before="120" w:after="120" w:line="240" w:lineRule="auto"/>
        <w:ind w:right="454"/>
        <w:outlineLvl w:val="2"/>
        <w:rPr>
          <w:bCs/>
          <w:caps/>
          <w:spacing w:val="15"/>
          <w:sz w:val="28"/>
          <w:szCs w:val="32"/>
          <w:rtl/>
          <w:lang w:val="x-none" w:eastAsia="x-none"/>
        </w:rPr>
      </w:pPr>
      <w:r w:rsidRPr="003B6C9A">
        <w:rPr>
          <w:bCs/>
          <w:caps/>
          <w:spacing w:val="15"/>
          <w:sz w:val="28"/>
          <w:szCs w:val="32"/>
          <w:rtl/>
          <w:lang w:val="x-none" w:eastAsia="x-none"/>
        </w:rPr>
        <w:lastRenderedPageBreak/>
        <w:t xml:space="preserve">תצהיר המציע לעניין </w:t>
      </w:r>
      <w:r w:rsidRPr="003B6C9A">
        <w:rPr>
          <w:rFonts w:hint="cs"/>
          <w:bCs/>
          <w:caps/>
          <w:spacing w:val="15"/>
          <w:sz w:val="28"/>
          <w:szCs w:val="32"/>
          <w:rtl/>
          <w:lang w:val="x-none" w:eastAsia="x-none"/>
        </w:rPr>
        <w:t>עמידת</w:t>
      </w:r>
      <w:r w:rsidR="00D27144" w:rsidRPr="003B6C9A">
        <w:rPr>
          <w:rFonts w:hint="cs"/>
          <w:bCs/>
          <w:caps/>
          <w:spacing w:val="15"/>
          <w:sz w:val="28"/>
          <w:szCs w:val="32"/>
          <w:rtl/>
          <w:lang w:val="x-none" w:eastAsia="x-none"/>
        </w:rPr>
        <w:t xml:space="preserve">ו </w:t>
      </w:r>
      <w:r w:rsidRPr="003B6C9A">
        <w:rPr>
          <w:rFonts w:hint="cs"/>
          <w:bCs/>
          <w:caps/>
          <w:spacing w:val="15"/>
          <w:sz w:val="28"/>
          <w:szCs w:val="32"/>
          <w:rtl/>
          <w:lang w:val="x-none" w:eastAsia="x-none"/>
        </w:rPr>
        <w:t xml:space="preserve">בתנאי הסף </w:t>
      </w:r>
    </w:p>
    <w:p w14:paraId="7797B818" w14:textId="77777777" w:rsidR="00DF7EC5" w:rsidRPr="003B6C9A" w:rsidRDefault="00DF7EC5" w:rsidP="00A84D85">
      <w:pPr>
        <w:rPr>
          <w:rFonts w:ascii="Narkisim" w:hAnsi="Narkisim"/>
          <w:b/>
          <w:bCs/>
          <w:u w:val="single"/>
        </w:rPr>
      </w:pPr>
      <w:bookmarkStart w:id="151" w:name="_Hlk75714136"/>
      <w:r w:rsidRPr="003B6C9A">
        <w:rPr>
          <w:rFonts w:ascii="Narkisim" w:hAnsi="Narkisim"/>
          <w:b/>
          <w:bCs/>
          <w:u w:val="single"/>
          <w:rtl/>
        </w:rPr>
        <w:t>המציע יידרש לעמוד בכל תנאי הסף שלהלן במצטבר:</w:t>
      </w:r>
    </w:p>
    <w:p w14:paraId="5BDFDC34" w14:textId="3FE9F3AE" w:rsidR="00DF7EC5" w:rsidRPr="003B6C9A" w:rsidRDefault="00DF7EC5" w:rsidP="00D4782F">
      <w:pPr>
        <w:pStyle w:val="af0"/>
        <w:numPr>
          <w:ilvl w:val="0"/>
          <w:numId w:val="169"/>
        </w:numPr>
        <w:spacing w:after="160"/>
        <w:rPr>
          <w:rFonts w:ascii="Narkisim" w:hAnsi="Narkisim"/>
          <w:b/>
          <w:bCs/>
        </w:rPr>
      </w:pPr>
      <w:r w:rsidRPr="003B6C9A">
        <w:rPr>
          <w:rFonts w:ascii="Narkisim" w:hAnsi="Narkisim"/>
          <w:rtl/>
        </w:rPr>
        <w:t xml:space="preserve">נכון ליום הגשת ההצעה המציע </w:t>
      </w:r>
      <w:r w:rsidRPr="003B6C9A">
        <w:rPr>
          <w:rFonts w:ascii="Narkisim" w:hAnsi="Narkisim"/>
          <w:b/>
          <w:bCs/>
          <w:rtl/>
        </w:rPr>
        <w:t xml:space="preserve">מפעיל עסק פעיל </w:t>
      </w:r>
      <w:r w:rsidR="008B34F9" w:rsidRPr="003B6C9A">
        <w:rPr>
          <w:rFonts w:ascii="Narkisim" w:hAnsi="Narkisim" w:hint="cs"/>
          <w:b/>
          <w:bCs/>
          <w:rtl/>
        </w:rPr>
        <w:t>ל</w:t>
      </w:r>
      <w:r w:rsidR="008B34F9" w:rsidRPr="003B6C9A">
        <w:rPr>
          <w:rFonts w:ascii="Narkisim" w:hAnsi="Narkisim"/>
          <w:b/>
          <w:bCs/>
          <w:rtl/>
        </w:rPr>
        <w:t xml:space="preserve">אספקת </w:t>
      </w:r>
      <w:r w:rsidRPr="003B6C9A">
        <w:rPr>
          <w:rFonts w:ascii="Narkisim" w:hAnsi="Narkisim"/>
          <w:b/>
          <w:bCs/>
          <w:rtl/>
        </w:rPr>
        <w:t>מיגוניות</w:t>
      </w:r>
      <w:r w:rsidRPr="003B6C9A">
        <w:rPr>
          <w:rFonts w:ascii="Narkisim" w:hAnsi="Narkisim"/>
          <w:rtl/>
        </w:rPr>
        <w:t xml:space="preserve"> כהגדרתן במילון המונחים במכרז.</w:t>
      </w:r>
      <w:r w:rsidR="006B7763" w:rsidRPr="003B6C9A">
        <w:rPr>
          <w:rFonts w:ascii="Narkisim" w:hAnsi="Narkisim" w:hint="cs"/>
          <w:rtl/>
        </w:rPr>
        <w:t xml:space="preserve"> </w:t>
      </w:r>
      <w:r w:rsidRPr="003B6C9A">
        <w:rPr>
          <w:rFonts w:ascii="Narkisim" w:hAnsi="Narkisim" w:hint="cs"/>
          <w:b/>
          <w:bCs/>
          <w:rtl/>
        </w:rPr>
        <w:t>כתובת העסק:_________________</w:t>
      </w:r>
    </w:p>
    <w:p w14:paraId="58CB99F7" w14:textId="0404928A" w:rsidR="004509F7" w:rsidRPr="003B6C9A" w:rsidRDefault="004509F7" w:rsidP="00D4782F">
      <w:pPr>
        <w:pStyle w:val="af0"/>
        <w:numPr>
          <w:ilvl w:val="0"/>
          <w:numId w:val="169"/>
        </w:numPr>
        <w:spacing w:after="160"/>
        <w:rPr>
          <w:rFonts w:ascii="Narkisim" w:hAnsi="Narkisim"/>
          <w:b/>
          <w:bCs/>
          <w:u w:val="single"/>
        </w:rPr>
      </w:pPr>
      <w:r w:rsidRPr="003B6C9A">
        <w:rPr>
          <w:rFonts w:ascii="Narkisim" w:hAnsi="Narkisim"/>
          <w:rtl/>
        </w:rPr>
        <w:t xml:space="preserve">במהלך 36 החודשים טרם הגשת ההצעה על ידי המציע במכרז, </w:t>
      </w:r>
      <w:r w:rsidRPr="003B6C9A">
        <w:rPr>
          <w:rFonts w:ascii="Narkisim" w:hAnsi="Narkisim"/>
          <w:b/>
          <w:bCs/>
          <w:u w:val="single"/>
          <w:rtl/>
        </w:rPr>
        <w:t>המציע סיפק</w:t>
      </w:r>
      <w:r w:rsidR="00C21666">
        <w:rPr>
          <w:rFonts w:ascii="Narkisim" w:hAnsi="Narkisim" w:hint="cs"/>
          <w:b/>
          <w:bCs/>
          <w:u w:val="single"/>
          <w:rtl/>
        </w:rPr>
        <w:t>, בעצמו, ל</w:t>
      </w:r>
      <w:r w:rsidRPr="003B6C9A">
        <w:rPr>
          <w:rFonts w:ascii="Narkisim" w:hAnsi="Narkisim" w:hint="cs"/>
          <w:b/>
          <w:bCs/>
          <w:u w:val="single"/>
          <w:rtl/>
        </w:rPr>
        <w:t>לקוחות בישראל כמות מינימאלית ש</w:t>
      </w:r>
      <w:r w:rsidRPr="003B6C9A">
        <w:rPr>
          <w:rFonts w:ascii="Narkisim" w:hAnsi="Narkisim"/>
          <w:b/>
          <w:bCs/>
          <w:u w:val="single"/>
          <w:rtl/>
        </w:rPr>
        <w:t>ל</w:t>
      </w:r>
      <w:r w:rsidRPr="003B6C9A">
        <w:rPr>
          <w:rFonts w:ascii="Narkisim" w:hAnsi="Narkisim" w:hint="cs"/>
          <w:b/>
          <w:bCs/>
          <w:u w:val="single"/>
          <w:rtl/>
        </w:rPr>
        <w:t xml:space="preserve"> לפחות 50 מיגוניות</w:t>
      </w:r>
      <w:r w:rsidR="00C21666">
        <w:rPr>
          <w:rFonts w:ascii="Narkisim" w:hAnsi="Narkisim" w:hint="cs"/>
          <w:b/>
          <w:bCs/>
          <w:u w:val="single"/>
          <w:rtl/>
        </w:rPr>
        <w:t>.</w:t>
      </w:r>
    </w:p>
    <w:p w14:paraId="55CCEE85" w14:textId="55FE723B" w:rsidR="00DF7EC5" w:rsidRPr="003B6C9A" w:rsidRDefault="00DF7EC5" w:rsidP="00DF7EC5">
      <w:pPr>
        <w:pStyle w:val="af0"/>
        <w:numPr>
          <w:ilvl w:val="0"/>
          <w:numId w:val="169"/>
        </w:numPr>
        <w:spacing w:after="160"/>
        <w:jc w:val="left"/>
        <w:rPr>
          <w:rFonts w:ascii="Narkisim" w:hAnsi="Narkisim"/>
        </w:rPr>
      </w:pPr>
      <w:r w:rsidRPr="003B6C9A">
        <w:rPr>
          <w:rFonts w:ascii="Narkisim" w:hAnsi="Narkisim"/>
          <w:rtl/>
        </w:rPr>
        <w:t xml:space="preserve">המציע הוא </w:t>
      </w:r>
      <w:r w:rsidRPr="003B6C9A">
        <w:rPr>
          <w:rFonts w:ascii="Narkisim" w:hAnsi="Narkisim"/>
          <w:b/>
          <w:bCs/>
          <w:u w:val="single"/>
          <w:rtl/>
        </w:rPr>
        <w:t>בעל כל הרישיונות הנדרשים</w:t>
      </w:r>
      <w:r w:rsidRPr="003B6C9A">
        <w:rPr>
          <w:rFonts w:ascii="Narkisim" w:hAnsi="Narkisim"/>
          <w:rtl/>
        </w:rPr>
        <w:t xml:space="preserve"> עפ"י כל דין, לרבות בעל תעודה (רישיון קבלן) בסיווג ג-100 לפי תקנות רישום קבלנים לעבודות הנדסה בנאיות (סיווג קבלנים רשומים), תשמ"ח-1988</w:t>
      </w:r>
      <w:r w:rsidRPr="003B6C9A">
        <w:rPr>
          <w:rFonts w:ascii="Narkisim" w:hAnsi="Narkisim"/>
        </w:rPr>
        <w:t>.</w:t>
      </w:r>
    </w:p>
    <w:p w14:paraId="1D711E7F" w14:textId="2A0F6708" w:rsidR="004F368F" w:rsidRPr="003B6C9A" w:rsidRDefault="004F368F" w:rsidP="004F368F">
      <w:pPr>
        <w:pStyle w:val="af0"/>
        <w:shd w:val="clear" w:color="auto" w:fill="F2F2F2" w:themeFill="background1" w:themeFillShade="F2"/>
        <w:spacing w:after="160"/>
        <w:jc w:val="left"/>
        <w:rPr>
          <w:rFonts w:ascii="Narkisim" w:hAnsi="Narkisim"/>
          <w:b/>
          <w:bCs/>
        </w:rPr>
      </w:pPr>
      <w:bookmarkStart w:id="152" w:name="_Hlk95641693"/>
      <w:r w:rsidRPr="003B6C9A">
        <w:rPr>
          <w:rFonts w:ascii="Narkisim" w:hAnsi="Narkisim" w:hint="cs"/>
          <w:b/>
          <w:bCs/>
          <w:rtl/>
        </w:rPr>
        <w:t>מצורף להצעה הרישוי הנדרש</w:t>
      </w:r>
    </w:p>
    <w:bookmarkEnd w:id="152"/>
    <w:p w14:paraId="538B0064" w14:textId="653F35A9" w:rsidR="004F368F" w:rsidRPr="003B6C9A" w:rsidRDefault="008B34F9" w:rsidP="004F368F">
      <w:pPr>
        <w:pStyle w:val="af0"/>
        <w:spacing w:after="160"/>
        <w:jc w:val="left"/>
        <w:rPr>
          <w:rFonts w:ascii="Narkisim" w:hAnsi="Narkisim"/>
          <w:rtl/>
        </w:rPr>
      </w:pPr>
      <w:r w:rsidRPr="003B6C9A">
        <w:rPr>
          <w:rFonts w:ascii="Narkisim" w:hAnsi="Narkisim" w:hint="cs"/>
          <w:rtl/>
        </w:rPr>
        <w:t>במקרה בו מבקש המציע להסתייע בקבלן משנה:</w:t>
      </w:r>
    </w:p>
    <w:p w14:paraId="44FA75A7" w14:textId="4C625974" w:rsidR="008B34F9" w:rsidRPr="003B6C9A" w:rsidRDefault="008B34F9" w:rsidP="004F368F">
      <w:pPr>
        <w:pStyle w:val="af0"/>
        <w:spacing w:after="160"/>
        <w:jc w:val="left"/>
        <w:rPr>
          <w:rFonts w:ascii="Narkisim" w:hAnsi="Narkisim"/>
        </w:rPr>
      </w:pPr>
      <w:r w:rsidRPr="003B6C9A">
        <w:rPr>
          <w:rFonts w:ascii="Narkisim" w:hAnsi="Narkisim" w:hint="cs"/>
          <w:rtl/>
        </w:rPr>
        <w:t>שם קבלן המשנה: _____________________ העתק הרישוי הנדרש מצורף.</w:t>
      </w:r>
    </w:p>
    <w:p w14:paraId="31E73743" w14:textId="7A6D70BD" w:rsidR="00DF7EC5" w:rsidRPr="003B6C9A" w:rsidRDefault="00DF7EC5" w:rsidP="00DF7EC5">
      <w:pPr>
        <w:pStyle w:val="af0"/>
        <w:numPr>
          <w:ilvl w:val="0"/>
          <w:numId w:val="169"/>
        </w:numPr>
        <w:spacing w:after="160"/>
        <w:jc w:val="left"/>
        <w:rPr>
          <w:rFonts w:ascii="Narkisim" w:hAnsi="Narkisim"/>
        </w:rPr>
      </w:pPr>
      <w:r w:rsidRPr="003B6C9A">
        <w:rPr>
          <w:rFonts w:ascii="Narkisim" w:hAnsi="Narkisim"/>
          <w:rtl/>
        </w:rPr>
        <w:t xml:space="preserve">המציע הוא </w:t>
      </w:r>
      <w:r w:rsidRPr="003B6C9A">
        <w:rPr>
          <w:rFonts w:ascii="Narkisim" w:hAnsi="Narkisim"/>
          <w:b/>
          <w:bCs/>
          <w:u w:val="single"/>
          <w:rtl/>
        </w:rPr>
        <w:t>בעל תו תקן ישראלי 1923 חלק</w:t>
      </w:r>
      <w:r w:rsidRPr="003B6C9A">
        <w:rPr>
          <w:rFonts w:ascii="Narkisim" w:hAnsi="Narkisim"/>
          <w:rtl/>
        </w:rPr>
        <w:t xml:space="preserve"> 2 (אלמנטים טרומיים מתועשים).</w:t>
      </w:r>
    </w:p>
    <w:bookmarkEnd w:id="151"/>
    <w:p w14:paraId="3B08664D" w14:textId="77777777" w:rsidR="004F368F" w:rsidRPr="003B6C9A" w:rsidRDefault="004F368F" w:rsidP="004F368F">
      <w:pPr>
        <w:pStyle w:val="af0"/>
        <w:shd w:val="clear" w:color="auto" w:fill="F2F2F2" w:themeFill="background1" w:themeFillShade="F2"/>
        <w:spacing w:after="160"/>
        <w:jc w:val="left"/>
        <w:rPr>
          <w:rFonts w:ascii="Narkisim" w:hAnsi="Narkisim"/>
          <w:b/>
          <w:bCs/>
        </w:rPr>
      </w:pPr>
      <w:r w:rsidRPr="003B6C9A">
        <w:rPr>
          <w:rFonts w:ascii="Narkisim" w:hAnsi="Narkisim" w:hint="cs"/>
          <w:b/>
          <w:bCs/>
          <w:rtl/>
        </w:rPr>
        <w:t>מצורף להצעה הרישוי הנדרש</w:t>
      </w:r>
    </w:p>
    <w:p w14:paraId="56835136" w14:textId="77777777" w:rsidR="00CB4FB6" w:rsidRPr="003B6C9A" w:rsidRDefault="00CB4FB6" w:rsidP="00CB4FB6">
      <w:pPr>
        <w:pStyle w:val="af0"/>
        <w:spacing w:after="160"/>
        <w:jc w:val="left"/>
        <w:rPr>
          <w:rFonts w:ascii="Narkisim" w:hAnsi="Narkisim"/>
          <w:rtl/>
        </w:rPr>
      </w:pPr>
      <w:r w:rsidRPr="003B6C9A">
        <w:rPr>
          <w:rFonts w:ascii="Narkisim" w:hAnsi="Narkisim" w:hint="cs"/>
          <w:rtl/>
        </w:rPr>
        <w:t>במקרה בו מבקש המציע להסתייע בקבלן משנה:</w:t>
      </w:r>
    </w:p>
    <w:p w14:paraId="06CF6E0C" w14:textId="77777777" w:rsidR="00CB4FB6" w:rsidRPr="003B6C9A" w:rsidRDefault="00CB4FB6" w:rsidP="00CB4FB6">
      <w:pPr>
        <w:pStyle w:val="af0"/>
        <w:spacing w:after="160"/>
        <w:jc w:val="left"/>
        <w:rPr>
          <w:rFonts w:ascii="Narkisim" w:hAnsi="Narkisim"/>
        </w:rPr>
      </w:pPr>
      <w:r w:rsidRPr="003B6C9A">
        <w:rPr>
          <w:rFonts w:ascii="Narkisim" w:hAnsi="Narkisim" w:hint="cs"/>
          <w:rtl/>
        </w:rPr>
        <w:t>שם קבלן המשנה: _____________________ העתק הרישוי הנדרש מצורף.</w:t>
      </w:r>
    </w:p>
    <w:p w14:paraId="5FD3D7BD" w14:textId="72293B17" w:rsidR="00820335" w:rsidRPr="003B6C9A" w:rsidRDefault="00820335" w:rsidP="00820335">
      <w:pPr>
        <w:ind w:left="720"/>
        <w:rPr>
          <w:b/>
          <w:bCs/>
          <w:u w:val="single"/>
          <w:rtl/>
          <w:lang w:val="x-none"/>
        </w:rPr>
      </w:pPr>
    </w:p>
    <w:p w14:paraId="32CCDAE4" w14:textId="77F62847" w:rsidR="004F368F" w:rsidRPr="003B6C9A" w:rsidRDefault="004F368F" w:rsidP="00820335">
      <w:pPr>
        <w:ind w:left="720"/>
        <w:rPr>
          <w:b/>
          <w:bCs/>
          <w:u w:val="single"/>
          <w:rtl/>
        </w:rPr>
      </w:pPr>
    </w:p>
    <w:p w14:paraId="397428A0" w14:textId="38474D47" w:rsidR="004F368F" w:rsidRPr="003B6C9A" w:rsidRDefault="004F368F" w:rsidP="00820335">
      <w:pPr>
        <w:ind w:left="720"/>
        <w:rPr>
          <w:b/>
          <w:bCs/>
          <w:u w:val="single"/>
          <w:rtl/>
        </w:rPr>
      </w:pPr>
    </w:p>
    <w:p w14:paraId="226C7DC1" w14:textId="37210A3D" w:rsidR="004F368F" w:rsidRPr="003B6C9A" w:rsidRDefault="004F368F" w:rsidP="00820335">
      <w:pPr>
        <w:ind w:left="720"/>
        <w:rPr>
          <w:b/>
          <w:bCs/>
          <w:u w:val="single"/>
          <w:rtl/>
        </w:rPr>
      </w:pPr>
    </w:p>
    <w:p w14:paraId="099297B0" w14:textId="57D1E007" w:rsidR="004F368F" w:rsidRPr="003B6C9A" w:rsidRDefault="004F368F" w:rsidP="00820335">
      <w:pPr>
        <w:ind w:left="720"/>
        <w:rPr>
          <w:b/>
          <w:bCs/>
          <w:u w:val="single"/>
          <w:rtl/>
        </w:rPr>
      </w:pPr>
    </w:p>
    <w:p w14:paraId="298C4303" w14:textId="04F39519" w:rsidR="004F368F" w:rsidRPr="003B6C9A" w:rsidRDefault="004F368F" w:rsidP="00820335">
      <w:pPr>
        <w:ind w:left="720"/>
        <w:rPr>
          <w:b/>
          <w:bCs/>
          <w:u w:val="single"/>
          <w:rtl/>
        </w:rPr>
      </w:pPr>
    </w:p>
    <w:p w14:paraId="0FAB8CBE" w14:textId="56A472E6" w:rsidR="004F368F" w:rsidRDefault="004F368F" w:rsidP="00820335">
      <w:pPr>
        <w:ind w:left="720"/>
        <w:rPr>
          <w:b/>
          <w:bCs/>
          <w:u w:val="single"/>
          <w:rtl/>
        </w:rPr>
      </w:pPr>
    </w:p>
    <w:p w14:paraId="7DD8C129" w14:textId="7F773967" w:rsidR="00C21666" w:rsidRDefault="00C21666" w:rsidP="00820335">
      <w:pPr>
        <w:ind w:left="720"/>
        <w:rPr>
          <w:b/>
          <w:bCs/>
          <w:u w:val="single"/>
          <w:rtl/>
        </w:rPr>
      </w:pPr>
    </w:p>
    <w:p w14:paraId="1BE219D5" w14:textId="4C05CC22" w:rsidR="00C21666" w:rsidRDefault="00C21666" w:rsidP="00820335">
      <w:pPr>
        <w:ind w:left="720"/>
        <w:rPr>
          <w:b/>
          <w:bCs/>
          <w:u w:val="single"/>
          <w:rtl/>
        </w:rPr>
      </w:pPr>
    </w:p>
    <w:p w14:paraId="15750055" w14:textId="449A7766" w:rsidR="00C21666" w:rsidRDefault="00C21666" w:rsidP="00820335">
      <w:pPr>
        <w:ind w:left="720"/>
        <w:rPr>
          <w:b/>
          <w:bCs/>
          <w:u w:val="single"/>
          <w:rtl/>
        </w:rPr>
      </w:pPr>
    </w:p>
    <w:p w14:paraId="74E35892" w14:textId="50C9D50B" w:rsidR="00C21666" w:rsidRDefault="00C21666" w:rsidP="00820335">
      <w:pPr>
        <w:ind w:left="720"/>
        <w:rPr>
          <w:b/>
          <w:bCs/>
          <w:u w:val="single"/>
          <w:rtl/>
        </w:rPr>
      </w:pPr>
    </w:p>
    <w:p w14:paraId="69FEF883" w14:textId="75909A8B" w:rsidR="00C21666" w:rsidRDefault="00C21666" w:rsidP="00820335">
      <w:pPr>
        <w:ind w:left="720"/>
        <w:rPr>
          <w:b/>
          <w:bCs/>
          <w:u w:val="single"/>
          <w:rtl/>
        </w:rPr>
      </w:pPr>
    </w:p>
    <w:p w14:paraId="4785C859" w14:textId="7263CFED" w:rsidR="00C21666" w:rsidRDefault="00C21666" w:rsidP="00820335">
      <w:pPr>
        <w:ind w:left="720"/>
        <w:rPr>
          <w:b/>
          <w:bCs/>
          <w:u w:val="single"/>
          <w:rtl/>
        </w:rPr>
      </w:pPr>
    </w:p>
    <w:p w14:paraId="7A2CAFE1" w14:textId="1F644373" w:rsidR="00C21666" w:rsidRDefault="00C21666" w:rsidP="00820335">
      <w:pPr>
        <w:ind w:left="720"/>
        <w:rPr>
          <w:b/>
          <w:bCs/>
          <w:u w:val="single"/>
          <w:rtl/>
        </w:rPr>
      </w:pPr>
    </w:p>
    <w:p w14:paraId="647C5E3A" w14:textId="77777777" w:rsidR="00C21666" w:rsidRPr="003B6C9A" w:rsidRDefault="00C21666" w:rsidP="00820335">
      <w:pPr>
        <w:ind w:left="720"/>
        <w:rPr>
          <w:b/>
          <w:bCs/>
          <w:u w:val="single"/>
          <w:rtl/>
        </w:rPr>
      </w:pPr>
    </w:p>
    <w:p w14:paraId="7F255719" w14:textId="568B52F1" w:rsidR="004F368F" w:rsidRPr="003B6C9A" w:rsidRDefault="004F368F" w:rsidP="00820335">
      <w:pPr>
        <w:ind w:left="720"/>
        <w:rPr>
          <w:b/>
          <w:bCs/>
          <w:u w:val="single"/>
          <w:rtl/>
        </w:rPr>
      </w:pPr>
    </w:p>
    <w:p w14:paraId="39F9C0F1" w14:textId="3D6BABC7" w:rsidR="004F368F" w:rsidRPr="003B6C9A" w:rsidRDefault="004F368F" w:rsidP="00820335">
      <w:pPr>
        <w:ind w:left="720"/>
        <w:rPr>
          <w:b/>
          <w:bCs/>
          <w:u w:val="single"/>
          <w:rtl/>
        </w:rPr>
      </w:pPr>
    </w:p>
    <w:p w14:paraId="66A9BD0B" w14:textId="18C64157" w:rsidR="004F368F" w:rsidRPr="003B6C9A" w:rsidRDefault="004F368F" w:rsidP="00820335">
      <w:pPr>
        <w:ind w:left="720"/>
        <w:rPr>
          <w:b/>
          <w:bCs/>
          <w:u w:val="single"/>
          <w:rtl/>
        </w:rPr>
      </w:pPr>
    </w:p>
    <w:p w14:paraId="4F5C98E0" w14:textId="77777777" w:rsidR="004410FF" w:rsidRPr="003B6C9A" w:rsidRDefault="004410FF" w:rsidP="004410FF">
      <w:pPr>
        <w:widowControl w:val="0"/>
        <w:numPr>
          <w:ilvl w:val="2"/>
          <w:numId w:val="3"/>
        </w:numPr>
        <w:spacing w:before="120" w:after="120" w:line="240" w:lineRule="auto"/>
        <w:ind w:right="454"/>
        <w:outlineLvl w:val="2"/>
        <w:rPr>
          <w:bCs/>
          <w:caps/>
          <w:spacing w:val="15"/>
          <w:sz w:val="28"/>
          <w:szCs w:val="32"/>
          <w:rtl/>
          <w:lang w:val="x-none" w:eastAsia="x-none"/>
        </w:rPr>
      </w:pPr>
      <w:r w:rsidRPr="003B6C9A">
        <w:rPr>
          <w:bCs/>
          <w:caps/>
          <w:spacing w:val="15"/>
          <w:sz w:val="28"/>
          <w:szCs w:val="32"/>
          <w:rtl/>
          <w:lang w:val="x-none" w:eastAsia="x-none"/>
        </w:rPr>
        <w:lastRenderedPageBreak/>
        <w:t>תצהיר המציע לעניין חלקים חסויים בהצעת המציע</w:t>
      </w:r>
    </w:p>
    <w:p w14:paraId="2E6197D4" w14:textId="77777777" w:rsidR="004410FF" w:rsidRPr="003B6C9A" w:rsidRDefault="004410FF" w:rsidP="004410FF">
      <w:pPr>
        <w:keepLines/>
        <w:spacing w:line="240" w:lineRule="auto"/>
        <w:rPr>
          <w:rFonts w:ascii="David" w:eastAsia="Times New Roman" w:hAnsi="David"/>
          <w:b/>
          <w:bCs/>
          <w:rtl/>
          <w:lang w:eastAsia="he-IL"/>
        </w:rPr>
      </w:pPr>
      <w:r w:rsidRPr="003B6C9A">
        <w:rPr>
          <w:rFonts w:ascii="David" w:eastAsia="Times New Roman" w:hAnsi="David"/>
          <w:rtl/>
        </w:rPr>
        <w:t>אני/ו הח"מ, מורשה/י החתימה והמוסמך/כים לתת הצהרה בשמה של ______________, המציע במכרז (להלן – "המציע"), בזה כי</w:t>
      </w:r>
      <w:r w:rsidRPr="003B6C9A">
        <w:rPr>
          <w:rFonts w:ascii="David" w:eastAsia="Times New Roman" w:hAnsi="David"/>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4410FF" w:rsidRPr="003B6C9A" w14:paraId="35376EAD" w14:textId="77777777" w:rsidTr="002055E8">
        <w:tc>
          <w:tcPr>
            <w:tcW w:w="8794" w:type="dxa"/>
            <w:shd w:val="clear" w:color="auto" w:fill="auto"/>
          </w:tcPr>
          <w:p w14:paraId="710A5A4F" w14:textId="77777777" w:rsidR="004410FF" w:rsidRPr="003B6C9A" w:rsidRDefault="004410FF" w:rsidP="004410FF">
            <w:pPr>
              <w:spacing w:line="240" w:lineRule="auto"/>
              <w:rPr>
                <w:rFonts w:ascii="David" w:eastAsia="Times New Roman" w:hAnsi="David"/>
                <w:rtl/>
                <w:lang w:eastAsia="he-IL"/>
              </w:rPr>
            </w:pPr>
          </w:p>
        </w:tc>
      </w:tr>
      <w:tr w:rsidR="004410FF" w:rsidRPr="003B6C9A" w14:paraId="0198AF63" w14:textId="77777777" w:rsidTr="002055E8">
        <w:tc>
          <w:tcPr>
            <w:tcW w:w="8794" w:type="dxa"/>
            <w:shd w:val="clear" w:color="auto" w:fill="auto"/>
          </w:tcPr>
          <w:p w14:paraId="2A9DC4EE" w14:textId="77777777" w:rsidR="004410FF" w:rsidRPr="003B6C9A" w:rsidRDefault="004410FF" w:rsidP="004410FF">
            <w:pPr>
              <w:spacing w:line="240" w:lineRule="auto"/>
              <w:rPr>
                <w:rFonts w:ascii="David" w:eastAsia="Times New Roman" w:hAnsi="David"/>
                <w:rtl/>
                <w:lang w:eastAsia="he-IL"/>
              </w:rPr>
            </w:pPr>
          </w:p>
        </w:tc>
      </w:tr>
      <w:tr w:rsidR="004410FF" w:rsidRPr="003B6C9A" w14:paraId="1685E159" w14:textId="77777777" w:rsidTr="002055E8">
        <w:tc>
          <w:tcPr>
            <w:tcW w:w="8794" w:type="dxa"/>
            <w:shd w:val="clear" w:color="auto" w:fill="auto"/>
          </w:tcPr>
          <w:p w14:paraId="598D2308" w14:textId="77777777" w:rsidR="004410FF" w:rsidRPr="003B6C9A" w:rsidRDefault="004410FF" w:rsidP="004410FF">
            <w:pPr>
              <w:spacing w:line="240" w:lineRule="auto"/>
              <w:rPr>
                <w:rFonts w:ascii="David" w:eastAsia="Times New Roman" w:hAnsi="David"/>
                <w:rtl/>
                <w:lang w:eastAsia="he-IL"/>
              </w:rPr>
            </w:pPr>
          </w:p>
        </w:tc>
      </w:tr>
      <w:tr w:rsidR="004410FF" w:rsidRPr="003B6C9A" w14:paraId="353D6FDD" w14:textId="77777777" w:rsidTr="002055E8">
        <w:tc>
          <w:tcPr>
            <w:tcW w:w="8794" w:type="dxa"/>
            <w:shd w:val="clear" w:color="auto" w:fill="auto"/>
          </w:tcPr>
          <w:p w14:paraId="2922C071" w14:textId="77777777" w:rsidR="004410FF" w:rsidRPr="003B6C9A" w:rsidRDefault="004410FF" w:rsidP="004410FF">
            <w:pPr>
              <w:spacing w:line="240" w:lineRule="auto"/>
              <w:rPr>
                <w:rFonts w:ascii="David" w:eastAsia="Times New Roman" w:hAnsi="David"/>
                <w:rtl/>
                <w:lang w:eastAsia="he-IL"/>
              </w:rPr>
            </w:pPr>
          </w:p>
        </w:tc>
      </w:tr>
    </w:tbl>
    <w:p w14:paraId="5167D555" w14:textId="77777777" w:rsidR="004410FF" w:rsidRPr="003B6C9A" w:rsidRDefault="004410FF" w:rsidP="004410FF">
      <w:pPr>
        <w:rPr>
          <w:rFonts w:ascii="David" w:hAnsi="David"/>
          <w:b/>
          <w:bCs/>
          <w:u w:val="single"/>
          <w:rtl/>
        </w:rPr>
      </w:pPr>
      <w:bookmarkStart w:id="153" w:name="_Ref486436073"/>
      <w:r w:rsidRPr="003B6C9A">
        <w:rPr>
          <w:rFonts w:ascii="David" w:hAnsi="David"/>
          <w:b/>
          <w:bCs/>
          <w:u w:val="single"/>
          <w:rtl/>
        </w:rPr>
        <w:t>ידוע וברור לי כי:</w:t>
      </w:r>
    </w:p>
    <w:p w14:paraId="176FF2ED" w14:textId="69AF0730" w:rsidR="004410FF" w:rsidRPr="003B6C9A" w:rsidRDefault="004410FF" w:rsidP="004410FF">
      <w:pPr>
        <w:rPr>
          <w:rFonts w:ascii="David" w:hAnsi="David"/>
          <w:rtl/>
        </w:rPr>
      </w:pPr>
      <w:r w:rsidRPr="003B6C9A">
        <w:rPr>
          <w:rFonts w:ascii="David" w:hAnsi="David"/>
          <w:rtl/>
        </w:rPr>
        <w:t xml:space="preserve">ועדת המכרזים תהיה רשאית למנוע ממשתתפי המכרז לעיין בחלקים מההחלטה אודות </w:t>
      </w:r>
      <w:r w:rsidR="002B247F" w:rsidRPr="003B6C9A">
        <w:rPr>
          <w:rFonts w:ascii="David" w:hAnsi="David"/>
          <w:rtl/>
        </w:rPr>
        <w:t>הספק המבצע</w:t>
      </w:r>
      <w:r w:rsidRPr="003B6C9A">
        <w:rPr>
          <w:rFonts w:ascii="David" w:hAnsi="David"/>
          <w:rtl/>
        </w:rPr>
        <w:t xml:space="preserve"> במכרז, או המסמכים או מההצעה </w:t>
      </w:r>
      <w:r w:rsidR="002B247F" w:rsidRPr="003B6C9A">
        <w:rPr>
          <w:rFonts w:ascii="David" w:hAnsi="David"/>
          <w:rtl/>
        </w:rPr>
        <w:t>הספק המבצע</w:t>
      </w:r>
      <w:r w:rsidRPr="003B6C9A">
        <w:rPr>
          <w:rFonts w:ascii="David" w:hAnsi="David"/>
          <w:rtl/>
        </w:rPr>
        <w:t xml:space="preserve"> המפורטים לעיל, אם מתקיים אחד מהתנאים הבאים:</w:t>
      </w:r>
      <w:bookmarkEnd w:id="153"/>
    </w:p>
    <w:p w14:paraId="3CC727CB" w14:textId="77777777" w:rsidR="004410FF" w:rsidRPr="003B6C9A" w:rsidRDefault="004410FF" w:rsidP="002E43BC">
      <w:pPr>
        <w:numPr>
          <w:ilvl w:val="0"/>
          <w:numId w:val="115"/>
        </w:numPr>
        <w:contextualSpacing/>
        <w:rPr>
          <w:rFonts w:ascii="David" w:hAnsi="David"/>
          <w:rtl/>
          <w:lang w:val="x-none" w:eastAsia="x-none"/>
        </w:rPr>
      </w:pPr>
      <w:r w:rsidRPr="003B6C9A">
        <w:rPr>
          <w:rFonts w:ascii="David" w:hAnsi="David"/>
          <w:rtl/>
          <w:lang w:val="x-none" w:eastAsia="x-none"/>
        </w:rPr>
        <w:t>אם לדעתה העיון בהם עלול לחשוף סוד מסחרי או סוד מקצועי, לפגוע בביטחון המדינה, ביחסי החוץ שלה, בכלכלתה או בביטחון הציבור.</w:t>
      </w:r>
    </w:p>
    <w:p w14:paraId="3F4E6B57" w14:textId="77777777" w:rsidR="004410FF" w:rsidRPr="003B6C9A" w:rsidRDefault="004410FF" w:rsidP="002E43BC">
      <w:pPr>
        <w:numPr>
          <w:ilvl w:val="0"/>
          <w:numId w:val="115"/>
        </w:numPr>
        <w:contextualSpacing/>
        <w:rPr>
          <w:rFonts w:ascii="David" w:hAnsi="David"/>
          <w:rtl/>
          <w:lang w:val="x-none" w:eastAsia="x-none"/>
        </w:rPr>
      </w:pPr>
      <w:r w:rsidRPr="003B6C9A">
        <w:rPr>
          <w:rFonts w:ascii="David" w:hAnsi="David"/>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3E78C538" w14:textId="21E0E4D4" w:rsidR="004410FF" w:rsidRPr="003B6C9A" w:rsidRDefault="004410FF" w:rsidP="004410FF">
      <w:pPr>
        <w:rPr>
          <w:rFonts w:ascii="David" w:hAnsi="David"/>
          <w:rtl/>
        </w:rPr>
      </w:pPr>
      <w:r w:rsidRPr="003B6C9A">
        <w:rPr>
          <w:rFonts w:ascii="David" w:hAnsi="David"/>
          <w:rtl/>
        </w:rPr>
        <w:t>אין באמור בסעיפים 1 ו -‏</w:t>
      </w:r>
      <w:r w:rsidRPr="003B6C9A">
        <w:rPr>
          <w:rFonts w:ascii="David" w:hAnsi="David"/>
          <w:rtl/>
        </w:rPr>
        <w:fldChar w:fldCharType="begin"/>
      </w:r>
      <w:r w:rsidRPr="003B6C9A">
        <w:rPr>
          <w:rFonts w:ascii="David" w:hAnsi="David"/>
          <w:rtl/>
        </w:rPr>
        <w:instrText xml:space="preserve"> </w:instrText>
      </w:r>
      <w:r w:rsidRPr="003B6C9A">
        <w:rPr>
          <w:rFonts w:ascii="David" w:hAnsi="David"/>
        </w:rPr>
        <w:instrText>REF</w:instrText>
      </w:r>
      <w:r w:rsidRPr="003B6C9A">
        <w:rPr>
          <w:rFonts w:ascii="David" w:hAnsi="David"/>
          <w:rtl/>
        </w:rPr>
        <w:instrText xml:space="preserve"> _</w:instrText>
      </w:r>
      <w:r w:rsidRPr="003B6C9A">
        <w:rPr>
          <w:rFonts w:ascii="David" w:hAnsi="David"/>
        </w:rPr>
        <w:instrText>Ref486436073 \r \h</w:instrText>
      </w:r>
      <w:r w:rsidRPr="003B6C9A">
        <w:rPr>
          <w:rFonts w:ascii="David" w:hAnsi="David"/>
          <w:rtl/>
        </w:rPr>
        <w:instrText xml:space="preserve">  \* </w:instrText>
      </w:r>
      <w:r w:rsidRPr="003B6C9A">
        <w:rPr>
          <w:rFonts w:ascii="David" w:hAnsi="David"/>
        </w:rPr>
        <w:instrText>MERGEFORMAT</w:instrText>
      </w:r>
      <w:r w:rsidRPr="003B6C9A">
        <w:rPr>
          <w:rFonts w:ascii="David" w:hAnsi="David"/>
          <w:rtl/>
        </w:rPr>
        <w:instrText xml:space="preserve"> </w:instrText>
      </w:r>
      <w:r w:rsidRPr="003B6C9A">
        <w:rPr>
          <w:rFonts w:ascii="David" w:hAnsi="David"/>
          <w:rtl/>
        </w:rPr>
      </w:r>
      <w:r w:rsidRPr="003B6C9A">
        <w:rPr>
          <w:rFonts w:ascii="David" w:hAnsi="David"/>
          <w:rtl/>
        </w:rPr>
        <w:fldChar w:fldCharType="separate"/>
      </w:r>
      <w:r w:rsidR="002454D4">
        <w:rPr>
          <w:rFonts w:ascii="David" w:hAnsi="David"/>
          <w:cs/>
        </w:rPr>
        <w:t>‎</w:t>
      </w:r>
      <w:r w:rsidR="002454D4">
        <w:rPr>
          <w:rFonts w:ascii="David" w:hAnsi="David"/>
        </w:rPr>
        <w:t>0</w:t>
      </w:r>
      <w:r w:rsidRPr="003B6C9A">
        <w:rPr>
          <w:rFonts w:ascii="David" w:hAnsi="David"/>
          <w:rtl/>
        </w:rPr>
        <w:fldChar w:fldCharType="end"/>
      </w:r>
      <w:r w:rsidRPr="003B6C9A">
        <w:rPr>
          <w:rFonts w:ascii="David" w:hAnsi="David"/>
          <w:rtl/>
        </w:rPr>
        <w:t xml:space="preserve"> כדי לגרוע מהוראת </w:t>
      </w:r>
      <w:hyperlink r:id="rId16" w:history="1">
        <w:r w:rsidRPr="003B6C9A">
          <w:rPr>
            <w:rFonts w:ascii="David" w:hAnsi="David"/>
            <w:color w:val="3464BA"/>
            <w:u w:val="dotted" w:color="3464BA"/>
            <w:rtl/>
          </w:rPr>
          <w:t>חוק חופש המידע, תשנ"ח-1998.</w:t>
        </w:r>
      </w:hyperlink>
      <w:r w:rsidRPr="003B6C9A">
        <w:rPr>
          <w:rFonts w:ascii="David" w:hAnsi="David"/>
          <w:rtl/>
        </w:rPr>
        <w:t xml:space="preserve">  </w:t>
      </w:r>
    </w:p>
    <w:p w14:paraId="3A32BC4D" w14:textId="77777777" w:rsidR="004410FF" w:rsidRPr="003B6C9A" w:rsidRDefault="004410FF" w:rsidP="004410FF">
      <w:pPr>
        <w:rPr>
          <w:rFonts w:ascii="David" w:hAnsi="David"/>
          <w:rtl/>
        </w:rPr>
      </w:pPr>
      <w:r w:rsidRPr="003B6C9A">
        <w:rPr>
          <w:rFonts w:ascii="David" w:hAnsi="David"/>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63A60C6B" w14:textId="77777777" w:rsidR="004410FF" w:rsidRPr="003B6C9A" w:rsidRDefault="004410FF" w:rsidP="004410FF">
      <w:pPr>
        <w:pBdr>
          <w:top w:val="single" w:sz="4" w:space="1" w:color="auto"/>
          <w:left w:val="single" w:sz="4" w:space="4" w:color="auto"/>
          <w:bottom w:val="single" w:sz="4" w:space="1" w:color="auto"/>
          <w:right w:val="single" w:sz="4" w:space="4" w:color="auto"/>
        </w:pBdr>
        <w:shd w:val="clear" w:color="auto" w:fill="F2F2F2"/>
        <w:jc w:val="center"/>
        <w:rPr>
          <w:rFonts w:ascii="David" w:hAnsi="David"/>
          <w:b/>
          <w:bCs/>
          <w:rtl/>
        </w:rPr>
      </w:pPr>
      <w:r w:rsidRPr="003B6C9A">
        <w:rPr>
          <w:rFonts w:ascii="David" w:hAnsi="David" w:hint="cs"/>
          <w:b/>
          <w:bCs/>
          <w:rtl/>
        </w:rPr>
        <w:t>חתימת מורשה החתימה אצל המציע ועו"ד המציע עבור כלל ההצהרות מס. 6.2.1 עד 6.2.8 לעיל</w:t>
      </w:r>
    </w:p>
    <w:p w14:paraId="74375C14" w14:textId="77777777" w:rsidR="004410FF" w:rsidRPr="003B6C9A" w:rsidRDefault="004410FF" w:rsidP="004410FF">
      <w:pPr>
        <w:spacing w:line="240" w:lineRule="auto"/>
        <w:rPr>
          <w:rFonts w:ascii="David" w:hAnsi="David"/>
          <w:rtl/>
          <w:lang w:eastAsia="he-IL"/>
        </w:rPr>
      </w:pPr>
    </w:p>
    <w:p w14:paraId="0AD46B19" w14:textId="77777777" w:rsidR="004410FF" w:rsidRPr="003B6C9A" w:rsidRDefault="004410FF" w:rsidP="004410FF">
      <w:pPr>
        <w:widowControl w:val="0"/>
        <w:adjustRightInd w:val="0"/>
        <w:spacing w:line="240" w:lineRule="auto"/>
        <w:jc w:val="center"/>
        <w:textAlignment w:val="baseline"/>
        <w:rPr>
          <w:rFonts w:ascii="David" w:eastAsia="Times New Roman" w:hAnsi="David"/>
          <w:b/>
          <w:bCs/>
          <w:sz w:val="22"/>
          <w:szCs w:val="22"/>
          <w:rtl/>
        </w:rPr>
      </w:pPr>
      <w:r w:rsidRPr="003B6C9A">
        <w:rPr>
          <w:rFonts w:ascii="David" w:eastAsia="Times New Roman" w:hAnsi="David"/>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4410FF" w:rsidRPr="003B6C9A" w14:paraId="09C1F34F" w14:textId="77777777" w:rsidTr="002055E8">
        <w:tc>
          <w:tcPr>
            <w:tcW w:w="2016" w:type="dxa"/>
            <w:tcBorders>
              <w:left w:val="single" w:sz="4" w:space="0" w:color="auto"/>
            </w:tcBorders>
            <w:shd w:val="clear" w:color="auto" w:fill="E6E6E6"/>
          </w:tcPr>
          <w:p w14:paraId="121D4D11" w14:textId="77777777" w:rsidR="004410FF" w:rsidRPr="003B6C9A" w:rsidRDefault="004410FF" w:rsidP="00201990">
            <w:pPr>
              <w:widowControl w:val="0"/>
              <w:adjustRightInd w:val="0"/>
              <w:spacing w:line="240" w:lineRule="auto"/>
              <w:textAlignment w:val="baseline"/>
              <w:rPr>
                <w:rFonts w:ascii="David" w:eastAsia="Times New Roman" w:hAnsi="David"/>
                <w:b/>
                <w:bCs/>
                <w:sz w:val="20"/>
                <w:szCs w:val="20"/>
                <w:rtl/>
                <w:lang w:eastAsia="he-IL"/>
              </w:rPr>
            </w:pPr>
            <w:r w:rsidRPr="003B6C9A">
              <w:rPr>
                <w:rFonts w:ascii="David" w:eastAsia="Times New Roman" w:hAnsi="David"/>
                <w:b/>
                <w:bCs/>
                <w:sz w:val="20"/>
                <w:szCs w:val="20"/>
                <w:rtl/>
                <w:lang w:eastAsia="he-IL"/>
              </w:rPr>
              <w:t>שם מורשה החתימה</w:t>
            </w:r>
          </w:p>
        </w:tc>
        <w:tc>
          <w:tcPr>
            <w:tcW w:w="2201" w:type="dxa"/>
            <w:shd w:val="clear" w:color="auto" w:fill="E6E6E6"/>
          </w:tcPr>
          <w:p w14:paraId="09223462" w14:textId="77777777" w:rsidR="004410FF" w:rsidRPr="003B6C9A" w:rsidRDefault="004410FF" w:rsidP="00201990">
            <w:pPr>
              <w:widowControl w:val="0"/>
              <w:adjustRightInd w:val="0"/>
              <w:spacing w:line="240" w:lineRule="auto"/>
              <w:textAlignment w:val="baseline"/>
              <w:rPr>
                <w:rFonts w:ascii="David" w:eastAsia="Times New Roman" w:hAnsi="David"/>
                <w:b/>
                <w:bCs/>
                <w:sz w:val="20"/>
                <w:szCs w:val="20"/>
                <w:rtl/>
                <w:lang w:eastAsia="he-IL"/>
              </w:rPr>
            </w:pPr>
            <w:r w:rsidRPr="003B6C9A">
              <w:rPr>
                <w:rFonts w:ascii="David" w:eastAsia="Times New Roman" w:hAnsi="David"/>
                <w:b/>
                <w:bCs/>
                <w:sz w:val="20"/>
                <w:szCs w:val="20"/>
                <w:rtl/>
                <w:lang w:eastAsia="he-IL"/>
              </w:rPr>
              <w:t>ת.ז.</w:t>
            </w:r>
          </w:p>
        </w:tc>
        <w:tc>
          <w:tcPr>
            <w:tcW w:w="1579" w:type="dxa"/>
            <w:shd w:val="clear" w:color="auto" w:fill="E6E6E6"/>
          </w:tcPr>
          <w:p w14:paraId="004057B7" w14:textId="77777777" w:rsidR="004410FF" w:rsidRPr="003B6C9A" w:rsidRDefault="004410FF" w:rsidP="00201990">
            <w:pPr>
              <w:widowControl w:val="0"/>
              <w:adjustRightInd w:val="0"/>
              <w:spacing w:line="240" w:lineRule="auto"/>
              <w:textAlignment w:val="baseline"/>
              <w:rPr>
                <w:rFonts w:ascii="David" w:eastAsia="Times New Roman" w:hAnsi="David"/>
                <w:b/>
                <w:bCs/>
                <w:sz w:val="20"/>
                <w:szCs w:val="20"/>
                <w:rtl/>
                <w:lang w:eastAsia="he-IL"/>
              </w:rPr>
            </w:pPr>
            <w:r w:rsidRPr="003B6C9A">
              <w:rPr>
                <w:rFonts w:ascii="David" w:eastAsia="Times New Roman" w:hAnsi="David"/>
                <w:b/>
                <w:bCs/>
                <w:sz w:val="20"/>
                <w:szCs w:val="20"/>
                <w:rtl/>
                <w:lang w:eastAsia="he-IL"/>
              </w:rPr>
              <w:t>חתימה וחותמת תאגיד</w:t>
            </w:r>
          </w:p>
        </w:tc>
        <w:tc>
          <w:tcPr>
            <w:tcW w:w="1944" w:type="dxa"/>
            <w:shd w:val="clear" w:color="auto" w:fill="E6E6E6"/>
          </w:tcPr>
          <w:p w14:paraId="3F71BF3A" w14:textId="77777777" w:rsidR="004410FF" w:rsidRPr="003B6C9A" w:rsidRDefault="004410FF" w:rsidP="00201990">
            <w:pPr>
              <w:widowControl w:val="0"/>
              <w:adjustRightInd w:val="0"/>
              <w:spacing w:line="240" w:lineRule="auto"/>
              <w:textAlignment w:val="baseline"/>
              <w:rPr>
                <w:rFonts w:ascii="David" w:eastAsia="Times New Roman" w:hAnsi="David"/>
                <w:b/>
                <w:bCs/>
                <w:sz w:val="20"/>
                <w:szCs w:val="20"/>
                <w:rtl/>
                <w:lang w:eastAsia="he-IL"/>
              </w:rPr>
            </w:pPr>
            <w:r w:rsidRPr="003B6C9A">
              <w:rPr>
                <w:rFonts w:ascii="David" w:eastAsia="Times New Roman" w:hAnsi="David"/>
                <w:b/>
                <w:bCs/>
                <w:sz w:val="20"/>
                <w:szCs w:val="20"/>
                <w:rtl/>
                <w:lang w:eastAsia="he-IL"/>
              </w:rPr>
              <w:t>תאריך</w:t>
            </w:r>
          </w:p>
        </w:tc>
      </w:tr>
      <w:tr w:rsidR="004410FF" w:rsidRPr="003B6C9A" w14:paraId="64F21D6F" w14:textId="77777777" w:rsidTr="00201990">
        <w:trPr>
          <w:trHeight w:val="70"/>
        </w:trPr>
        <w:tc>
          <w:tcPr>
            <w:tcW w:w="2016" w:type="dxa"/>
            <w:shd w:val="clear" w:color="auto" w:fill="auto"/>
          </w:tcPr>
          <w:p w14:paraId="3F8A0D1D" w14:textId="77777777" w:rsidR="004410FF" w:rsidRPr="003B6C9A" w:rsidRDefault="004410FF" w:rsidP="00201990">
            <w:pPr>
              <w:widowControl w:val="0"/>
              <w:adjustRightInd w:val="0"/>
              <w:spacing w:line="240" w:lineRule="auto"/>
              <w:textAlignment w:val="baseline"/>
              <w:rPr>
                <w:rFonts w:ascii="David" w:eastAsia="Times New Roman" w:hAnsi="David"/>
                <w:b/>
                <w:bCs/>
                <w:sz w:val="20"/>
                <w:szCs w:val="20"/>
                <w:rtl/>
                <w:lang w:eastAsia="he-IL"/>
              </w:rPr>
            </w:pPr>
          </w:p>
        </w:tc>
        <w:tc>
          <w:tcPr>
            <w:tcW w:w="2201" w:type="dxa"/>
            <w:shd w:val="clear" w:color="auto" w:fill="auto"/>
          </w:tcPr>
          <w:p w14:paraId="2E25E2D5" w14:textId="77777777" w:rsidR="004410FF" w:rsidRPr="003B6C9A" w:rsidRDefault="004410FF" w:rsidP="00201990">
            <w:pPr>
              <w:widowControl w:val="0"/>
              <w:adjustRightInd w:val="0"/>
              <w:spacing w:line="240" w:lineRule="auto"/>
              <w:textAlignment w:val="baseline"/>
              <w:rPr>
                <w:rFonts w:ascii="David" w:eastAsia="Times New Roman" w:hAnsi="David"/>
                <w:b/>
                <w:bCs/>
                <w:sz w:val="20"/>
                <w:szCs w:val="20"/>
                <w:rtl/>
                <w:lang w:eastAsia="he-IL"/>
              </w:rPr>
            </w:pPr>
          </w:p>
        </w:tc>
        <w:tc>
          <w:tcPr>
            <w:tcW w:w="1579" w:type="dxa"/>
            <w:shd w:val="clear" w:color="auto" w:fill="auto"/>
          </w:tcPr>
          <w:p w14:paraId="7E7BE249" w14:textId="77777777" w:rsidR="004410FF" w:rsidRPr="003B6C9A" w:rsidRDefault="004410FF" w:rsidP="00201990">
            <w:pPr>
              <w:widowControl w:val="0"/>
              <w:adjustRightInd w:val="0"/>
              <w:spacing w:line="240" w:lineRule="auto"/>
              <w:textAlignment w:val="baseline"/>
              <w:rPr>
                <w:rFonts w:ascii="David" w:eastAsia="Times New Roman" w:hAnsi="David"/>
                <w:b/>
                <w:bCs/>
                <w:sz w:val="20"/>
                <w:szCs w:val="20"/>
                <w:rtl/>
                <w:lang w:eastAsia="he-IL"/>
              </w:rPr>
            </w:pPr>
          </w:p>
        </w:tc>
        <w:tc>
          <w:tcPr>
            <w:tcW w:w="1944" w:type="dxa"/>
            <w:shd w:val="clear" w:color="auto" w:fill="auto"/>
          </w:tcPr>
          <w:p w14:paraId="71A513B6" w14:textId="77777777" w:rsidR="004410FF" w:rsidRPr="003B6C9A" w:rsidRDefault="004410FF" w:rsidP="00201990">
            <w:pPr>
              <w:widowControl w:val="0"/>
              <w:adjustRightInd w:val="0"/>
              <w:spacing w:line="240" w:lineRule="auto"/>
              <w:textAlignment w:val="baseline"/>
              <w:rPr>
                <w:rFonts w:ascii="David" w:eastAsia="Times New Roman" w:hAnsi="David"/>
                <w:b/>
                <w:bCs/>
                <w:sz w:val="20"/>
                <w:szCs w:val="20"/>
                <w:rtl/>
                <w:lang w:eastAsia="he-IL"/>
              </w:rPr>
            </w:pPr>
          </w:p>
        </w:tc>
      </w:tr>
      <w:tr w:rsidR="004410FF" w:rsidRPr="003B6C9A" w14:paraId="7963A14D" w14:textId="77777777" w:rsidTr="002055E8">
        <w:tc>
          <w:tcPr>
            <w:tcW w:w="2016" w:type="dxa"/>
            <w:shd w:val="clear" w:color="auto" w:fill="auto"/>
          </w:tcPr>
          <w:p w14:paraId="7B50DB4E" w14:textId="77777777" w:rsidR="004410FF" w:rsidRPr="003B6C9A" w:rsidRDefault="004410FF" w:rsidP="00201990">
            <w:pPr>
              <w:widowControl w:val="0"/>
              <w:adjustRightInd w:val="0"/>
              <w:spacing w:line="240" w:lineRule="auto"/>
              <w:textAlignment w:val="baseline"/>
              <w:rPr>
                <w:rFonts w:ascii="David" w:eastAsia="Times New Roman" w:hAnsi="David"/>
                <w:b/>
                <w:bCs/>
                <w:sz w:val="20"/>
                <w:szCs w:val="20"/>
                <w:rtl/>
                <w:lang w:eastAsia="he-IL"/>
              </w:rPr>
            </w:pPr>
          </w:p>
        </w:tc>
        <w:tc>
          <w:tcPr>
            <w:tcW w:w="2201" w:type="dxa"/>
            <w:shd w:val="clear" w:color="auto" w:fill="auto"/>
          </w:tcPr>
          <w:p w14:paraId="67FA2D1B" w14:textId="77777777" w:rsidR="004410FF" w:rsidRPr="003B6C9A" w:rsidRDefault="004410FF" w:rsidP="00201990">
            <w:pPr>
              <w:widowControl w:val="0"/>
              <w:adjustRightInd w:val="0"/>
              <w:spacing w:line="240" w:lineRule="auto"/>
              <w:textAlignment w:val="baseline"/>
              <w:rPr>
                <w:rFonts w:ascii="David" w:eastAsia="Times New Roman" w:hAnsi="David"/>
                <w:b/>
                <w:bCs/>
                <w:sz w:val="20"/>
                <w:szCs w:val="20"/>
                <w:rtl/>
                <w:lang w:eastAsia="he-IL"/>
              </w:rPr>
            </w:pPr>
          </w:p>
        </w:tc>
        <w:tc>
          <w:tcPr>
            <w:tcW w:w="1579" w:type="dxa"/>
            <w:shd w:val="clear" w:color="auto" w:fill="auto"/>
          </w:tcPr>
          <w:p w14:paraId="03A142B3" w14:textId="77777777" w:rsidR="004410FF" w:rsidRPr="003B6C9A" w:rsidRDefault="004410FF" w:rsidP="00201990">
            <w:pPr>
              <w:widowControl w:val="0"/>
              <w:adjustRightInd w:val="0"/>
              <w:spacing w:line="240" w:lineRule="auto"/>
              <w:textAlignment w:val="baseline"/>
              <w:rPr>
                <w:rFonts w:ascii="David" w:eastAsia="Times New Roman" w:hAnsi="David"/>
                <w:b/>
                <w:bCs/>
                <w:sz w:val="20"/>
                <w:szCs w:val="20"/>
                <w:rtl/>
                <w:lang w:eastAsia="he-IL"/>
              </w:rPr>
            </w:pPr>
          </w:p>
        </w:tc>
        <w:tc>
          <w:tcPr>
            <w:tcW w:w="1944" w:type="dxa"/>
            <w:shd w:val="clear" w:color="auto" w:fill="auto"/>
          </w:tcPr>
          <w:p w14:paraId="5C8870FE" w14:textId="77777777" w:rsidR="004410FF" w:rsidRPr="003B6C9A" w:rsidRDefault="004410FF" w:rsidP="00201990">
            <w:pPr>
              <w:widowControl w:val="0"/>
              <w:adjustRightInd w:val="0"/>
              <w:spacing w:line="240" w:lineRule="auto"/>
              <w:textAlignment w:val="baseline"/>
              <w:rPr>
                <w:rFonts w:ascii="David" w:eastAsia="Times New Roman" w:hAnsi="David"/>
                <w:b/>
                <w:bCs/>
                <w:sz w:val="20"/>
                <w:szCs w:val="20"/>
                <w:rtl/>
                <w:lang w:eastAsia="he-IL"/>
              </w:rPr>
            </w:pPr>
          </w:p>
        </w:tc>
      </w:tr>
    </w:tbl>
    <w:p w14:paraId="7E300FCA" w14:textId="77777777" w:rsidR="004410FF" w:rsidRPr="003B6C9A" w:rsidRDefault="004410FF" w:rsidP="004410F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b/>
          <w:bCs/>
          <w:sz w:val="22"/>
          <w:szCs w:val="22"/>
          <w:u w:val="single"/>
          <w:rtl/>
        </w:rPr>
      </w:pPr>
    </w:p>
    <w:p w14:paraId="14DAAC4D" w14:textId="77777777" w:rsidR="004410FF" w:rsidRPr="003B6C9A" w:rsidRDefault="004410FF" w:rsidP="004410FF">
      <w:pPr>
        <w:widowControl w:val="0"/>
        <w:adjustRightInd w:val="0"/>
        <w:spacing w:line="240" w:lineRule="auto"/>
        <w:textAlignment w:val="baseline"/>
        <w:rPr>
          <w:rFonts w:ascii="David" w:eastAsia="Times New Roman" w:hAnsi="David"/>
          <w:b/>
          <w:bCs/>
          <w:sz w:val="22"/>
          <w:szCs w:val="22"/>
          <w:u w:val="single"/>
          <w:rtl/>
        </w:rPr>
      </w:pPr>
    </w:p>
    <w:p w14:paraId="2410B973" w14:textId="77777777" w:rsidR="004410FF" w:rsidRPr="003B6C9A" w:rsidRDefault="004410FF" w:rsidP="004410FF">
      <w:pPr>
        <w:widowControl w:val="0"/>
        <w:adjustRightInd w:val="0"/>
        <w:spacing w:line="240" w:lineRule="auto"/>
        <w:textAlignment w:val="baseline"/>
        <w:rPr>
          <w:rFonts w:ascii="David" w:eastAsia="Times New Roman" w:hAnsi="David"/>
          <w:sz w:val="16"/>
          <w:szCs w:val="16"/>
          <w:rtl/>
        </w:rPr>
      </w:pPr>
    </w:p>
    <w:tbl>
      <w:tblPr>
        <w:tblpPr w:leftFromText="180" w:rightFromText="180" w:vertAnchor="page" w:horzAnchor="margin" w:tblpY="108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01990" w:rsidRPr="003B6C9A" w14:paraId="52DEB681" w14:textId="77777777" w:rsidTr="00201990">
        <w:tc>
          <w:tcPr>
            <w:tcW w:w="8280" w:type="dxa"/>
            <w:gridSpan w:val="4"/>
            <w:shd w:val="clear" w:color="auto" w:fill="E6E6E6"/>
          </w:tcPr>
          <w:p w14:paraId="34AC58FD" w14:textId="77777777" w:rsidR="00201990" w:rsidRPr="003B6C9A" w:rsidRDefault="00201990" w:rsidP="00201990">
            <w:pPr>
              <w:widowControl w:val="0"/>
              <w:adjustRightInd w:val="0"/>
              <w:spacing w:line="276" w:lineRule="auto"/>
              <w:jc w:val="center"/>
              <w:textAlignment w:val="baseline"/>
              <w:rPr>
                <w:rFonts w:ascii="David" w:eastAsia="Times New Roman" w:hAnsi="David"/>
                <w:sz w:val="22"/>
                <w:szCs w:val="22"/>
                <w:rtl/>
              </w:rPr>
            </w:pPr>
            <w:r w:rsidRPr="003B6C9A">
              <w:rPr>
                <w:rFonts w:ascii="David" w:eastAsia="Times New Roman" w:hAnsi="David"/>
                <w:b/>
                <w:bCs/>
                <w:sz w:val="22"/>
                <w:szCs w:val="22"/>
                <w:rtl/>
              </w:rPr>
              <w:t>אישור עורך הדין</w:t>
            </w:r>
          </w:p>
        </w:tc>
      </w:tr>
      <w:tr w:rsidR="00201990" w:rsidRPr="003B6C9A" w14:paraId="37FA7A4E" w14:textId="77777777" w:rsidTr="00201990">
        <w:tc>
          <w:tcPr>
            <w:tcW w:w="2013" w:type="dxa"/>
            <w:shd w:val="clear" w:color="auto" w:fill="E6E6E6"/>
          </w:tcPr>
          <w:p w14:paraId="450C4F7A" w14:textId="77777777" w:rsidR="00201990" w:rsidRPr="003B6C9A" w:rsidRDefault="00201990" w:rsidP="00201990">
            <w:pPr>
              <w:widowControl w:val="0"/>
              <w:adjustRightInd w:val="0"/>
              <w:spacing w:line="276" w:lineRule="auto"/>
              <w:textAlignment w:val="baseline"/>
              <w:rPr>
                <w:rFonts w:ascii="David" w:eastAsia="Times New Roman" w:hAnsi="David"/>
                <w:sz w:val="22"/>
                <w:szCs w:val="22"/>
                <w:rtl/>
              </w:rPr>
            </w:pPr>
            <w:r w:rsidRPr="003B6C9A">
              <w:rPr>
                <w:rFonts w:ascii="David" w:eastAsia="Times New Roman" w:hAnsi="David"/>
                <w:sz w:val="22"/>
                <w:szCs w:val="22"/>
                <w:rtl/>
              </w:rPr>
              <w:t>אני החתום מטה, עו"ד:</w:t>
            </w:r>
          </w:p>
        </w:tc>
        <w:tc>
          <w:tcPr>
            <w:tcW w:w="2125" w:type="dxa"/>
            <w:shd w:val="clear" w:color="auto" w:fill="E6E6E6"/>
          </w:tcPr>
          <w:p w14:paraId="0451C248" w14:textId="77777777" w:rsidR="00201990" w:rsidRPr="003B6C9A" w:rsidRDefault="00201990" w:rsidP="00201990">
            <w:pPr>
              <w:widowControl w:val="0"/>
              <w:adjustRightInd w:val="0"/>
              <w:spacing w:line="276" w:lineRule="auto"/>
              <w:textAlignment w:val="baseline"/>
              <w:rPr>
                <w:rFonts w:ascii="David" w:eastAsia="Times New Roman" w:hAnsi="David"/>
                <w:sz w:val="22"/>
                <w:szCs w:val="22"/>
                <w:rtl/>
              </w:rPr>
            </w:pPr>
            <w:r w:rsidRPr="003B6C9A">
              <w:rPr>
                <w:rFonts w:ascii="David" w:eastAsia="Times New Roman" w:hAnsi="David"/>
                <w:sz w:val="22"/>
                <w:szCs w:val="22"/>
                <w:rtl/>
              </w:rPr>
              <w:t>מאשר כי ביום:</w:t>
            </w:r>
          </w:p>
        </w:tc>
        <w:tc>
          <w:tcPr>
            <w:tcW w:w="2125" w:type="dxa"/>
            <w:shd w:val="clear" w:color="auto" w:fill="E6E6E6"/>
          </w:tcPr>
          <w:p w14:paraId="4F96F828" w14:textId="77777777" w:rsidR="00201990" w:rsidRPr="003B6C9A" w:rsidRDefault="00201990" w:rsidP="00201990">
            <w:pPr>
              <w:widowControl w:val="0"/>
              <w:adjustRightInd w:val="0"/>
              <w:spacing w:line="276" w:lineRule="auto"/>
              <w:textAlignment w:val="baseline"/>
              <w:rPr>
                <w:rFonts w:ascii="David" w:eastAsia="Times New Roman" w:hAnsi="David"/>
                <w:sz w:val="22"/>
                <w:szCs w:val="22"/>
                <w:rtl/>
              </w:rPr>
            </w:pPr>
            <w:r w:rsidRPr="003B6C9A">
              <w:rPr>
                <w:rFonts w:ascii="David" w:eastAsia="Times New Roman" w:hAnsi="David"/>
                <w:sz w:val="22"/>
                <w:szCs w:val="22"/>
                <w:rtl/>
              </w:rPr>
              <w:t>הופיע/ה/ו בפני במשרדי אשר ברחוב:</w:t>
            </w:r>
          </w:p>
        </w:tc>
        <w:tc>
          <w:tcPr>
            <w:tcW w:w="2017" w:type="dxa"/>
            <w:shd w:val="clear" w:color="auto" w:fill="E6E6E6"/>
          </w:tcPr>
          <w:p w14:paraId="6DBAF29E" w14:textId="77777777" w:rsidR="00201990" w:rsidRPr="003B6C9A" w:rsidRDefault="00201990" w:rsidP="00201990">
            <w:pPr>
              <w:widowControl w:val="0"/>
              <w:adjustRightInd w:val="0"/>
              <w:spacing w:line="276" w:lineRule="auto"/>
              <w:textAlignment w:val="baseline"/>
              <w:rPr>
                <w:rFonts w:ascii="David" w:eastAsia="Times New Roman" w:hAnsi="David"/>
                <w:sz w:val="22"/>
                <w:szCs w:val="22"/>
                <w:rtl/>
              </w:rPr>
            </w:pPr>
            <w:r w:rsidRPr="003B6C9A">
              <w:rPr>
                <w:rFonts w:ascii="David" w:eastAsia="Times New Roman" w:hAnsi="David"/>
                <w:sz w:val="22"/>
                <w:szCs w:val="22"/>
                <w:rtl/>
              </w:rPr>
              <w:t>בישוב/עיר:</w:t>
            </w:r>
          </w:p>
        </w:tc>
      </w:tr>
      <w:tr w:rsidR="00201990" w:rsidRPr="003B6C9A" w14:paraId="482E1607" w14:textId="77777777" w:rsidTr="00201990">
        <w:tc>
          <w:tcPr>
            <w:tcW w:w="2013" w:type="dxa"/>
            <w:tcBorders>
              <w:bottom w:val="single" w:sz="4" w:space="0" w:color="auto"/>
            </w:tcBorders>
            <w:shd w:val="clear" w:color="auto" w:fill="auto"/>
          </w:tcPr>
          <w:p w14:paraId="1F32D330" w14:textId="77777777" w:rsidR="00201990" w:rsidRPr="003B6C9A" w:rsidRDefault="00201990" w:rsidP="00201990">
            <w:pPr>
              <w:widowControl w:val="0"/>
              <w:adjustRightInd w:val="0"/>
              <w:spacing w:line="276" w:lineRule="auto"/>
              <w:textAlignment w:val="baseline"/>
              <w:rPr>
                <w:rFonts w:ascii="David" w:eastAsia="Times New Roman" w:hAnsi="David"/>
                <w:b/>
                <w:bCs/>
                <w:sz w:val="22"/>
                <w:szCs w:val="22"/>
                <w:u w:val="single"/>
                <w:rtl/>
              </w:rPr>
            </w:pPr>
          </w:p>
        </w:tc>
        <w:tc>
          <w:tcPr>
            <w:tcW w:w="2125" w:type="dxa"/>
            <w:tcBorders>
              <w:bottom w:val="single" w:sz="4" w:space="0" w:color="auto"/>
            </w:tcBorders>
            <w:shd w:val="clear" w:color="auto" w:fill="auto"/>
          </w:tcPr>
          <w:p w14:paraId="7BDC8B89" w14:textId="77777777" w:rsidR="00201990" w:rsidRPr="003B6C9A" w:rsidRDefault="00201990" w:rsidP="00201990">
            <w:pPr>
              <w:widowControl w:val="0"/>
              <w:adjustRightInd w:val="0"/>
              <w:spacing w:line="276" w:lineRule="auto"/>
              <w:textAlignment w:val="baseline"/>
              <w:rPr>
                <w:rFonts w:ascii="David" w:eastAsia="Times New Roman" w:hAnsi="David"/>
                <w:b/>
                <w:bCs/>
                <w:sz w:val="22"/>
                <w:szCs w:val="22"/>
                <w:u w:val="single"/>
                <w:rtl/>
              </w:rPr>
            </w:pPr>
          </w:p>
        </w:tc>
        <w:tc>
          <w:tcPr>
            <w:tcW w:w="2125" w:type="dxa"/>
            <w:tcBorders>
              <w:bottom w:val="single" w:sz="4" w:space="0" w:color="auto"/>
            </w:tcBorders>
            <w:shd w:val="clear" w:color="auto" w:fill="auto"/>
          </w:tcPr>
          <w:p w14:paraId="56E20253" w14:textId="77777777" w:rsidR="00201990" w:rsidRPr="003B6C9A" w:rsidRDefault="00201990" w:rsidP="00201990">
            <w:pPr>
              <w:widowControl w:val="0"/>
              <w:adjustRightInd w:val="0"/>
              <w:spacing w:line="276" w:lineRule="auto"/>
              <w:textAlignment w:val="baseline"/>
              <w:rPr>
                <w:rFonts w:ascii="David" w:eastAsia="Times New Roman" w:hAnsi="David"/>
                <w:b/>
                <w:bCs/>
                <w:sz w:val="22"/>
                <w:szCs w:val="22"/>
                <w:u w:val="single"/>
                <w:rtl/>
              </w:rPr>
            </w:pPr>
          </w:p>
        </w:tc>
        <w:tc>
          <w:tcPr>
            <w:tcW w:w="2017" w:type="dxa"/>
            <w:tcBorders>
              <w:bottom w:val="single" w:sz="4" w:space="0" w:color="auto"/>
            </w:tcBorders>
            <w:shd w:val="clear" w:color="auto" w:fill="auto"/>
          </w:tcPr>
          <w:p w14:paraId="37801839" w14:textId="77777777" w:rsidR="00201990" w:rsidRPr="003B6C9A" w:rsidRDefault="00201990" w:rsidP="00201990">
            <w:pPr>
              <w:widowControl w:val="0"/>
              <w:adjustRightInd w:val="0"/>
              <w:spacing w:line="276" w:lineRule="auto"/>
              <w:textAlignment w:val="baseline"/>
              <w:rPr>
                <w:rFonts w:ascii="David" w:eastAsia="Times New Roman" w:hAnsi="David"/>
                <w:b/>
                <w:bCs/>
                <w:sz w:val="22"/>
                <w:szCs w:val="22"/>
                <w:u w:val="single"/>
                <w:rtl/>
              </w:rPr>
            </w:pPr>
          </w:p>
        </w:tc>
      </w:tr>
      <w:tr w:rsidR="00201990" w:rsidRPr="003B6C9A" w14:paraId="656A75C0" w14:textId="77777777" w:rsidTr="00201990">
        <w:tc>
          <w:tcPr>
            <w:tcW w:w="2013" w:type="dxa"/>
            <w:tcBorders>
              <w:bottom w:val="single" w:sz="4" w:space="0" w:color="auto"/>
            </w:tcBorders>
            <w:shd w:val="clear" w:color="auto" w:fill="E6E6E6"/>
          </w:tcPr>
          <w:p w14:paraId="2B0FE3C9" w14:textId="77777777" w:rsidR="00201990" w:rsidRPr="003B6C9A" w:rsidRDefault="00201990" w:rsidP="00201990">
            <w:pPr>
              <w:widowControl w:val="0"/>
              <w:adjustRightInd w:val="0"/>
              <w:spacing w:line="276" w:lineRule="auto"/>
              <w:textAlignment w:val="baseline"/>
              <w:rPr>
                <w:rFonts w:ascii="David" w:eastAsia="Times New Roman" w:hAnsi="David"/>
                <w:sz w:val="22"/>
                <w:szCs w:val="22"/>
                <w:rtl/>
              </w:rPr>
            </w:pPr>
            <w:r w:rsidRPr="003B6C9A">
              <w:rPr>
                <w:rFonts w:ascii="David" w:eastAsia="Times New Roman" w:hAnsi="David"/>
                <w:sz w:val="22"/>
                <w:szCs w:val="22"/>
                <w:rtl/>
              </w:rPr>
              <w:t>מר/גב':</w:t>
            </w:r>
          </w:p>
        </w:tc>
        <w:tc>
          <w:tcPr>
            <w:tcW w:w="2125" w:type="dxa"/>
            <w:tcBorders>
              <w:bottom w:val="single" w:sz="4" w:space="0" w:color="auto"/>
            </w:tcBorders>
            <w:shd w:val="clear" w:color="auto" w:fill="E6E6E6"/>
          </w:tcPr>
          <w:p w14:paraId="1BA25650" w14:textId="77777777" w:rsidR="00201990" w:rsidRPr="003B6C9A" w:rsidRDefault="00201990" w:rsidP="00201990">
            <w:pPr>
              <w:widowControl w:val="0"/>
              <w:adjustRightInd w:val="0"/>
              <w:spacing w:line="276" w:lineRule="auto"/>
              <w:textAlignment w:val="baseline"/>
              <w:rPr>
                <w:rFonts w:ascii="David" w:eastAsia="Times New Roman" w:hAnsi="David"/>
                <w:sz w:val="22"/>
                <w:szCs w:val="22"/>
                <w:rtl/>
              </w:rPr>
            </w:pPr>
            <w:r w:rsidRPr="003B6C9A">
              <w:rPr>
                <w:rFonts w:ascii="David" w:eastAsia="Times New Roman" w:hAnsi="David"/>
                <w:sz w:val="22"/>
                <w:szCs w:val="22"/>
                <w:rtl/>
              </w:rPr>
              <w:t>אשר זיהה עצמו ע"י ת.ז. מס.:</w:t>
            </w:r>
          </w:p>
        </w:tc>
        <w:tc>
          <w:tcPr>
            <w:tcW w:w="2125" w:type="dxa"/>
            <w:tcBorders>
              <w:bottom w:val="single" w:sz="4" w:space="0" w:color="auto"/>
            </w:tcBorders>
            <w:shd w:val="clear" w:color="auto" w:fill="E6E6E6"/>
          </w:tcPr>
          <w:p w14:paraId="3DD5E8B2" w14:textId="77777777" w:rsidR="00201990" w:rsidRPr="003B6C9A" w:rsidRDefault="00201990" w:rsidP="00201990">
            <w:pPr>
              <w:widowControl w:val="0"/>
              <w:adjustRightInd w:val="0"/>
              <w:spacing w:line="276" w:lineRule="auto"/>
              <w:textAlignment w:val="baseline"/>
              <w:rPr>
                <w:rFonts w:ascii="David" w:eastAsia="Times New Roman" w:hAnsi="David"/>
                <w:sz w:val="22"/>
                <w:szCs w:val="22"/>
                <w:rtl/>
              </w:rPr>
            </w:pPr>
            <w:r w:rsidRPr="003B6C9A">
              <w:rPr>
                <w:rFonts w:ascii="David" w:eastAsia="Times New Roman" w:hAnsi="David"/>
                <w:sz w:val="22"/>
                <w:szCs w:val="22"/>
                <w:rtl/>
              </w:rPr>
              <w:t>מר/גב':</w:t>
            </w:r>
          </w:p>
        </w:tc>
        <w:tc>
          <w:tcPr>
            <w:tcW w:w="2017" w:type="dxa"/>
            <w:tcBorders>
              <w:bottom w:val="single" w:sz="4" w:space="0" w:color="auto"/>
            </w:tcBorders>
            <w:shd w:val="clear" w:color="auto" w:fill="E6E6E6"/>
          </w:tcPr>
          <w:p w14:paraId="524CBFE4" w14:textId="77777777" w:rsidR="00201990" w:rsidRPr="003B6C9A" w:rsidRDefault="00201990" w:rsidP="00201990">
            <w:pPr>
              <w:widowControl w:val="0"/>
              <w:adjustRightInd w:val="0"/>
              <w:spacing w:line="276" w:lineRule="auto"/>
              <w:textAlignment w:val="baseline"/>
              <w:rPr>
                <w:rFonts w:ascii="David" w:eastAsia="Times New Roman" w:hAnsi="David"/>
                <w:sz w:val="22"/>
                <w:szCs w:val="22"/>
                <w:rtl/>
              </w:rPr>
            </w:pPr>
            <w:r w:rsidRPr="003B6C9A">
              <w:rPr>
                <w:rFonts w:ascii="David" w:eastAsia="Times New Roman" w:hAnsi="David"/>
                <w:sz w:val="22"/>
                <w:szCs w:val="22"/>
                <w:rtl/>
              </w:rPr>
              <w:t>אשר זיהה עצמו ע"י ת.ז. מס.:</w:t>
            </w:r>
          </w:p>
        </w:tc>
      </w:tr>
      <w:tr w:rsidR="00201990" w:rsidRPr="003B6C9A" w14:paraId="7152A4B9" w14:textId="77777777" w:rsidTr="00201990">
        <w:tc>
          <w:tcPr>
            <w:tcW w:w="2013" w:type="dxa"/>
            <w:tcBorders>
              <w:bottom w:val="single" w:sz="4" w:space="0" w:color="auto"/>
            </w:tcBorders>
            <w:shd w:val="clear" w:color="auto" w:fill="auto"/>
          </w:tcPr>
          <w:p w14:paraId="4034447B" w14:textId="77777777" w:rsidR="00201990" w:rsidRPr="003B6C9A" w:rsidRDefault="00201990" w:rsidP="00201990">
            <w:pPr>
              <w:widowControl w:val="0"/>
              <w:adjustRightInd w:val="0"/>
              <w:spacing w:line="276" w:lineRule="auto"/>
              <w:textAlignment w:val="baseline"/>
              <w:rPr>
                <w:rFonts w:ascii="David" w:eastAsia="Times New Roman" w:hAnsi="David"/>
                <w:sz w:val="22"/>
                <w:szCs w:val="22"/>
                <w:rtl/>
              </w:rPr>
            </w:pPr>
          </w:p>
        </w:tc>
        <w:tc>
          <w:tcPr>
            <w:tcW w:w="2125" w:type="dxa"/>
            <w:tcBorders>
              <w:bottom w:val="single" w:sz="4" w:space="0" w:color="auto"/>
            </w:tcBorders>
            <w:shd w:val="clear" w:color="auto" w:fill="auto"/>
          </w:tcPr>
          <w:p w14:paraId="3033F495" w14:textId="77777777" w:rsidR="00201990" w:rsidRPr="003B6C9A" w:rsidRDefault="00201990" w:rsidP="00201990">
            <w:pPr>
              <w:widowControl w:val="0"/>
              <w:adjustRightInd w:val="0"/>
              <w:spacing w:line="276" w:lineRule="auto"/>
              <w:textAlignment w:val="baseline"/>
              <w:rPr>
                <w:rFonts w:ascii="David" w:eastAsia="Times New Roman" w:hAnsi="David"/>
                <w:sz w:val="22"/>
                <w:szCs w:val="22"/>
                <w:rtl/>
              </w:rPr>
            </w:pPr>
          </w:p>
        </w:tc>
        <w:tc>
          <w:tcPr>
            <w:tcW w:w="2125" w:type="dxa"/>
            <w:tcBorders>
              <w:bottom w:val="single" w:sz="4" w:space="0" w:color="auto"/>
            </w:tcBorders>
            <w:shd w:val="clear" w:color="auto" w:fill="auto"/>
          </w:tcPr>
          <w:p w14:paraId="543AC00F" w14:textId="77777777" w:rsidR="00201990" w:rsidRPr="003B6C9A" w:rsidRDefault="00201990" w:rsidP="00201990">
            <w:pPr>
              <w:widowControl w:val="0"/>
              <w:adjustRightInd w:val="0"/>
              <w:spacing w:line="276" w:lineRule="auto"/>
              <w:textAlignment w:val="baseline"/>
              <w:rPr>
                <w:rFonts w:ascii="David" w:eastAsia="Times New Roman" w:hAnsi="David"/>
                <w:sz w:val="22"/>
                <w:szCs w:val="22"/>
                <w:rtl/>
              </w:rPr>
            </w:pPr>
          </w:p>
        </w:tc>
        <w:tc>
          <w:tcPr>
            <w:tcW w:w="2017" w:type="dxa"/>
            <w:tcBorders>
              <w:bottom w:val="single" w:sz="4" w:space="0" w:color="auto"/>
            </w:tcBorders>
            <w:shd w:val="clear" w:color="auto" w:fill="auto"/>
          </w:tcPr>
          <w:p w14:paraId="6CE6E7AC" w14:textId="77777777" w:rsidR="00201990" w:rsidRPr="003B6C9A" w:rsidRDefault="00201990" w:rsidP="00201990">
            <w:pPr>
              <w:widowControl w:val="0"/>
              <w:adjustRightInd w:val="0"/>
              <w:spacing w:line="276" w:lineRule="auto"/>
              <w:textAlignment w:val="baseline"/>
              <w:rPr>
                <w:rFonts w:ascii="David" w:eastAsia="Times New Roman" w:hAnsi="David"/>
                <w:sz w:val="22"/>
                <w:szCs w:val="22"/>
                <w:rtl/>
              </w:rPr>
            </w:pPr>
          </w:p>
        </w:tc>
      </w:tr>
      <w:tr w:rsidR="00201990" w:rsidRPr="003B6C9A" w14:paraId="59B130CB" w14:textId="77777777" w:rsidTr="00201990">
        <w:tc>
          <w:tcPr>
            <w:tcW w:w="8280" w:type="dxa"/>
            <w:gridSpan w:val="4"/>
            <w:tcBorders>
              <w:bottom w:val="single" w:sz="4" w:space="0" w:color="auto"/>
            </w:tcBorders>
            <w:shd w:val="clear" w:color="auto" w:fill="auto"/>
          </w:tcPr>
          <w:p w14:paraId="0A863523" w14:textId="77777777" w:rsidR="00201990" w:rsidRPr="003B6C9A" w:rsidRDefault="00201990" w:rsidP="00201990">
            <w:pPr>
              <w:widowControl w:val="0"/>
              <w:adjustRightInd w:val="0"/>
              <w:spacing w:line="276" w:lineRule="auto"/>
              <w:textAlignment w:val="baseline"/>
              <w:rPr>
                <w:rFonts w:ascii="David" w:eastAsia="Times New Roman" w:hAnsi="David"/>
                <w:b/>
                <w:bCs/>
                <w:sz w:val="22"/>
                <w:szCs w:val="22"/>
                <w:u w:val="single"/>
                <w:rtl/>
              </w:rPr>
            </w:pPr>
            <w:r w:rsidRPr="003B6C9A">
              <w:rPr>
                <w:rFonts w:ascii="David" w:eastAsia="Times New Roman" w:hAnsi="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3B6C9A">
              <w:rPr>
                <w:rFonts w:ascii="David" w:eastAsia="Times New Roman" w:hAnsi="David"/>
                <w:b/>
                <w:bCs/>
                <w:sz w:val="22"/>
                <w:szCs w:val="22"/>
                <w:u w:val="single"/>
                <w:rtl/>
              </w:rPr>
              <w:t>.</w:t>
            </w:r>
          </w:p>
        </w:tc>
      </w:tr>
      <w:tr w:rsidR="00201990" w:rsidRPr="003B6C9A" w14:paraId="25CF4220" w14:textId="77777777" w:rsidTr="00201990">
        <w:tc>
          <w:tcPr>
            <w:tcW w:w="2013" w:type="dxa"/>
            <w:shd w:val="clear" w:color="auto" w:fill="E6E6E6"/>
          </w:tcPr>
          <w:p w14:paraId="7DA9B49C" w14:textId="77777777" w:rsidR="00201990" w:rsidRPr="003B6C9A" w:rsidRDefault="00201990" w:rsidP="00201990">
            <w:pPr>
              <w:widowControl w:val="0"/>
              <w:adjustRightInd w:val="0"/>
              <w:spacing w:line="276" w:lineRule="auto"/>
              <w:textAlignment w:val="baseline"/>
              <w:rPr>
                <w:rFonts w:ascii="David" w:eastAsia="Times New Roman" w:hAnsi="David"/>
                <w:sz w:val="22"/>
                <w:szCs w:val="22"/>
                <w:rtl/>
              </w:rPr>
            </w:pPr>
            <w:r w:rsidRPr="003B6C9A">
              <w:rPr>
                <w:rFonts w:ascii="David" w:eastAsia="Times New Roman" w:hAnsi="David"/>
                <w:sz w:val="22"/>
                <w:szCs w:val="22"/>
                <w:rtl/>
              </w:rPr>
              <w:t>שם עו"ד</w:t>
            </w:r>
          </w:p>
        </w:tc>
        <w:tc>
          <w:tcPr>
            <w:tcW w:w="2125" w:type="dxa"/>
            <w:shd w:val="clear" w:color="auto" w:fill="E6E6E6"/>
          </w:tcPr>
          <w:p w14:paraId="7282AED8" w14:textId="77777777" w:rsidR="00201990" w:rsidRPr="003B6C9A" w:rsidRDefault="00201990" w:rsidP="00201990">
            <w:pPr>
              <w:widowControl w:val="0"/>
              <w:adjustRightInd w:val="0"/>
              <w:spacing w:line="276" w:lineRule="auto"/>
              <w:textAlignment w:val="baseline"/>
              <w:rPr>
                <w:rFonts w:ascii="David" w:eastAsia="Times New Roman" w:hAnsi="David"/>
                <w:sz w:val="22"/>
                <w:szCs w:val="22"/>
                <w:rtl/>
              </w:rPr>
            </w:pPr>
            <w:r w:rsidRPr="003B6C9A">
              <w:rPr>
                <w:rFonts w:ascii="David" w:eastAsia="Times New Roman" w:hAnsi="David"/>
                <w:sz w:val="22"/>
                <w:szCs w:val="22"/>
                <w:rtl/>
              </w:rPr>
              <w:t>מס. רישיון</w:t>
            </w:r>
          </w:p>
        </w:tc>
        <w:tc>
          <w:tcPr>
            <w:tcW w:w="2125" w:type="dxa"/>
            <w:shd w:val="clear" w:color="auto" w:fill="E6E6E6"/>
          </w:tcPr>
          <w:p w14:paraId="1A7A7D25" w14:textId="77777777" w:rsidR="00201990" w:rsidRPr="003B6C9A" w:rsidRDefault="00201990" w:rsidP="00201990">
            <w:pPr>
              <w:widowControl w:val="0"/>
              <w:adjustRightInd w:val="0"/>
              <w:spacing w:line="276" w:lineRule="auto"/>
              <w:textAlignment w:val="baseline"/>
              <w:rPr>
                <w:rFonts w:ascii="David" w:eastAsia="Times New Roman" w:hAnsi="David"/>
                <w:sz w:val="22"/>
                <w:szCs w:val="22"/>
                <w:rtl/>
              </w:rPr>
            </w:pPr>
            <w:r w:rsidRPr="003B6C9A">
              <w:rPr>
                <w:rFonts w:ascii="David" w:eastAsia="Times New Roman" w:hAnsi="David"/>
                <w:sz w:val="22"/>
                <w:szCs w:val="22"/>
                <w:rtl/>
              </w:rPr>
              <w:t>חתימה וחותמת</w:t>
            </w:r>
          </w:p>
        </w:tc>
        <w:tc>
          <w:tcPr>
            <w:tcW w:w="2017" w:type="dxa"/>
            <w:shd w:val="clear" w:color="auto" w:fill="E6E6E6"/>
          </w:tcPr>
          <w:p w14:paraId="681FC4D6" w14:textId="77777777" w:rsidR="00201990" w:rsidRPr="003B6C9A" w:rsidRDefault="00201990" w:rsidP="00201990">
            <w:pPr>
              <w:widowControl w:val="0"/>
              <w:adjustRightInd w:val="0"/>
              <w:spacing w:line="276" w:lineRule="auto"/>
              <w:textAlignment w:val="baseline"/>
              <w:rPr>
                <w:rFonts w:ascii="David" w:eastAsia="Times New Roman" w:hAnsi="David"/>
                <w:sz w:val="22"/>
                <w:szCs w:val="22"/>
                <w:rtl/>
              </w:rPr>
            </w:pPr>
            <w:r w:rsidRPr="003B6C9A">
              <w:rPr>
                <w:rFonts w:ascii="David" w:eastAsia="Times New Roman" w:hAnsi="David"/>
                <w:sz w:val="22"/>
                <w:szCs w:val="22"/>
                <w:rtl/>
              </w:rPr>
              <w:t>תאריך</w:t>
            </w:r>
          </w:p>
        </w:tc>
      </w:tr>
      <w:tr w:rsidR="00201990" w:rsidRPr="003B6C9A" w14:paraId="25BCF9B0" w14:textId="77777777" w:rsidTr="00201990">
        <w:tc>
          <w:tcPr>
            <w:tcW w:w="2013" w:type="dxa"/>
            <w:shd w:val="clear" w:color="auto" w:fill="auto"/>
          </w:tcPr>
          <w:p w14:paraId="1B288D2F" w14:textId="77777777" w:rsidR="00201990" w:rsidRPr="003B6C9A" w:rsidRDefault="00201990" w:rsidP="00201990">
            <w:pPr>
              <w:widowControl w:val="0"/>
              <w:adjustRightInd w:val="0"/>
              <w:spacing w:line="276" w:lineRule="auto"/>
              <w:textAlignment w:val="baseline"/>
              <w:rPr>
                <w:rFonts w:ascii="David" w:eastAsia="Times New Roman" w:hAnsi="David"/>
                <w:sz w:val="22"/>
                <w:szCs w:val="22"/>
                <w:rtl/>
              </w:rPr>
            </w:pPr>
          </w:p>
        </w:tc>
        <w:tc>
          <w:tcPr>
            <w:tcW w:w="2125" w:type="dxa"/>
            <w:shd w:val="clear" w:color="auto" w:fill="auto"/>
          </w:tcPr>
          <w:p w14:paraId="7DBD0974" w14:textId="77777777" w:rsidR="00201990" w:rsidRPr="003B6C9A" w:rsidRDefault="00201990" w:rsidP="00201990">
            <w:pPr>
              <w:widowControl w:val="0"/>
              <w:adjustRightInd w:val="0"/>
              <w:spacing w:line="276" w:lineRule="auto"/>
              <w:textAlignment w:val="baseline"/>
              <w:rPr>
                <w:rFonts w:ascii="David" w:eastAsia="Times New Roman" w:hAnsi="David"/>
                <w:sz w:val="22"/>
                <w:szCs w:val="22"/>
                <w:rtl/>
              </w:rPr>
            </w:pPr>
          </w:p>
        </w:tc>
        <w:tc>
          <w:tcPr>
            <w:tcW w:w="2125" w:type="dxa"/>
            <w:shd w:val="clear" w:color="auto" w:fill="auto"/>
          </w:tcPr>
          <w:p w14:paraId="5820AEFC" w14:textId="77777777" w:rsidR="00201990" w:rsidRPr="003B6C9A" w:rsidRDefault="00201990" w:rsidP="00201990">
            <w:pPr>
              <w:widowControl w:val="0"/>
              <w:adjustRightInd w:val="0"/>
              <w:spacing w:line="276" w:lineRule="auto"/>
              <w:textAlignment w:val="baseline"/>
              <w:rPr>
                <w:rFonts w:ascii="David" w:eastAsia="Times New Roman" w:hAnsi="David"/>
                <w:sz w:val="22"/>
                <w:szCs w:val="22"/>
                <w:rtl/>
              </w:rPr>
            </w:pPr>
          </w:p>
        </w:tc>
        <w:tc>
          <w:tcPr>
            <w:tcW w:w="2017" w:type="dxa"/>
            <w:shd w:val="clear" w:color="auto" w:fill="auto"/>
          </w:tcPr>
          <w:p w14:paraId="78E5DF85" w14:textId="77777777" w:rsidR="00201990" w:rsidRPr="003B6C9A" w:rsidRDefault="00201990" w:rsidP="00201990">
            <w:pPr>
              <w:widowControl w:val="0"/>
              <w:adjustRightInd w:val="0"/>
              <w:spacing w:line="276" w:lineRule="auto"/>
              <w:textAlignment w:val="baseline"/>
              <w:rPr>
                <w:rFonts w:ascii="David" w:eastAsia="Times New Roman" w:hAnsi="David"/>
                <w:sz w:val="22"/>
                <w:szCs w:val="22"/>
                <w:rtl/>
              </w:rPr>
            </w:pPr>
          </w:p>
        </w:tc>
      </w:tr>
    </w:tbl>
    <w:p w14:paraId="69368718" w14:textId="77777777" w:rsidR="004410FF" w:rsidRPr="003B6C9A" w:rsidRDefault="004410FF" w:rsidP="004410FF">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14:paraId="717F3BB0" w14:textId="77777777" w:rsidR="004410FF" w:rsidRPr="003B6C9A"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b/>
          <w:bCs/>
          <w:caps/>
          <w:spacing w:val="15"/>
          <w:sz w:val="36"/>
          <w:szCs w:val="36"/>
          <w:rtl/>
          <w:lang w:val="x-none" w:eastAsia="x-none"/>
        </w:rPr>
      </w:pPr>
      <w:bookmarkStart w:id="154" w:name="_Toc74078254"/>
      <w:bookmarkStart w:id="155" w:name="_Toc75789209"/>
      <w:bookmarkStart w:id="156" w:name="_Toc86308809"/>
      <w:r w:rsidRPr="003B6C9A">
        <w:rPr>
          <w:rFonts w:hint="cs"/>
          <w:b/>
          <w:bCs/>
          <w:caps/>
          <w:spacing w:val="15"/>
          <w:sz w:val="36"/>
          <w:szCs w:val="36"/>
          <w:rtl/>
          <w:lang w:val="x-none" w:eastAsia="x-none"/>
        </w:rPr>
        <w:lastRenderedPageBreak/>
        <w:t>אישור לעניין עסק בשליטת אישה</w:t>
      </w:r>
      <w:bookmarkEnd w:id="154"/>
      <w:bookmarkEnd w:id="155"/>
      <w:bookmarkEnd w:id="156"/>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3B6C9A" w14:paraId="7169C6F8" w14:textId="77777777" w:rsidTr="002055E8">
        <w:tc>
          <w:tcPr>
            <w:tcW w:w="1015" w:type="dxa"/>
            <w:shd w:val="clear" w:color="auto" w:fill="D9D9D9"/>
          </w:tcPr>
          <w:p w14:paraId="3921BF68" w14:textId="77777777" w:rsidR="004410FF" w:rsidRPr="003B6C9A" w:rsidRDefault="004410FF" w:rsidP="004410FF">
            <w:pPr>
              <w:widowControl w:val="0"/>
              <w:adjustRightInd w:val="0"/>
              <w:spacing w:before="40" w:after="40" w:line="240" w:lineRule="auto"/>
              <w:ind w:right="284"/>
              <w:textAlignment w:val="baseline"/>
              <w:rPr>
                <w:rFonts w:ascii="Arial" w:eastAsia="Times New Roman" w:hAnsi="Arial"/>
                <w:b/>
                <w:bCs/>
                <w:sz w:val="20"/>
                <w:szCs w:val="20"/>
                <w:rtl/>
              </w:rPr>
            </w:pPr>
            <w:r w:rsidRPr="003B6C9A">
              <w:rPr>
                <w:rFonts w:ascii="Arial" w:eastAsia="Times New Roman" w:hAnsi="Arial"/>
                <w:b/>
                <w:bCs/>
                <w:sz w:val="20"/>
                <w:szCs w:val="20"/>
                <w:rtl/>
              </w:rPr>
              <w:t>תאריך</w:t>
            </w:r>
          </w:p>
        </w:tc>
        <w:tc>
          <w:tcPr>
            <w:tcW w:w="1423" w:type="dxa"/>
            <w:shd w:val="clear" w:color="auto" w:fill="auto"/>
          </w:tcPr>
          <w:p w14:paraId="5EB8C4FB" w14:textId="77777777" w:rsidR="004410FF" w:rsidRPr="003B6C9A" w:rsidRDefault="004410FF" w:rsidP="004410FF">
            <w:pPr>
              <w:widowControl w:val="0"/>
              <w:adjustRightInd w:val="0"/>
              <w:spacing w:before="40" w:after="40" w:line="240" w:lineRule="auto"/>
              <w:ind w:right="284"/>
              <w:textAlignment w:val="baseline"/>
              <w:rPr>
                <w:rFonts w:ascii="Arial" w:eastAsia="Times New Roman" w:hAnsi="Arial"/>
                <w:rtl/>
              </w:rPr>
            </w:pPr>
          </w:p>
        </w:tc>
      </w:tr>
    </w:tbl>
    <w:p w14:paraId="0203069E" w14:textId="77777777" w:rsidR="004410FF" w:rsidRPr="003B6C9A" w:rsidRDefault="004410FF" w:rsidP="004410FF">
      <w:pPr>
        <w:widowControl w:val="0"/>
        <w:adjustRightInd w:val="0"/>
        <w:spacing w:before="40" w:after="40" w:line="240" w:lineRule="auto"/>
        <w:ind w:right="284" w:hanging="364"/>
        <w:textAlignment w:val="baseline"/>
        <w:rPr>
          <w:rFonts w:ascii="FrankRuehl" w:eastAsia="Times New Roman" w:hAnsi="FrankRuehl"/>
          <w:b/>
          <w:bCs/>
          <w:rtl/>
        </w:rPr>
      </w:pPr>
    </w:p>
    <w:p w14:paraId="49218BE0" w14:textId="77777777" w:rsidR="004410FF" w:rsidRPr="003B6C9A" w:rsidRDefault="004410FF" w:rsidP="004410FF">
      <w:pPr>
        <w:widowControl w:val="0"/>
        <w:adjustRightInd w:val="0"/>
        <w:spacing w:line="240" w:lineRule="auto"/>
        <w:ind w:right="284"/>
        <w:textAlignment w:val="baseline"/>
        <w:rPr>
          <w:rFonts w:ascii="FrankRuehl" w:eastAsia="Times New Roman" w:hAnsi="FrankRuehl"/>
          <w:b/>
          <w:bCs/>
          <w:rtl/>
        </w:rPr>
      </w:pPr>
      <w:r w:rsidRPr="003B6C9A">
        <w:rPr>
          <w:rFonts w:ascii="FrankRuehl" w:eastAsia="Times New Roman" w:hAnsi="FrankRuehl"/>
          <w:b/>
          <w:bCs/>
          <w:rtl/>
        </w:rPr>
        <w:t>לכבוד</w:t>
      </w:r>
      <w:r w:rsidRPr="003B6C9A">
        <w:rPr>
          <w:rFonts w:ascii="FrankRuehl" w:eastAsia="Times New Roman" w:hAnsi="FrankRuehl" w:hint="cs"/>
          <w:b/>
          <w:bCs/>
          <w:rtl/>
        </w:rPr>
        <w:t>:</w:t>
      </w:r>
      <w:r w:rsidRPr="003B6C9A">
        <w:rPr>
          <w:rFonts w:ascii="FrankRuehl" w:eastAsia="Times New Roman" w:hAnsi="FrankRuehl"/>
          <w:b/>
          <w:bCs/>
          <w:rtl/>
        </w:rPr>
        <w:t xml:space="preserve"> </w:t>
      </w:r>
    </w:p>
    <w:p w14:paraId="26FFFE39" w14:textId="77777777" w:rsidR="004410FF" w:rsidRPr="003B6C9A" w:rsidRDefault="004410FF" w:rsidP="004410FF">
      <w:pPr>
        <w:widowControl w:val="0"/>
        <w:adjustRightInd w:val="0"/>
        <w:spacing w:line="240" w:lineRule="auto"/>
        <w:ind w:right="284"/>
        <w:textAlignment w:val="baseline"/>
        <w:rPr>
          <w:rFonts w:ascii="FrankRuehl" w:eastAsia="Times New Roman" w:hAnsi="FrankRuehl"/>
          <w:b/>
          <w:bCs/>
          <w:rtl/>
        </w:rPr>
      </w:pPr>
      <w:r w:rsidRPr="003B6C9A">
        <w:rPr>
          <w:rFonts w:ascii="FrankRuehl" w:eastAsia="Times New Roman" w:hAnsi="FrankRuehl" w:hint="cs"/>
          <w:b/>
          <w:bCs/>
          <w:rtl/>
        </w:rPr>
        <w:t>משרד החקלאות ופיתוח הכפר</w:t>
      </w:r>
    </w:p>
    <w:p w14:paraId="45C8A620" w14:textId="77777777" w:rsidR="004410FF" w:rsidRPr="003B6C9A" w:rsidRDefault="004410FF" w:rsidP="004410FF">
      <w:pPr>
        <w:widowControl w:val="0"/>
        <w:adjustRightInd w:val="0"/>
        <w:spacing w:line="240" w:lineRule="auto"/>
        <w:ind w:right="284"/>
        <w:textAlignment w:val="baseline"/>
        <w:rPr>
          <w:rFonts w:ascii="FrankRuehl" w:eastAsia="Times New Roman" w:hAnsi="FrankRuehl"/>
          <w:b/>
          <w:bCs/>
          <w:rtl/>
        </w:rPr>
      </w:pPr>
      <w:r w:rsidRPr="003B6C9A">
        <w:rPr>
          <w:rFonts w:ascii="FrankRuehl" w:eastAsia="Times New Roman" w:hAnsi="FrankRuehl" w:hint="cs"/>
          <w:b/>
          <w:bCs/>
          <w:rtl/>
        </w:rPr>
        <w:t>הקרייה החקלאית בית דגן</w:t>
      </w:r>
    </w:p>
    <w:p w14:paraId="3D99F629" w14:textId="77777777" w:rsidR="004410FF" w:rsidRPr="003B6C9A" w:rsidRDefault="004410FF" w:rsidP="004410FF">
      <w:pPr>
        <w:keepLines/>
        <w:spacing w:line="240" w:lineRule="auto"/>
        <w:ind w:left="6"/>
        <w:jc w:val="center"/>
        <w:rPr>
          <w:rFonts w:eastAsia="Times New Roman"/>
          <w:rtl/>
        </w:rPr>
      </w:pPr>
    </w:p>
    <w:p w14:paraId="325DB280" w14:textId="798A8FE0" w:rsidR="00201990" w:rsidRPr="003B6C9A" w:rsidRDefault="00201990" w:rsidP="00201990">
      <w:pPr>
        <w:shd w:val="clear" w:color="auto" w:fill="FFFFFF"/>
        <w:spacing w:line="240" w:lineRule="auto"/>
        <w:jc w:val="center"/>
        <w:rPr>
          <w:rFonts w:ascii="David" w:hAnsi="David"/>
          <w:b/>
          <w:bCs/>
          <w:color w:val="000000"/>
        </w:rPr>
      </w:pPr>
      <w:r w:rsidRPr="003B6C9A">
        <w:rPr>
          <w:rFonts w:ascii="David" w:hAnsi="David" w:hint="cs"/>
          <w:b/>
          <w:bCs/>
          <w:color w:val="000000"/>
          <w:rtl/>
        </w:rPr>
        <w:t xml:space="preserve">הנדון: מכרז </w:t>
      </w:r>
      <w:r w:rsidR="00ED7D09">
        <w:rPr>
          <w:rFonts w:ascii="David" w:hAnsi="David" w:hint="cs"/>
          <w:b/>
          <w:bCs/>
          <w:color w:val="000000"/>
          <w:rtl/>
        </w:rPr>
        <w:t>76/2022</w:t>
      </w:r>
      <w:r w:rsidRPr="003B6C9A">
        <w:rPr>
          <w:rFonts w:ascii="David" w:hAnsi="David" w:hint="cs"/>
          <w:b/>
          <w:bCs/>
          <w:color w:val="000000"/>
          <w:rtl/>
        </w:rPr>
        <w:t xml:space="preserve"> </w:t>
      </w:r>
    </w:p>
    <w:p w14:paraId="4F95B5EF" w14:textId="77777777" w:rsidR="00201990" w:rsidRPr="003B6C9A" w:rsidRDefault="00201990" w:rsidP="00201990">
      <w:pPr>
        <w:shd w:val="clear" w:color="auto" w:fill="FFFFFF"/>
        <w:spacing w:line="240" w:lineRule="auto"/>
        <w:jc w:val="center"/>
        <w:rPr>
          <w:rFonts w:ascii="David" w:hAnsi="David"/>
          <w:b/>
          <w:bCs/>
          <w:color w:val="000000"/>
          <w:rtl/>
        </w:rPr>
      </w:pPr>
      <w:r w:rsidRPr="003B6C9A">
        <w:rPr>
          <w:rFonts w:ascii="David" w:hAnsi="David" w:hint="cs"/>
          <w:b/>
          <w:bCs/>
          <w:color w:val="000000"/>
          <w:rtl/>
        </w:rPr>
        <w:t xml:space="preserve">לאספקה, התקנה ותחזוקה של מבני מיגוניות עבור משרד החקלאות </w:t>
      </w:r>
    </w:p>
    <w:p w14:paraId="3D717F12" w14:textId="77777777" w:rsidR="00201990" w:rsidRPr="003B6C9A" w:rsidRDefault="00201990" w:rsidP="00201990">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3B6C9A">
        <w:rPr>
          <w:rFonts w:ascii="Narkisim" w:eastAsia="Times New Roman" w:hAnsi="Narkisim"/>
          <w:b/>
          <w:bCs/>
          <w:u w:val="single"/>
          <w:rtl/>
          <w:lang w:val="x-none" w:eastAsia="he-IL"/>
        </w:rPr>
        <w:t>(להלן - "המכרז")</w:t>
      </w:r>
    </w:p>
    <w:p w14:paraId="06343C3A" w14:textId="77777777" w:rsidR="004410FF" w:rsidRPr="003B6C9A" w:rsidRDefault="004410FF" w:rsidP="004410FF">
      <w:pPr>
        <w:overflowPunct w:val="0"/>
        <w:autoSpaceDE w:val="0"/>
        <w:autoSpaceDN w:val="0"/>
        <w:adjustRightInd w:val="0"/>
        <w:textAlignment w:val="baseline"/>
        <w:rPr>
          <w:rFonts w:eastAsia="Times New Roman"/>
          <w:b/>
          <w:bCs/>
          <w:u w:val="single"/>
          <w:rtl/>
          <w:lang w:eastAsia="he-IL"/>
        </w:rPr>
      </w:pPr>
      <w:r w:rsidRPr="003B6C9A">
        <w:rPr>
          <w:rFonts w:eastAsia="Times New Roman" w:hint="cs"/>
          <w:b/>
          <w:bCs/>
          <w:u w:val="single"/>
          <w:rtl/>
          <w:lang w:eastAsia="he-IL"/>
        </w:rPr>
        <w:t>הצהרה</w:t>
      </w:r>
    </w:p>
    <w:p w14:paraId="1CF73D23" w14:textId="77777777" w:rsidR="004410FF" w:rsidRPr="003B6C9A" w:rsidRDefault="004410FF" w:rsidP="004410FF">
      <w:pPr>
        <w:contextualSpacing/>
        <w:rPr>
          <w:rFonts w:eastAsia="Times New Roman"/>
          <w:lang w:eastAsia="he-IL"/>
        </w:rPr>
      </w:pPr>
      <w:r w:rsidRPr="003B6C9A">
        <w:rPr>
          <w:rFonts w:eastAsia="Times New Roman" w:hint="cs"/>
          <w:rtl/>
          <w:lang w:eastAsia="he-IL"/>
        </w:rPr>
        <w:t>אני רו"ח _______, מ.ר. ________ מאשר בזאת כי המציע ________ הינו עסק בשליטת אישה וכי לא התקיים אף אחד מהתנאים האלה:</w:t>
      </w:r>
    </w:p>
    <w:p w14:paraId="53F126CE" w14:textId="77777777" w:rsidR="004410FF" w:rsidRPr="003B6C9A" w:rsidRDefault="004410FF" w:rsidP="002E43BC">
      <w:pPr>
        <w:numPr>
          <w:ilvl w:val="2"/>
          <w:numId w:val="92"/>
        </w:numPr>
        <w:contextualSpacing/>
        <w:rPr>
          <w:rFonts w:eastAsia="Times New Roman"/>
          <w:lang w:eastAsia="he-IL"/>
        </w:rPr>
      </w:pPr>
      <w:bookmarkStart w:id="157" w:name="_Ref229902095"/>
      <w:r w:rsidRPr="003B6C9A">
        <w:rPr>
          <w:rFonts w:eastAsia="Times New Roman" w:hint="cs"/>
          <w:rtl/>
          <w:lang w:eastAsia="he-IL"/>
        </w:rPr>
        <w:t xml:space="preserve">אם מכהן בעסק נושא משרה שאינו אישה </w:t>
      </w:r>
      <w:r w:rsidRPr="003B6C9A">
        <w:rPr>
          <w:rFonts w:eastAsia="Times New Roman"/>
          <w:rtl/>
          <w:lang w:eastAsia="he-IL"/>
        </w:rPr>
        <w:t>–</w:t>
      </w:r>
      <w:r w:rsidRPr="003B6C9A">
        <w:rPr>
          <w:rFonts w:eastAsia="Times New Roman" w:hint="cs"/>
          <w:rtl/>
          <w:lang w:eastAsia="he-IL"/>
        </w:rPr>
        <w:t xml:space="preserve"> הוא אינו קרוב משפחה של המחזיקה בשליטה.</w:t>
      </w:r>
      <w:bookmarkEnd w:id="157"/>
    </w:p>
    <w:p w14:paraId="656A846D" w14:textId="77777777" w:rsidR="004410FF" w:rsidRPr="003B6C9A" w:rsidRDefault="004410FF" w:rsidP="002E43BC">
      <w:pPr>
        <w:numPr>
          <w:ilvl w:val="2"/>
          <w:numId w:val="92"/>
        </w:numPr>
        <w:contextualSpacing/>
        <w:rPr>
          <w:rFonts w:eastAsia="Times New Roman"/>
          <w:lang w:eastAsia="he-IL"/>
        </w:rPr>
      </w:pPr>
      <w:bookmarkStart w:id="158" w:name="_Ref229902127"/>
      <w:r w:rsidRPr="003B6C9A">
        <w:rPr>
          <w:rFonts w:eastAsia="Times New Roman" w:hint="cs"/>
          <w:rtl/>
          <w:lang w:eastAsia="he-IL"/>
        </w:rPr>
        <w:t xml:space="preserve">אם שליש מהדירקטורים אינם נשים </w:t>
      </w:r>
      <w:r w:rsidRPr="003B6C9A">
        <w:rPr>
          <w:rFonts w:eastAsia="Times New Roman"/>
          <w:rtl/>
          <w:lang w:eastAsia="he-IL"/>
        </w:rPr>
        <w:t>–</w:t>
      </w:r>
      <w:r w:rsidRPr="003B6C9A">
        <w:rPr>
          <w:rFonts w:eastAsia="Times New Roman" w:hint="cs"/>
          <w:rtl/>
          <w:lang w:eastAsia="he-IL"/>
        </w:rPr>
        <w:t xml:space="preserve"> אין הם קרובי משפחה של המחזיקה בשליטה.</w:t>
      </w:r>
      <w:bookmarkEnd w:id="158"/>
    </w:p>
    <w:p w14:paraId="42673066" w14:textId="77777777" w:rsidR="004410FF" w:rsidRPr="003B6C9A" w:rsidRDefault="004410FF" w:rsidP="004410FF">
      <w:pPr>
        <w:contextualSpacing/>
        <w:rPr>
          <w:rFonts w:eastAsia="Times New Roman"/>
          <w:b/>
          <w:bCs/>
          <w:u w:val="single"/>
          <w:lang w:eastAsia="he-IL"/>
        </w:rPr>
      </w:pPr>
      <w:r w:rsidRPr="003B6C9A">
        <w:rPr>
          <w:rFonts w:eastAsia="Times New Roman" w:hint="cs"/>
          <w:b/>
          <w:bCs/>
          <w:u w:val="single"/>
          <w:rtl/>
          <w:lang w:eastAsia="he-IL"/>
        </w:rPr>
        <w:t>הגדרות לעניין נספח זה:</w:t>
      </w:r>
    </w:p>
    <w:p w14:paraId="0BB89AFD" w14:textId="77777777" w:rsidR="004410FF" w:rsidRPr="003B6C9A" w:rsidRDefault="004410FF" w:rsidP="004410FF">
      <w:pPr>
        <w:ind w:left="792"/>
        <w:contextualSpacing/>
        <w:rPr>
          <w:rFonts w:eastAsia="Times New Roman"/>
          <w:rtl/>
          <w:lang w:eastAsia="he-IL"/>
        </w:rPr>
      </w:pPr>
      <w:r w:rsidRPr="003B6C9A">
        <w:rPr>
          <w:rFonts w:eastAsia="Times New Roman" w:hint="cs"/>
          <w:rtl/>
          <w:lang w:eastAsia="he-IL"/>
        </w:rPr>
        <w:t>"</w:t>
      </w:r>
      <w:r w:rsidRPr="003B6C9A">
        <w:rPr>
          <w:rFonts w:eastAsia="Times New Roman"/>
          <w:rtl/>
          <w:lang w:eastAsia="he-IL"/>
        </w:rPr>
        <w:t>אמצעי שליטה</w:t>
      </w:r>
      <w:r w:rsidRPr="003B6C9A">
        <w:rPr>
          <w:rFonts w:eastAsia="Times New Roman" w:hint="cs"/>
          <w:rtl/>
          <w:lang w:eastAsia="he-IL"/>
        </w:rPr>
        <w:t>"</w:t>
      </w:r>
      <w:r w:rsidRPr="003B6C9A">
        <w:rPr>
          <w:rFonts w:eastAsia="Times New Roman"/>
          <w:rtl/>
          <w:lang w:eastAsia="he-IL"/>
        </w:rPr>
        <w:t xml:space="preserve"> –  כהגדרתו ב</w:t>
      </w:r>
      <w:hyperlink r:id="rId17" w:history="1">
        <w:r w:rsidRPr="003B6C9A">
          <w:rPr>
            <w:rFonts w:eastAsia="Times New Roman"/>
            <w:color w:val="0000FF"/>
            <w:u w:val="single"/>
            <w:rtl/>
            <w:lang w:eastAsia="he-IL"/>
          </w:rPr>
          <w:t>חוק הבנקאות (רישוי), תשמ"א-1981</w:t>
        </w:r>
      </w:hyperlink>
      <w:r w:rsidRPr="003B6C9A">
        <w:rPr>
          <w:rFonts w:eastAsia="Times New Roman"/>
          <w:rtl/>
          <w:lang w:eastAsia="he-IL"/>
        </w:rPr>
        <w:t>.</w:t>
      </w:r>
    </w:p>
    <w:p w14:paraId="441E9EE5" w14:textId="77777777" w:rsidR="004410FF" w:rsidRPr="003B6C9A" w:rsidRDefault="004410FF" w:rsidP="004410FF">
      <w:pPr>
        <w:ind w:left="792"/>
        <w:contextualSpacing/>
        <w:rPr>
          <w:rFonts w:eastAsia="Times New Roman"/>
          <w:rtl/>
          <w:lang w:eastAsia="he-IL"/>
        </w:rPr>
      </w:pPr>
      <w:r w:rsidRPr="003B6C9A">
        <w:rPr>
          <w:rFonts w:eastAsia="Times New Roman" w:hint="cs"/>
          <w:rtl/>
          <w:lang w:eastAsia="he-IL"/>
        </w:rPr>
        <w:t>"</w:t>
      </w:r>
      <w:r w:rsidRPr="003B6C9A">
        <w:rPr>
          <w:rFonts w:eastAsia="Times New Roman"/>
          <w:rtl/>
          <w:lang w:eastAsia="he-IL"/>
        </w:rPr>
        <w:t>מחזיקה בשליטה</w:t>
      </w:r>
      <w:r w:rsidRPr="003B6C9A">
        <w:rPr>
          <w:rFonts w:eastAsia="Times New Roman" w:hint="cs"/>
          <w:rtl/>
          <w:lang w:eastAsia="he-IL"/>
        </w:rPr>
        <w:t>"</w:t>
      </w:r>
      <w:r w:rsidRPr="003B6C9A">
        <w:rPr>
          <w:rFonts w:eastAsia="Times New Roman"/>
          <w:rtl/>
          <w:lang w:eastAsia="he-IL"/>
        </w:rPr>
        <w:t xml:space="preserve"> – נושאת משרה בעסק אשר מחזיקה, בעצמה או יחד עם נשים אחרות,</w:t>
      </w:r>
      <w:r w:rsidRPr="003B6C9A">
        <w:rPr>
          <w:rFonts w:eastAsia="Times New Roman" w:hint="cs"/>
          <w:rtl/>
          <w:lang w:eastAsia="he-IL"/>
        </w:rPr>
        <w:t xml:space="preserve"> </w:t>
      </w:r>
      <w:r w:rsidRPr="003B6C9A">
        <w:rPr>
          <w:rFonts w:eastAsia="Times New Roman"/>
          <w:rtl/>
          <w:lang w:eastAsia="he-IL"/>
        </w:rPr>
        <w:t>במישרין או בעקיפין, בלמעלה מ-50% מכל סוג של אמצעי השליטה בעסק.</w:t>
      </w:r>
    </w:p>
    <w:p w14:paraId="65C29FDD" w14:textId="77777777" w:rsidR="004410FF" w:rsidRPr="003B6C9A" w:rsidRDefault="004410FF" w:rsidP="004410FF">
      <w:pPr>
        <w:ind w:left="792"/>
        <w:contextualSpacing/>
        <w:rPr>
          <w:rFonts w:eastAsia="Times New Roman"/>
          <w:rtl/>
          <w:lang w:eastAsia="he-IL"/>
        </w:rPr>
      </w:pPr>
      <w:r w:rsidRPr="003B6C9A">
        <w:rPr>
          <w:rFonts w:eastAsia="Times New Roman" w:hint="cs"/>
          <w:rtl/>
          <w:lang w:eastAsia="he-IL"/>
        </w:rPr>
        <w:t>"</w:t>
      </w:r>
      <w:r w:rsidRPr="003B6C9A">
        <w:rPr>
          <w:rFonts w:eastAsia="Times New Roman"/>
          <w:rtl/>
          <w:lang w:eastAsia="he-IL"/>
        </w:rPr>
        <w:t>נושא משרה</w:t>
      </w:r>
      <w:r w:rsidRPr="003B6C9A">
        <w:rPr>
          <w:rFonts w:eastAsia="Times New Roman" w:hint="cs"/>
          <w:rtl/>
          <w:lang w:eastAsia="he-IL"/>
        </w:rPr>
        <w:t>"</w:t>
      </w:r>
      <w:r w:rsidRPr="003B6C9A">
        <w:rPr>
          <w:rFonts w:eastAsia="Times New Roman"/>
          <w:rtl/>
          <w:lang w:eastAsia="he-IL"/>
        </w:rPr>
        <w:t xml:space="preserve"> – מנהל כללי, משנה למנהל כללי, סגן למנהל הכללי, מנהל עסקים ראשי וכל ממלא תפקיד כגון זה בעסק, אף אם תוארו שונה.</w:t>
      </w:r>
    </w:p>
    <w:p w14:paraId="767BD7F8" w14:textId="02431AAC" w:rsidR="004410FF" w:rsidRPr="003B6C9A" w:rsidRDefault="004410FF" w:rsidP="004410FF">
      <w:pPr>
        <w:ind w:left="792"/>
        <w:contextualSpacing/>
        <w:rPr>
          <w:rFonts w:eastAsia="Times New Roman"/>
          <w:lang w:eastAsia="he-IL"/>
        </w:rPr>
      </w:pPr>
      <w:r w:rsidRPr="003B6C9A">
        <w:rPr>
          <w:rFonts w:eastAsia="Times New Roman" w:hint="cs"/>
          <w:rtl/>
          <w:lang w:eastAsia="he-IL"/>
        </w:rPr>
        <w:t>"</w:t>
      </w:r>
      <w:r w:rsidRPr="003B6C9A">
        <w:rPr>
          <w:rFonts w:eastAsia="Times New Roman"/>
          <w:rtl/>
          <w:lang w:eastAsia="he-IL"/>
        </w:rPr>
        <w:t>עסק בשליטת אישה</w:t>
      </w:r>
      <w:r w:rsidRPr="003B6C9A">
        <w:rPr>
          <w:rFonts w:eastAsia="Times New Roman" w:hint="cs"/>
          <w:rtl/>
          <w:lang w:eastAsia="he-IL"/>
        </w:rPr>
        <w:t>"</w:t>
      </w:r>
      <w:r w:rsidRPr="003B6C9A">
        <w:rPr>
          <w:rFonts w:eastAsia="Times New Roman"/>
          <w:rtl/>
          <w:lang w:eastAsia="he-IL"/>
        </w:rPr>
        <w:t xml:space="preserve"> – עסק שאישה מחזיקה בשליטה בו ואשר יש לה, ביחידות או עם נשים אחרות, את היכולת לכוון את פעילותו</w:t>
      </w:r>
      <w:r w:rsidRPr="003B6C9A">
        <w:rPr>
          <w:rFonts w:eastAsia="Times New Roman" w:hint="cs"/>
          <w:rtl/>
          <w:lang w:eastAsia="he-IL"/>
        </w:rPr>
        <w:t>,</w:t>
      </w:r>
      <w:r w:rsidRPr="003B6C9A">
        <w:rPr>
          <w:rFonts w:eastAsia="Times New Roman"/>
          <w:rtl/>
          <w:lang w:eastAsia="he-IL"/>
        </w:rPr>
        <w:t xml:space="preserve"> ובלבד שהתקיימו פסקאות</w:t>
      </w:r>
      <w:r w:rsidRPr="003B6C9A">
        <w:rPr>
          <w:rFonts w:eastAsia="Times New Roman" w:hint="cs"/>
          <w:rtl/>
          <w:lang w:eastAsia="he-IL"/>
        </w:rPr>
        <w:t xml:space="preserve"> </w:t>
      </w:r>
      <w:r w:rsidRPr="003B6C9A">
        <w:rPr>
          <w:rFonts w:eastAsia="Times New Roman"/>
          <w:rtl/>
          <w:lang w:eastAsia="he-IL"/>
        </w:rPr>
        <w:fldChar w:fldCharType="begin"/>
      </w:r>
      <w:r w:rsidRPr="003B6C9A">
        <w:rPr>
          <w:rFonts w:eastAsia="Times New Roman"/>
          <w:rtl/>
          <w:lang w:eastAsia="he-IL"/>
        </w:rPr>
        <w:instrText xml:space="preserve"> </w:instrText>
      </w:r>
      <w:r w:rsidRPr="003B6C9A">
        <w:rPr>
          <w:rFonts w:eastAsia="Times New Roman"/>
          <w:lang w:eastAsia="he-IL"/>
        </w:rPr>
        <w:instrText>REF</w:instrText>
      </w:r>
      <w:r w:rsidRPr="003B6C9A">
        <w:rPr>
          <w:rFonts w:eastAsia="Times New Roman"/>
          <w:rtl/>
          <w:lang w:eastAsia="he-IL"/>
        </w:rPr>
        <w:instrText xml:space="preserve"> _</w:instrText>
      </w:r>
      <w:r w:rsidRPr="003B6C9A">
        <w:rPr>
          <w:rFonts w:eastAsia="Times New Roman"/>
          <w:lang w:eastAsia="he-IL"/>
        </w:rPr>
        <w:instrText>Ref229902095 \r \h</w:instrText>
      </w:r>
      <w:r w:rsidRPr="003B6C9A">
        <w:rPr>
          <w:rFonts w:eastAsia="Times New Roman"/>
          <w:rtl/>
          <w:lang w:eastAsia="he-IL"/>
        </w:rPr>
        <w:instrText xml:space="preserve">  \* </w:instrText>
      </w:r>
      <w:r w:rsidRPr="003B6C9A">
        <w:rPr>
          <w:rFonts w:eastAsia="Times New Roman"/>
          <w:lang w:eastAsia="he-IL"/>
        </w:rPr>
        <w:instrText>MERGEFORMAT</w:instrText>
      </w:r>
      <w:r w:rsidRPr="003B6C9A">
        <w:rPr>
          <w:rFonts w:eastAsia="Times New Roman"/>
          <w:rtl/>
          <w:lang w:eastAsia="he-IL"/>
        </w:rPr>
        <w:instrText xml:space="preserve"> </w:instrText>
      </w:r>
      <w:r w:rsidRPr="003B6C9A">
        <w:rPr>
          <w:rFonts w:eastAsia="Times New Roman"/>
          <w:rtl/>
          <w:lang w:eastAsia="he-IL"/>
        </w:rPr>
      </w:r>
      <w:r w:rsidRPr="003B6C9A">
        <w:rPr>
          <w:rFonts w:eastAsia="Times New Roman"/>
          <w:rtl/>
          <w:lang w:eastAsia="he-IL"/>
        </w:rPr>
        <w:fldChar w:fldCharType="separate"/>
      </w:r>
      <w:r w:rsidR="002454D4">
        <w:rPr>
          <w:rFonts w:eastAsia="Times New Roman"/>
          <w:cs/>
          <w:lang w:eastAsia="he-IL"/>
        </w:rPr>
        <w:t>‎</w:t>
      </w:r>
      <w:r w:rsidR="002454D4">
        <w:rPr>
          <w:rFonts w:eastAsia="Times New Roman"/>
          <w:lang w:eastAsia="he-IL"/>
        </w:rPr>
        <w:t>1</w:t>
      </w:r>
      <w:r w:rsidRPr="003B6C9A">
        <w:rPr>
          <w:rFonts w:eastAsia="Times New Roman"/>
          <w:rtl/>
          <w:lang w:eastAsia="he-IL"/>
        </w:rPr>
        <w:fldChar w:fldCharType="end"/>
      </w:r>
      <w:r w:rsidRPr="003B6C9A">
        <w:rPr>
          <w:rFonts w:eastAsia="Times New Roman" w:hint="cs"/>
          <w:rtl/>
          <w:lang w:eastAsia="he-IL"/>
        </w:rPr>
        <w:t xml:space="preserve"> ו-</w:t>
      </w:r>
      <w:r w:rsidRPr="003B6C9A">
        <w:rPr>
          <w:rFonts w:eastAsia="Times New Roman"/>
          <w:rtl/>
          <w:lang w:eastAsia="he-IL"/>
        </w:rPr>
        <w:fldChar w:fldCharType="begin"/>
      </w:r>
      <w:r w:rsidRPr="003B6C9A">
        <w:rPr>
          <w:rFonts w:eastAsia="Times New Roman"/>
          <w:rtl/>
          <w:lang w:eastAsia="he-IL"/>
        </w:rPr>
        <w:instrText xml:space="preserve"> </w:instrText>
      </w:r>
      <w:r w:rsidRPr="003B6C9A">
        <w:rPr>
          <w:rFonts w:eastAsia="Times New Roman"/>
          <w:lang w:eastAsia="he-IL"/>
        </w:rPr>
        <w:instrText>REF</w:instrText>
      </w:r>
      <w:r w:rsidRPr="003B6C9A">
        <w:rPr>
          <w:rFonts w:eastAsia="Times New Roman"/>
          <w:rtl/>
          <w:lang w:eastAsia="he-IL"/>
        </w:rPr>
        <w:instrText xml:space="preserve"> _</w:instrText>
      </w:r>
      <w:r w:rsidRPr="003B6C9A">
        <w:rPr>
          <w:rFonts w:eastAsia="Times New Roman"/>
          <w:lang w:eastAsia="he-IL"/>
        </w:rPr>
        <w:instrText>Ref229902127 \r \h</w:instrText>
      </w:r>
      <w:r w:rsidRPr="003B6C9A">
        <w:rPr>
          <w:rFonts w:eastAsia="Times New Roman"/>
          <w:rtl/>
          <w:lang w:eastAsia="he-IL"/>
        </w:rPr>
        <w:instrText xml:space="preserve">  \* </w:instrText>
      </w:r>
      <w:r w:rsidRPr="003B6C9A">
        <w:rPr>
          <w:rFonts w:eastAsia="Times New Roman"/>
          <w:lang w:eastAsia="he-IL"/>
        </w:rPr>
        <w:instrText>MERGEFORMAT</w:instrText>
      </w:r>
      <w:r w:rsidRPr="003B6C9A">
        <w:rPr>
          <w:rFonts w:eastAsia="Times New Roman"/>
          <w:rtl/>
          <w:lang w:eastAsia="he-IL"/>
        </w:rPr>
        <w:instrText xml:space="preserve"> </w:instrText>
      </w:r>
      <w:r w:rsidRPr="003B6C9A">
        <w:rPr>
          <w:rFonts w:eastAsia="Times New Roman"/>
          <w:rtl/>
          <w:lang w:eastAsia="he-IL"/>
        </w:rPr>
      </w:r>
      <w:r w:rsidRPr="003B6C9A">
        <w:rPr>
          <w:rFonts w:eastAsia="Times New Roman"/>
          <w:rtl/>
          <w:lang w:eastAsia="he-IL"/>
        </w:rPr>
        <w:fldChar w:fldCharType="separate"/>
      </w:r>
      <w:r w:rsidR="002454D4">
        <w:rPr>
          <w:rFonts w:eastAsia="Times New Roman"/>
          <w:cs/>
          <w:lang w:eastAsia="he-IL"/>
        </w:rPr>
        <w:t>‎</w:t>
      </w:r>
      <w:r w:rsidR="002454D4">
        <w:rPr>
          <w:rFonts w:eastAsia="Times New Roman"/>
          <w:lang w:eastAsia="he-IL"/>
        </w:rPr>
        <w:t>2</w:t>
      </w:r>
      <w:r w:rsidRPr="003B6C9A">
        <w:rPr>
          <w:rFonts w:eastAsia="Times New Roman"/>
          <w:rtl/>
          <w:lang w:eastAsia="he-IL"/>
        </w:rPr>
        <w:fldChar w:fldCharType="end"/>
      </w:r>
      <w:r w:rsidRPr="003B6C9A">
        <w:rPr>
          <w:rFonts w:eastAsia="Times New Roman" w:hint="cs"/>
          <w:rtl/>
          <w:lang w:eastAsia="he-IL"/>
        </w:rPr>
        <w:t xml:space="preserve"> </w:t>
      </w:r>
      <w:r w:rsidRPr="003B6C9A">
        <w:rPr>
          <w:rFonts w:eastAsia="Times New Roman"/>
          <w:rtl/>
          <w:lang w:eastAsia="he-IL"/>
        </w:rPr>
        <w:t>של ההגדרה "אישור" שלעיל.</w:t>
      </w:r>
    </w:p>
    <w:p w14:paraId="08193A83" w14:textId="77777777" w:rsidR="004410FF" w:rsidRPr="003B6C9A" w:rsidRDefault="004410FF" w:rsidP="004410FF">
      <w:pPr>
        <w:overflowPunct w:val="0"/>
        <w:autoSpaceDE w:val="0"/>
        <w:autoSpaceDN w:val="0"/>
        <w:adjustRightInd w:val="0"/>
        <w:ind w:right="567"/>
        <w:jc w:val="center"/>
        <w:textAlignment w:val="baseline"/>
        <w:rPr>
          <w:rFonts w:eastAsia="Times New Roman"/>
          <w:rtl/>
          <w:lang w:eastAsia="he-IL"/>
        </w:rPr>
      </w:pPr>
      <w:r w:rsidRPr="003B6C9A">
        <w:rPr>
          <w:rFonts w:eastAsia="Times New Roman" w:hint="cs"/>
          <w:rtl/>
          <w:lang w:eastAsia="he-IL"/>
        </w:rPr>
        <w:t>________         ______________________</w:t>
      </w:r>
      <w:r w:rsidRPr="003B6C9A">
        <w:rPr>
          <w:rFonts w:eastAsia="Times New Roman" w:hint="cs"/>
          <w:rtl/>
          <w:lang w:eastAsia="he-IL"/>
        </w:rPr>
        <w:tab/>
        <w:t xml:space="preserve">                 ___________</w:t>
      </w:r>
    </w:p>
    <w:p w14:paraId="4AE658FB" w14:textId="77777777" w:rsidR="004410FF" w:rsidRPr="003B6C9A" w:rsidRDefault="004410FF" w:rsidP="004410FF">
      <w:pPr>
        <w:overflowPunct w:val="0"/>
        <w:autoSpaceDE w:val="0"/>
        <w:autoSpaceDN w:val="0"/>
        <w:adjustRightInd w:val="0"/>
        <w:ind w:right="567"/>
        <w:textAlignment w:val="baseline"/>
        <w:rPr>
          <w:rFonts w:eastAsia="Times New Roman"/>
          <w:rtl/>
          <w:lang w:eastAsia="he-IL"/>
        </w:rPr>
      </w:pPr>
      <w:r w:rsidRPr="003B6C9A">
        <w:rPr>
          <w:rFonts w:eastAsia="Times New Roman" w:hint="cs"/>
          <w:rtl/>
          <w:lang w:eastAsia="he-IL"/>
        </w:rPr>
        <w:t xml:space="preserve">            תאריך </w:t>
      </w:r>
      <w:r w:rsidRPr="003B6C9A">
        <w:rPr>
          <w:rFonts w:eastAsia="Times New Roman" w:hint="cs"/>
          <w:rtl/>
          <w:lang w:eastAsia="he-IL"/>
        </w:rPr>
        <w:tab/>
        <w:t xml:space="preserve">            חותמת ומספר רישיון רואה החשבון</w:t>
      </w:r>
      <w:r w:rsidRPr="003B6C9A">
        <w:rPr>
          <w:rFonts w:eastAsia="Times New Roman" w:hint="cs"/>
          <w:rtl/>
          <w:lang w:eastAsia="he-IL"/>
        </w:rPr>
        <w:tab/>
        <w:t xml:space="preserve">        חתימת רו"ח</w:t>
      </w:r>
    </w:p>
    <w:p w14:paraId="01F0612A" w14:textId="77777777" w:rsidR="004410FF" w:rsidRPr="003B6C9A" w:rsidRDefault="004410FF" w:rsidP="004410FF">
      <w:pPr>
        <w:widowControl w:val="0"/>
        <w:overflowPunct w:val="0"/>
        <w:autoSpaceDE w:val="0"/>
        <w:autoSpaceDN w:val="0"/>
        <w:adjustRightInd w:val="0"/>
        <w:ind w:firstLine="15"/>
        <w:textAlignment w:val="baseline"/>
        <w:rPr>
          <w:rFonts w:ascii="Arial" w:eastAsia="Times New Roman" w:hAnsi="Arial"/>
          <w:b/>
          <w:bCs/>
          <w:u w:val="single"/>
          <w:rtl/>
          <w:lang w:eastAsia="he-IL"/>
        </w:rPr>
      </w:pPr>
      <w:r w:rsidRPr="003B6C9A">
        <w:rPr>
          <w:rFonts w:ascii="Arial" w:eastAsia="Times New Roman" w:hAnsi="Arial" w:hint="cs"/>
          <w:b/>
          <w:bCs/>
          <w:u w:val="single"/>
          <w:rtl/>
          <w:lang w:eastAsia="he-IL"/>
        </w:rPr>
        <w:t>אישור</w:t>
      </w:r>
    </w:p>
    <w:p w14:paraId="7DCC42C6" w14:textId="77777777" w:rsidR="004410FF" w:rsidRPr="003B6C9A" w:rsidRDefault="004410FF" w:rsidP="004410FF">
      <w:pPr>
        <w:overflowPunct w:val="0"/>
        <w:autoSpaceDE w:val="0"/>
        <w:autoSpaceDN w:val="0"/>
        <w:adjustRightInd w:val="0"/>
        <w:textAlignment w:val="baseline"/>
        <w:rPr>
          <w:rFonts w:eastAsia="Times New Roman"/>
          <w:rtl/>
          <w:lang w:eastAsia="he-IL"/>
        </w:rPr>
      </w:pPr>
    </w:p>
    <w:p w14:paraId="202AA0D1" w14:textId="77777777" w:rsidR="004410FF" w:rsidRPr="003B6C9A" w:rsidRDefault="004410FF" w:rsidP="004410FF">
      <w:pPr>
        <w:overflowPunct w:val="0"/>
        <w:autoSpaceDE w:val="0"/>
        <w:autoSpaceDN w:val="0"/>
        <w:adjustRightInd w:val="0"/>
        <w:textAlignment w:val="baseline"/>
        <w:rPr>
          <w:rFonts w:eastAsia="Times New Roman"/>
          <w:rtl/>
          <w:lang w:eastAsia="he-IL"/>
        </w:rPr>
      </w:pPr>
      <w:r w:rsidRPr="003B6C9A">
        <w:rPr>
          <w:rFonts w:eastAsia="Times New Roman" w:hint="cs"/>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14:paraId="1E683849" w14:textId="77777777" w:rsidR="004410FF" w:rsidRPr="003B6C9A" w:rsidRDefault="004410FF" w:rsidP="004410FF">
      <w:pPr>
        <w:overflowPunct w:val="0"/>
        <w:autoSpaceDE w:val="0"/>
        <w:autoSpaceDN w:val="0"/>
        <w:adjustRightInd w:val="0"/>
        <w:textAlignment w:val="baseline"/>
        <w:rPr>
          <w:rFonts w:eastAsia="Times New Roman"/>
          <w:rtl/>
          <w:lang w:eastAsia="he-IL"/>
        </w:rPr>
      </w:pPr>
    </w:p>
    <w:p w14:paraId="1F441181" w14:textId="77777777" w:rsidR="004410FF" w:rsidRPr="003B6C9A" w:rsidRDefault="004410FF" w:rsidP="004410FF">
      <w:pPr>
        <w:overflowPunct w:val="0"/>
        <w:autoSpaceDE w:val="0"/>
        <w:autoSpaceDN w:val="0"/>
        <w:adjustRightInd w:val="0"/>
        <w:ind w:right="567"/>
        <w:jc w:val="center"/>
        <w:textAlignment w:val="baseline"/>
        <w:rPr>
          <w:rFonts w:eastAsia="Times New Roman"/>
          <w:rtl/>
          <w:lang w:eastAsia="he-IL"/>
        </w:rPr>
      </w:pPr>
      <w:r w:rsidRPr="003B6C9A">
        <w:rPr>
          <w:rFonts w:eastAsia="Times New Roman" w:hint="cs"/>
          <w:rtl/>
          <w:lang w:eastAsia="he-IL"/>
        </w:rPr>
        <w:t>________      ______________________</w:t>
      </w:r>
      <w:r w:rsidRPr="003B6C9A">
        <w:rPr>
          <w:rFonts w:eastAsia="Times New Roman" w:hint="cs"/>
          <w:rtl/>
          <w:lang w:eastAsia="he-IL"/>
        </w:rPr>
        <w:tab/>
        <w:t xml:space="preserve">    ___________</w:t>
      </w:r>
    </w:p>
    <w:p w14:paraId="11603232" w14:textId="77777777" w:rsidR="004410FF" w:rsidRPr="003B6C9A" w:rsidRDefault="004410FF" w:rsidP="004410FF">
      <w:pPr>
        <w:overflowPunct w:val="0"/>
        <w:autoSpaceDE w:val="0"/>
        <w:autoSpaceDN w:val="0"/>
        <w:adjustRightInd w:val="0"/>
        <w:ind w:right="567"/>
        <w:textAlignment w:val="baseline"/>
        <w:rPr>
          <w:rFonts w:eastAsia="Times New Roman"/>
          <w:lang w:eastAsia="he-IL"/>
        </w:rPr>
      </w:pPr>
      <w:r w:rsidRPr="003B6C9A">
        <w:rPr>
          <w:rFonts w:eastAsia="Times New Roman" w:hint="cs"/>
          <w:rtl/>
          <w:lang w:eastAsia="he-IL"/>
        </w:rPr>
        <w:t xml:space="preserve">                  תאריך </w:t>
      </w:r>
      <w:r w:rsidRPr="003B6C9A">
        <w:rPr>
          <w:rFonts w:eastAsia="Times New Roman" w:hint="cs"/>
          <w:rtl/>
          <w:lang w:eastAsia="he-IL"/>
        </w:rPr>
        <w:tab/>
        <w:t xml:space="preserve">            שם מלא </w:t>
      </w:r>
      <w:r w:rsidRPr="003B6C9A">
        <w:rPr>
          <w:rFonts w:eastAsia="Times New Roman" w:hint="cs"/>
          <w:rtl/>
          <w:lang w:eastAsia="he-IL"/>
        </w:rPr>
        <w:tab/>
        <w:t xml:space="preserve">                          חתימה</w:t>
      </w:r>
    </w:p>
    <w:p w14:paraId="327261B6" w14:textId="77777777" w:rsidR="004410FF" w:rsidRPr="003B6C9A"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777D7683" w14:textId="308FEF5F" w:rsidR="005147E1" w:rsidRPr="003B6C9A" w:rsidRDefault="005147E1" w:rsidP="005147E1">
      <w:pPr>
        <w:pStyle w:val="20"/>
      </w:pPr>
      <w:bookmarkStart w:id="159" w:name="_Toc86308810"/>
      <w:bookmarkStart w:id="160" w:name="_Toc74078256"/>
      <w:bookmarkStart w:id="161" w:name="_Toc75789213"/>
      <w:r w:rsidRPr="003B6C9A">
        <w:rPr>
          <w:rFonts w:hint="cs"/>
          <w:rtl/>
        </w:rPr>
        <w:lastRenderedPageBreak/>
        <w:t>הצהרה לעניין תוצרת הארץ</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5147E1" w:rsidRPr="003B6C9A" w14:paraId="314DD061" w14:textId="77777777" w:rsidTr="00375B07">
        <w:tc>
          <w:tcPr>
            <w:tcW w:w="1015" w:type="dxa"/>
            <w:shd w:val="clear" w:color="auto" w:fill="D9D9D9"/>
          </w:tcPr>
          <w:p w14:paraId="795F69A7" w14:textId="77777777" w:rsidR="005147E1" w:rsidRPr="003B6C9A" w:rsidRDefault="005147E1" w:rsidP="00375B07">
            <w:pPr>
              <w:widowControl w:val="0"/>
              <w:adjustRightInd w:val="0"/>
              <w:spacing w:before="40" w:after="40" w:line="240" w:lineRule="auto"/>
              <w:ind w:right="284"/>
              <w:textAlignment w:val="baseline"/>
              <w:rPr>
                <w:rFonts w:ascii="Narkisim" w:eastAsia="Times New Roman" w:hAnsi="Narkisim"/>
                <w:b/>
                <w:bCs/>
                <w:sz w:val="20"/>
                <w:szCs w:val="20"/>
                <w:rtl/>
              </w:rPr>
            </w:pPr>
            <w:r w:rsidRPr="003B6C9A">
              <w:rPr>
                <w:rFonts w:ascii="Narkisim" w:eastAsia="Times New Roman" w:hAnsi="Narkisim"/>
                <w:b/>
                <w:bCs/>
                <w:sz w:val="20"/>
                <w:szCs w:val="20"/>
                <w:rtl/>
              </w:rPr>
              <w:t>תאריך</w:t>
            </w:r>
          </w:p>
        </w:tc>
        <w:tc>
          <w:tcPr>
            <w:tcW w:w="1423" w:type="dxa"/>
            <w:shd w:val="clear" w:color="auto" w:fill="auto"/>
          </w:tcPr>
          <w:p w14:paraId="5C653276" w14:textId="77777777" w:rsidR="005147E1" w:rsidRPr="003B6C9A" w:rsidRDefault="005147E1" w:rsidP="00375B07">
            <w:pPr>
              <w:widowControl w:val="0"/>
              <w:adjustRightInd w:val="0"/>
              <w:spacing w:before="40" w:after="40" w:line="240" w:lineRule="auto"/>
              <w:ind w:right="284"/>
              <w:textAlignment w:val="baseline"/>
              <w:rPr>
                <w:rFonts w:ascii="Narkisim" w:eastAsia="Times New Roman" w:hAnsi="Narkisim"/>
                <w:rtl/>
              </w:rPr>
            </w:pPr>
          </w:p>
        </w:tc>
      </w:tr>
    </w:tbl>
    <w:p w14:paraId="113FE837" w14:textId="77777777" w:rsidR="005147E1" w:rsidRPr="003B6C9A" w:rsidRDefault="005147E1" w:rsidP="005147E1">
      <w:pPr>
        <w:rPr>
          <w:rFonts w:ascii="Narkisim" w:hAnsi="Narkisim"/>
          <w:b/>
          <w:bCs/>
          <w:rtl/>
        </w:rPr>
      </w:pPr>
      <w:r w:rsidRPr="003B6C9A">
        <w:rPr>
          <w:rFonts w:ascii="Narkisim" w:hAnsi="Narkisim"/>
          <w:b/>
          <w:bCs/>
          <w:rtl/>
        </w:rPr>
        <w:t xml:space="preserve">לכבוד: </w:t>
      </w:r>
    </w:p>
    <w:p w14:paraId="5BBC4AB0" w14:textId="77777777" w:rsidR="005147E1" w:rsidRPr="003B6C9A" w:rsidRDefault="005147E1" w:rsidP="005147E1">
      <w:pPr>
        <w:rPr>
          <w:rFonts w:ascii="Narkisim" w:hAnsi="Narkisim"/>
          <w:b/>
          <w:bCs/>
          <w:rtl/>
        </w:rPr>
      </w:pPr>
      <w:r w:rsidRPr="003B6C9A">
        <w:rPr>
          <w:rFonts w:ascii="Narkisim" w:hAnsi="Narkisim"/>
          <w:b/>
          <w:bCs/>
          <w:rtl/>
        </w:rPr>
        <w:t>משרד החקלאות ופיתוח הכפר</w:t>
      </w:r>
    </w:p>
    <w:p w14:paraId="618A316E" w14:textId="77777777" w:rsidR="005147E1" w:rsidRPr="003B6C9A" w:rsidRDefault="005147E1" w:rsidP="005147E1">
      <w:pPr>
        <w:rPr>
          <w:rFonts w:ascii="Narkisim" w:hAnsi="Narkisim"/>
          <w:b/>
          <w:bCs/>
          <w:rtl/>
        </w:rPr>
      </w:pPr>
      <w:r w:rsidRPr="003B6C9A">
        <w:rPr>
          <w:rFonts w:ascii="Narkisim" w:hAnsi="Narkisim"/>
          <w:b/>
          <w:bCs/>
          <w:rtl/>
        </w:rPr>
        <w:t>הקרייה החקלאית, בית דגן</w:t>
      </w:r>
    </w:p>
    <w:p w14:paraId="0D972D98" w14:textId="77777777" w:rsidR="005147E1" w:rsidRPr="003B6C9A" w:rsidRDefault="005147E1" w:rsidP="005147E1">
      <w:pPr>
        <w:rPr>
          <w:rFonts w:ascii="Narkisim" w:hAnsi="Narkisim"/>
          <w:b/>
          <w:bCs/>
          <w:rtl/>
        </w:rPr>
      </w:pPr>
    </w:p>
    <w:p w14:paraId="0CCCE827" w14:textId="4C281396" w:rsidR="005147E1" w:rsidRPr="003B6C9A" w:rsidRDefault="005147E1" w:rsidP="005147E1">
      <w:pPr>
        <w:shd w:val="clear" w:color="auto" w:fill="FFFFFF"/>
        <w:spacing w:line="240" w:lineRule="auto"/>
        <w:jc w:val="center"/>
        <w:rPr>
          <w:rFonts w:ascii="David" w:hAnsi="David"/>
          <w:b/>
          <w:bCs/>
          <w:color w:val="000000"/>
          <w:rtl/>
        </w:rPr>
      </w:pPr>
      <w:r w:rsidRPr="003B6C9A">
        <w:rPr>
          <w:rFonts w:ascii="Narkisim" w:hAnsi="Narkisim"/>
          <w:rtl/>
        </w:rPr>
        <w:t xml:space="preserve">הנדון: </w:t>
      </w:r>
      <w:r w:rsidRPr="003B6C9A">
        <w:rPr>
          <w:rFonts w:ascii="David" w:hAnsi="David" w:hint="cs"/>
          <w:b/>
          <w:bCs/>
          <w:color w:val="000000"/>
          <w:rtl/>
        </w:rPr>
        <w:t xml:space="preserve">מכרז </w:t>
      </w:r>
      <w:r w:rsidR="00ED7D09">
        <w:rPr>
          <w:rFonts w:ascii="David" w:hAnsi="David" w:hint="cs"/>
          <w:b/>
          <w:bCs/>
          <w:color w:val="000000"/>
          <w:rtl/>
        </w:rPr>
        <w:t>76/2022</w:t>
      </w:r>
      <w:r w:rsidRPr="003B6C9A">
        <w:rPr>
          <w:rFonts w:ascii="David" w:hAnsi="David" w:hint="cs"/>
          <w:b/>
          <w:bCs/>
          <w:color w:val="000000"/>
          <w:rtl/>
        </w:rPr>
        <w:t xml:space="preserve"> לאספקה של מבני מיגוניות עבור משרד החקלאות </w:t>
      </w:r>
    </w:p>
    <w:p w14:paraId="15BEC917" w14:textId="77777777" w:rsidR="005147E1" w:rsidRPr="003B6C9A" w:rsidRDefault="005147E1" w:rsidP="005147E1">
      <w:pPr>
        <w:keepLines/>
        <w:spacing w:line="240" w:lineRule="auto"/>
        <w:ind w:left="6"/>
        <w:jc w:val="center"/>
        <w:rPr>
          <w:rFonts w:ascii="Narkisim" w:eastAsia="Times New Roman" w:hAnsi="Narkisim"/>
          <w:b/>
          <w:bCs/>
          <w:u w:val="single"/>
          <w:rtl/>
        </w:rPr>
      </w:pPr>
      <w:r w:rsidRPr="003B6C9A">
        <w:rPr>
          <w:rFonts w:ascii="Narkisim" w:eastAsia="Times New Roman" w:hAnsi="Narkisim"/>
          <w:b/>
          <w:bCs/>
          <w:u w:val="single"/>
          <w:rtl/>
        </w:rPr>
        <w:t>(להלן - "המכרז")</w:t>
      </w:r>
    </w:p>
    <w:p w14:paraId="53352EE0" w14:textId="77777777" w:rsidR="005147E1" w:rsidRPr="003B6C9A" w:rsidRDefault="005147E1" w:rsidP="005147E1">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3A543811" w14:textId="77777777" w:rsidR="005147E1" w:rsidRPr="003B6C9A" w:rsidRDefault="005147E1" w:rsidP="005147E1">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4BF7C535" w14:textId="77777777" w:rsidR="005147E1" w:rsidRPr="003B6C9A" w:rsidRDefault="005147E1" w:rsidP="005147E1">
      <w:pPr>
        <w:rPr>
          <w:rFonts w:ascii="Narkisim" w:hAnsi="Narkisim"/>
          <w:rtl/>
        </w:rPr>
      </w:pPr>
      <w:bookmarkStart w:id="162" w:name="_Hlk95673181"/>
      <w:r w:rsidRPr="003B6C9A">
        <w:rPr>
          <w:rFonts w:ascii="Narkisim" w:hAnsi="Narkisim"/>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bookmarkEnd w:id="162"/>
      <w:r w:rsidRPr="003B6C9A">
        <w:rPr>
          <w:rFonts w:ascii="Narkisim" w:hAnsi="Narkisim"/>
          <w:rtl/>
        </w:rPr>
        <w:t>:</w:t>
      </w:r>
    </w:p>
    <w:p w14:paraId="7B5564B5" w14:textId="77777777" w:rsidR="005147E1" w:rsidRPr="003B6C9A" w:rsidRDefault="005147E1" w:rsidP="005147E1">
      <w:pPr>
        <w:ind w:left="28"/>
        <w:jc w:val="left"/>
        <w:rPr>
          <w:rFonts w:ascii="Narkisim" w:eastAsia="PMingLiU" w:hAnsi="Narkisim"/>
          <w:b/>
          <w:bCs/>
          <w:rtl/>
        </w:rPr>
      </w:pPr>
      <w:r w:rsidRPr="003B6C9A">
        <w:rPr>
          <w:rFonts w:ascii="Narkisim" w:eastAsia="PMingLiU" w:hAnsi="Narkisim"/>
          <w:b/>
          <w:bCs/>
          <w:rtl/>
        </w:rPr>
        <w:t xml:space="preserve">שיעור מרכיב "תוצרת הארץ" בהתאם </w:t>
      </w:r>
      <w:hyperlink r:id="rId18" w:history="1">
        <w:r w:rsidRPr="003B6C9A">
          <w:rPr>
            <w:rFonts w:ascii="Narkisim" w:eastAsia="PMingLiU" w:hAnsi="Narkisim"/>
            <w:b/>
            <w:bCs/>
            <w:color w:val="0000FF"/>
            <w:u w:val="single"/>
            <w:rtl/>
          </w:rPr>
          <w:t xml:space="preserve">להוראת </w:t>
        </w:r>
        <w:r w:rsidRPr="003B6C9A">
          <w:rPr>
            <w:rFonts w:ascii="Narkisim" w:eastAsia="PMingLiU" w:hAnsi="Narkisim" w:hint="cs"/>
            <w:b/>
            <w:bCs/>
            <w:color w:val="0000FF"/>
            <w:u w:val="single"/>
            <w:rtl/>
          </w:rPr>
          <w:t>ה</w:t>
        </w:r>
        <w:r w:rsidRPr="003B6C9A">
          <w:rPr>
            <w:rFonts w:ascii="Narkisim" w:eastAsia="PMingLiU" w:hAnsi="Narkisim"/>
            <w:b/>
            <w:bCs/>
            <w:color w:val="0000FF"/>
            <w:u w:val="single"/>
            <w:rtl/>
          </w:rPr>
          <w:t xml:space="preserve">תכ"ם </w:t>
        </w:r>
      </w:hyperlink>
      <w:r w:rsidRPr="003B6C9A">
        <w:rPr>
          <w:rFonts w:ascii="Narkisim" w:eastAsia="PMingLiU" w:hAnsi="Narkisim"/>
          <w:b/>
          <w:bCs/>
          <w:rtl/>
        </w:rPr>
        <w:t>בהצעת המחיר שלנו הינו לפחות 35%.</w:t>
      </w:r>
    </w:p>
    <w:p w14:paraId="16056785" w14:textId="77777777" w:rsidR="005147E1" w:rsidRPr="003B6C9A" w:rsidRDefault="005147E1" w:rsidP="005147E1">
      <w:pPr>
        <w:rPr>
          <w:rFonts w:ascii="Narkisim" w:hAnsi="Narkisim"/>
          <w:b/>
          <w:bCs/>
          <w:rtl/>
          <w:lang w:eastAsia="he-IL"/>
        </w:rPr>
      </w:pPr>
      <w:r w:rsidRPr="003B6C9A">
        <w:rPr>
          <w:rFonts w:ascii="Narkisim" w:hAnsi="Narkisim"/>
          <w:b/>
          <w:bCs/>
          <w:rtl/>
          <w:lang w:eastAsia="he-IL"/>
        </w:rPr>
        <w:t>(מרכיב תוצרת הארץ נוגע אך ורק לעלות הציוד המוצע).</w:t>
      </w:r>
    </w:p>
    <w:p w14:paraId="68612537" w14:textId="77777777" w:rsidR="005147E1" w:rsidRPr="003B6C9A" w:rsidRDefault="005147E1" w:rsidP="005147E1">
      <w:pPr>
        <w:spacing w:line="240" w:lineRule="auto"/>
        <w:rPr>
          <w:rFonts w:ascii="Narkisim" w:hAnsi="Narkisim"/>
          <w:b/>
          <w:bCs/>
          <w:sz w:val="32"/>
          <w:szCs w:val="32"/>
          <w:rtl/>
          <w:lang w:eastAsia="he-IL"/>
        </w:rPr>
      </w:pPr>
    </w:p>
    <w:p w14:paraId="71DDAF41" w14:textId="77777777" w:rsidR="005147E1" w:rsidRPr="003B6C9A" w:rsidRDefault="005147E1" w:rsidP="005147E1">
      <w:pPr>
        <w:widowControl w:val="0"/>
        <w:adjustRightInd w:val="0"/>
        <w:spacing w:line="240" w:lineRule="auto"/>
        <w:ind w:right="284"/>
        <w:textAlignment w:val="baseline"/>
        <w:rPr>
          <w:rFonts w:ascii="Narkisim" w:eastAsia="Times New Roman" w:hAnsi="Narkisim"/>
          <w:b/>
          <w:bCs/>
          <w:u w:val="single"/>
          <w:rtl/>
          <w:lang w:eastAsia="he-IL"/>
        </w:rPr>
      </w:pPr>
      <w:r w:rsidRPr="003B6C9A">
        <w:rPr>
          <w:rFonts w:ascii="Narkisim" w:eastAsia="Times New Roman" w:hAnsi="Narkisim"/>
          <w:b/>
          <w:bCs/>
          <w:u w:val="single"/>
          <w:rtl/>
          <w:lang w:eastAsia="he-IL"/>
        </w:rPr>
        <w:t>וכראייה באנו על החתום:</w:t>
      </w:r>
    </w:p>
    <w:tbl>
      <w:tblPr>
        <w:tblpPr w:leftFromText="180" w:rightFromText="180" w:vertAnchor="text" w:horzAnchor="margin" w:tblpXSpec="right" w:tblpY="133"/>
        <w:bidiVisual/>
        <w:tblW w:w="8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051"/>
        <w:gridCol w:w="2395"/>
      </w:tblGrid>
      <w:tr w:rsidR="005147E1" w:rsidRPr="003B6C9A" w14:paraId="60E7FA5D" w14:textId="77777777" w:rsidTr="00375B07">
        <w:trPr>
          <w:trHeight w:val="561"/>
        </w:trPr>
        <w:tc>
          <w:tcPr>
            <w:tcW w:w="2016" w:type="dxa"/>
            <w:tcBorders>
              <w:left w:val="single" w:sz="4" w:space="0" w:color="auto"/>
            </w:tcBorders>
            <w:shd w:val="clear" w:color="auto" w:fill="F2F2F2"/>
          </w:tcPr>
          <w:p w14:paraId="60994F9D" w14:textId="77777777" w:rsidR="005147E1" w:rsidRPr="003B6C9A" w:rsidRDefault="005147E1" w:rsidP="00375B07">
            <w:pPr>
              <w:spacing w:line="240" w:lineRule="auto"/>
              <w:rPr>
                <w:rFonts w:ascii="Narkisim" w:eastAsia="Times New Roman" w:hAnsi="Narkisim"/>
                <w:b/>
                <w:bCs/>
                <w:sz w:val="22"/>
                <w:szCs w:val="22"/>
                <w:rtl/>
                <w:lang w:eastAsia="he-IL"/>
              </w:rPr>
            </w:pPr>
            <w:r w:rsidRPr="003B6C9A">
              <w:rPr>
                <w:rFonts w:ascii="Narkisim" w:eastAsia="Times New Roman" w:hAnsi="Narkisim"/>
                <w:b/>
                <w:bCs/>
                <w:sz w:val="22"/>
                <w:szCs w:val="22"/>
                <w:rtl/>
                <w:lang w:eastAsia="he-IL"/>
              </w:rPr>
              <w:t>שם מורשה החתימה</w:t>
            </w:r>
          </w:p>
        </w:tc>
        <w:tc>
          <w:tcPr>
            <w:tcW w:w="2201" w:type="dxa"/>
            <w:shd w:val="clear" w:color="auto" w:fill="F2F2F2"/>
          </w:tcPr>
          <w:p w14:paraId="749035BD" w14:textId="77777777" w:rsidR="005147E1" w:rsidRPr="003B6C9A" w:rsidRDefault="005147E1" w:rsidP="00375B07">
            <w:pPr>
              <w:spacing w:line="240" w:lineRule="auto"/>
              <w:rPr>
                <w:rFonts w:ascii="Narkisim" w:eastAsia="Times New Roman" w:hAnsi="Narkisim"/>
                <w:b/>
                <w:bCs/>
                <w:sz w:val="22"/>
                <w:szCs w:val="22"/>
                <w:rtl/>
                <w:lang w:eastAsia="he-IL"/>
              </w:rPr>
            </w:pPr>
            <w:r w:rsidRPr="003B6C9A">
              <w:rPr>
                <w:rFonts w:ascii="Narkisim" w:eastAsia="Times New Roman" w:hAnsi="Narkisim"/>
                <w:b/>
                <w:bCs/>
                <w:sz w:val="22"/>
                <w:szCs w:val="22"/>
                <w:rtl/>
                <w:lang w:eastAsia="he-IL"/>
              </w:rPr>
              <w:t>ת.ז.</w:t>
            </w:r>
          </w:p>
        </w:tc>
        <w:tc>
          <w:tcPr>
            <w:tcW w:w="2051" w:type="dxa"/>
            <w:shd w:val="clear" w:color="auto" w:fill="F2F2F2"/>
          </w:tcPr>
          <w:p w14:paraId="5B6A8F97" w14:textId="77777777" w:rsidR="005147E1" w:rsidRPr="003B6C9A" w:rsidRDefault="005147E1" w:rsidP="00375B07">
            <w:pPr>
              <w:spacing w:line="240" w:lineRule="auto"/>
              <w:rPr>
                <w:rFonts w:ascii="Narkisim" w:eastAsia="Times New Roman" w:hAnsi="Narkisim"/>
                <w:b/>
                <w:bCs/>
                <w:sz w:val="22"/>
                <w:szCs w:val="22"/>
                <w:rtl/>
                <w:lang w:eastAsia="he-IL"/>
              </w:rPr>
            </w:pPr>
            <w:r w:rsidRPr="003B6C9A">
              <w:rPr>
                <w:rFonts w:ascii="Narkisim" w:eastAsia="Times New Roman" w:hAnsi="Narkisim"/>
                <w:b/>
                <w:bCs/>
                <w:sz w:val="22"/>
                <w:szCs w:val="22"/>
                <w:rtl/>
                <w:lang w:eastAsia="he-IL"/>
              </w:rPr>
              <w:t>חתימה וחותמת תאגיד</w:t>
            </w:r>
          </w:p>
        </w:tc>
        <w:tc>
          <w:tcPr>
            <w:tcW w:w="2395" w:type="dxa"/>
            <w:shd w:val="clear" w:color="auto" w:fill="F2F2F2"/>
          </w:tcPr>
          <w:p w14:paraId="22137E7B" w14:textId="77777777" w:rsidR="005147E1" w:rsidRPr="003B6C9A" w:rsidRDefault="005147E1" w:rsidP="00375B07">
            <w:pPr>
              <w:spacing w:line="240" w:lineRule="auto"/>
              <w:rPr>
                <w:rFonts w:ascii="Narkisim" w:eastAsia="Times New Roman" w:hAnsi="Narkisim"/>
                <w:b/>
                <w:bCs/>
                <w:sz w:val="22"/>
                <w:szCs w:val="22"/>
                <w:rtl/>
                <w:lang w:eastAsia="he-IL"/>
              </w:rPr>
            </w:pPr>
            <w:r w:rsidRPr="003B6C9A">
              <w:rPr>
                <w:rFonts w:ascii="Narkisim" w:eastAsia="Times New Roman" w:hAnsi="Narkisim"/>
                <w:b/>
                <w:bCs/>
                <w:sz w:val="22"/>
                <w:szCs w:val="22"/>
                <w:rtl/>
                <w:lang w:eastAsia="he-IL"/>
              </w:rPr>
              <w:t>תאריך</w:t>
            </w:r>
          </w:p>
        </w:tc>
      </w:tr>
      <w:tr w:rsidR="005147E1" w:rsidRPr="003B6C9A" w14:paraId="507B813A" w14:textId="77777777" w:rsidTr="00375B07">
        <w:trPr>
          <w:trHeight w:val="269"/>
        </w:trPr>
        <w:tc>
          <w:tcPr>
            <w:tcW w:w="2016" w:type="dxa"/>
            <w:shd w:val="clear" w:color="auto" w:fill="auto"/>
          </w:tcPr>
          <w:p w14:paraId="3E7CBF24" w14:textId="77777777" w:rsidR="005147E1" w:rsidRPr="003B6C9A" w:rsidRDefault="005147E1" w:rsidP="00375B07">
            <w:pPr>
              <w:spacing w:line="240" w:lineRule="auto"/>
              <w:rPr>
                <w:rFonts w:ascii="Narkisim" w:eastAsia="Times New Roman" w:hAnsi="Narkisim"/>
                <w:sz w:val="22"/>
                <w:szCs w:val="22"/>
                <w:rtl/>
                <w:lang w:eastAsia="he-IL"/>
              </w:rPr>
            </w:pPr>
          </w:p>
        </w:tc>
        <w:tc>
          <w:tcPr>
            <w:tcW w:w="2201" w:type="dxa"/>
            <w:shd w:val="clear" w:color="auto" w:fill="auto"/>
          </w:tcPr>
          <w:p w14:paraId="52BD9D7F" w14:textId="77777777" w:rsidR="005147E1" w:rsidRPr="003B6C9A" w:rsidRDefault="005147E1" w:rsidP="00375B07">
            <w:pPr>
              <w:spacing w:line="240" w:lineRule="auto"/>
              <w:rPr>
                <w:rFonts w:ascii="Narkisim" w:eastAsia="Times New Roman" w:hAnsi="Narkisim"/>
                <w:sz w:val="22"/>
                <w:szCs w:val="22"/>
                <w:rtl/>
                <w:lang w:eastAsia="he-IL"/>
              </w:rPr>
            </w:pPr>
          </w:p>
        </w:tc>
        <w:tc>
          <w:tcPr>
            <w:tcW w:w="2051" w:type="dxa"/>
            <w:shd w:val="clear" w:color="auto" w:fill="auto"/>
          </w:tcPr>
          <w:p w14:paraId="4F4FEDAC" w14:textId="77777777" w:rsidR="005147E1" w:rsidRPr="003B6C9A" w:rsidRDefault="005147E1" w:rsidP="00375B07">
            <w:pPr>
              <w:spacing w:line="240" w:lineRule="auto"/>
              <w:rPr>
                <w:rFonts w:ascii="Narkisim" w:eastAsia="Times New Roman" w:hAnsi="Narkisim"/>
                <w:sz w:val="22"/>
                <w:szCs w:val="22"/>
                <w:rtl/>
                <w:lang w:eastAsia="he-IL"/>
              </w:rPr>
            </w:pPr>
          </w:p>
        </w:tc>
        <w:tc>
          <w:tcPr>
            <w:tcW w:w="2395" w:type="dxa"/>
            <w:shd w:val="clear" w:color="auto" w:fill="auto"/>
          </w:tcPr>
          <w:p w14:paraId="485DC5D6" w14:textId="77777777" w:rsidR="005147E1" w:rsidRPr="003B6C9A" w:rsidRDefault="005147E1" w:rsidP="00375B07">
            <w:pPr>
              <w:spacing w:line="240" w:lineRule="auto"/>
              <w:rPr>
                <w:rFonts w:ascii="Narkisim" w:eastAsia="Times New Roman" w:hAnsi="Narkisim"/>
                <w:sz w:val="22"/>
                <w:szCs w:val="22"/>
                <w:rtl/>
                <w:lang w:eastAsia="he-IL"/>
              </w:rPr>
            </w:pPr>
          </w:p>
        </w:tc>
      </w:tr>
      <w:tr w:rsidR="005147E1" w:rsidRPr="003B6C9A" w14:paraId="1A35EB26" w14:textId="77777777" w:rsidTr="00375B07">
        <w:trPr>
          <w:trHeight w:val="269"/>
        </w:trPr>
        <w:tc>
          <w:tcPr>
            <w:tcW w:w="2016" w:type="dxa"/>
            <w:shd w:val="clear" w:color="auto" w:fill="auto"/>
          </w:tcPr>
          <w:p w14:paraId="2D1969C9" w14:textId="77777777" w:rsidR="005147E1" w:rsidRPr="003B6C9A" w:rsidRDefault="005147E1" w:rsidP="00375B07">
            <w:pPr>
              <w:spacing w:line="240" w:lineRule="auto"/>
              <w:rPr>
                <w:rFonts w:ascii="Narkisim" w:eastAsia="Times New Roman" w:hAnsi="Narkisim"/>
                <w:sz w:val="22"/>
                <w:szCs w:val="22"/>
                <w:rtl/>
                <w:lang w:eastAsia="he-IL"/>
              </w:rPr>
            </w:pPr>
          </w:p>
        </w:tc>
        <w:tc>
          <w:tcPr>
            <w:tcW w:w="2201" w:type="dxa"/>
            <w:shd w:val="clear" w:color="auto" w:fill="auto"/>
          </w:tcPr>
          <w:p w14:paraId="42FC0415" w14:textId="77777777" w:rsidR="005147E1" w:rsidRPr="003B6C9A" w:rsidRDefault="005147E1" w:rsidP="00375B07">
            <w:pPr>
              <w:spacing w:line="240" w:lineRule="auto"/>
              <w:rPr>
                <w:rFonts w:ascii="Narkisim" w:eastAsia="Times New Roman" w:hAnsi="Narkisim"/>
                <w:sz w:val="22"/>
                <w:szCs w:val="22"/>
                <w:rtl/>
                <w:lang w:eastAsia="he-IL"/>
              </w:rPr>
            </w:pPr>
          </w:p>
        </w:tc>
        <w:tc>
          <w:tcPr>
            <w:tcW w:w="2051" w:type="dxa"/>
            <w:shd w:val="clear" w:color="auto" w:fill="auto"/>
          </w:tcPr>
          <w:p w14:paraId="59357F15" w14:textId="77777777" w:rsidR="005147E1" w:rsidRPr="003B6C9A" w:rsidRDefault="005147E1" w:rsidP="00375B07">
            <w:pPr>
              <w:spacing w:line="240" w:lineRule="auto"/>
              <w:rPr>
                <w:rFonts w:ascii="Narkisim" w:eastAsia="Times New Roman" w:hAnsi="Narkisim"/>
                <w:sz w:val="22"/>
                <w:szCs w:val="22"/>
                <w:rtl/>
                <w:lang w:eastAsia="he-IL"/>
              </w:rPr>
            </w:pPr>
          </w:p>
        </w:tc>
        <w:tc>
          <w:tcPr>
            <w:tcW w:w="2395" w:type="dxa"/>
            <w:shd w:val="clear" w:color="auto" w:fill="auto"/>
          </w:tcPr>
          <w:p w14:paraId="74592038" w14:textId="77777777" w:rsidR="005147E1" w:rsidRPr="003B6C9A" w:rsidRDefault="005147E1" w:rsidP="00375B07">
            <w:pPr>
              <w:spacing w:line="240" w:lineRule="auto"/>
              <w:rPr>
                <w:rFonts w:ascii="Narkisim" w:eastAsia="Times New Roman" w:hAnsi="Narkisim"/>
                <w:sz w:val="22"/>
                <w:szCs w:val="22"/>
                <w:rtl/>
                <w:lang w:eastAsia="he-IL"/>
              </w:rPr>
            </w:pPr>
          </w:p>
        </w:tc>
      </w:tr>
    </w:tbl>
    <w:p w14:paraId="218ACC60" w14:textId="77777777" w:rsidR="005147E1" w:rsidRPr="003B6C9A" w:rsidRDefault="005147E1" w:rsidP="005147E1">
      <w:pPr>
        <w:spacing w:line="240" w:lineRule="auto"/>
        <w:rPr>
          <w:rFonts w:ascii="Narkisim" w:hAnsi="Narkisim"/>
          <w:b/>
          <w:bCs/>
          <w:sz w:val="32"/>
          <w:szCs w:val="32"/>
          <w:rtl/>
          <w:lang w:eastAsia="he-IL"/>
        </w:rPr>
      </w:pPr>
    </w:p>
    <w:p w14:paraId="64CF41DC" w14:textId="77777777" w:rsidR="005147E1" w:rsidRPr="003B6C9A" w:rsidRDefault="005147E1" w:rsidP="005147E1">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7E1E7D98" w14:textId="46223B81" w:rsidR="005147E1" w:rsidRPr="003B6C9A" w:rsidRDefault="005147E1" w:rsidP="00892971">
      <w:pPr>
        <w:rPr>
          <w:rtl/>
        </w:rPr>
      </w:pPr>
      <w:r w:rsidRPr="003B6C9A">
        <w:rPr>
          <w:rtl/>
        </w:rPr>
        <w:br w:type="page"/>
      </w:r>
    </w:p>
    <w:tbl>
      <w:tblPr>
        <w:tblpPr w:leftFromText="180" w:rightFromText="180" w:vertAnchor="text" w:horzAnchor="margin" w:tblpY="65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147E1" w:rsidRPr="003B6C9A" w14:paraId="64294F58" w14:textId="77777777" w:rsidTr="005147E1">
        <w:tc>
          <w:tcPr>
            <w:tcW w:w="1078" w:type="dxa"/>
            <w:shd w:val="clear" w:color="auto" w:fill="D9D9D9"/>
          </w:tcPr>
          <w:p w14:paraId="6A12FCE9" w14:textId="77777777" w:rsidR="005147E1" w:rsidRPr="003B6C9A" w:rsidRDefault="005147E1" w:rsidP="005147E1">
            <w:pPr>
              <w:widowControl w:val="0"/>
              <w:adjustRightInd w:val="0"/>
              <w:spacing w:before="40" w:after="40"/>
              <w:ind w:right="284"/>
              <w:textAlignment w:val="baseline"/>
              <w:rPr>
                <w:rFonts w:ascii="Narkisim" w:eastAsia="Times New Roman" w:hAnsi="Narkisim"/>
                <w:b/>
                <w:bCs/>
                <w:sz w:val="22"/>
                <w:szCs w:val="22"/>
                <w:rtl/>
              </w:rPr>
            </w:pPr>
            <w:r w:rsidRPr="003B6C9A">
              <w:rPr>
                <w:rFonts w:ascii="Narkisim" w:eastAsia="Times New Roman" w:hAnsi="Narkisim"/>
                <w:b/>
                <w:bCs/>
                <w:sz w:val="22"/>
                <w:szCs w:val="22"/>
                <w:rtl/>
              </w:rPr>
              <w:lastRenderedPageBreak/>
              <w:t>תאריך</w:t>
            </w:r>
          </w:p>
        </w:tc>
        <w:tc>
          <w:tcPr>
            <w:tcW w:w="1423" w:type="dxa"/>
            <w:shd w:val="clear" w:color="auto" w:fill="auto"/>
          </w:tcPr>
          <w:p w14:paraId="757D54C0" w14:textId="77777777" w:rsidR="005147E1" w:rsidRPr="003B6C9A" w:rsidRDefault="005147E1" w:rsidP="005147E1">
            <w:pPr>
              <w:widowControl w:val="0"/>
              <w:adjustRightInd w:val="0"/>
              <w:spacing w:before="40" w:after="40"/>
              <w:ind w:right="284"/>
              <w:textAlignment w:val="baseline"/>
              <w:rPr>
                <w:rFonts w:ascii="Narkisim" w:eastAsia="Times New Roman" w:hAnsi="Narkisim"/>
                <w:sz w:val="22"/>
                <w:szCs w:val="22"/>
                <w:rtl/>
              </w:rPr>
            </w:pPr>
          </w:p>
        </w:tc>
      </w:tr>
    </w:tbl>
    <w:p w14:paraId="7806A3D3" w14:textId="77777777" w:rsidR="005147E1" w:rsidRPr="003B6C9A" w:rsidRDefault="005147E1" w:rsidP="00892971">
      <w:pPr>
        <w:pStyle w:val="20"/>
        <w:rPr>
          <w:rtl/>
        </w:rPr>
      </w:pPr>
      <w:r w:rsidRPr="003B6C9A">
        <w:rPr>
          <w:rtl/>
        </w:rPr>
        <w:t>חוות דעת רו"ח של המציע לעניין תוצרת הארץ</w:t>
      </w:r>
    </w:p>
    <w:p w14:paraId="31C7DCE6" w14:textId="77777777" w:rsidR="005147E1" w:rsidRPr="003B6C9A" w:rsidRDefault="005147E1" w:rsidP="005147E1">
      <w:pPr>
        <w:widowControl w:val="0"/>
        <w:adjustRightInd w:val="0"/>
        <w:spacing w:line="240" w:lineRule="auto"/>
        <w:ind w:right="284"/>
        <w:textAlignment w:val="baseline"/>
        <w:rPr>
          <w:rFonts w:ascii="Narkisim" w:eastAsia="Times New Roman" w:hAnsi="Narkisim"/>
          <w:b/>
          <w:bCs/>
          <w:rtl/>
        </w:rPr>
      </w:pPr>
      <w:r w:rsidRPr="003B6C9A">
        <w:rPr>
          <w:rFonts w:ascii="Narkisim" w:eastAsia="Times New Roman" w:hAnsi="Narkisim"/>
          <w:b/>
          <w:bCs/>
          <w:rtl/>
        </w:rPr>
        <w:t xml:space="preserve">לכבוד: </w:t>
      </w:r>
    </w:p>
    <w:p w14:paraId="5B723826" w14:textId="77777777" w:rsidR="005147E1" w:rsidRPr="003B6C9A" w:rsidRDefault="005147E1" w:rsidP="005147E1">
      <w:pPr>
        <w:widowControl w:val="0"/>
        <w:adjustRightInd w:val="0"/>
        <w:spacing w:line="240" w:lineRule="auto"/>
        <w:ind w:right="284"/>
        <w:textAlignment w:val="baseline"/>
        <w:rPr>
          <w:rFonts w:ascii="Narkisim" w:eastAsia="Times New Roman" w:hAnsi="Narkisim"/>
          <w:b/>
          <w:bCs/>
          <w:rtl/>
        </w:rPr>
      </w:pPr>
      <w:r w:rsidRPr="003B6C9A">
        <w:rPr>
          <w:rFonts w:ascii="Narkisim" w:eastAsia="Times New Roman" w:hAnsi="Narkisim"/>
          <w:b/>
          <w:bCs/>
          <w:rtl/>
        </w:rPr>
        <w:t>משרד החקלאות ופיתוח הכפר</w:t>
      </w:r>
    </w:p>
    <w:p w14:paraId="47E0E66A" w14:textId="77777777" w:rsidR="005147E1" w:rsidRPr="003B6C9A" w:rsidRDefault="005147E1" w:rsidP="005147E1">
      <w:pPr>
        <w:widowControl w:val="0"/>
        <w:adjustRightInd w:val="0"/>
        <w:spacing w:line="240" w:lineRule="auto"/>
        <w:ind w:right="284"/>
        <w:textAlignment w:val="baseline"/>
        <w:rPr>
          <w:rFonts w:ascii="Narkisim" w:eastAsia="Times New Roman" w:hAnsi="Narkisim"/>
          <w:b/>
          <w:bCs/>
          <w:rtl/>
        </w:rPr>
      </w:pPr>
      <w:r w:rsidRPr="003B6C9A">
        <w:rPr>
          <w:rFonts w:ascii="Narkisim" w:eastAsia="Times New Roman" w:hAnsi="Narkisim"/>
          <w:b/>
          <w:bCs/>
          <w:rtl/>
        </w:rPr>
        <w:t>הקרייה החקלאית בית דגן</w:t>
      </w:r>
    </w:p>
    <w:p w14:paraId="19F45DD5" w14:textId="77777777" w:rsidR="005147E1" w:rsidRPr="003B6C9A" w:rsidRDefault="005147E1" w:rsidP="005147E1">
      <w:pPr>
        <w:keepLines/>
        <w:spacing w:line="240" w:lineRule="auto"/>
        <w:ind w:left="6"/>
        <w:jc w:val="center"/>
        <w:rPr>
          <w:rFonts w:ascii="Narkisim" w:eastAsia="Times New Roman" w:hAnsi="Narkisim"/>
          <w:rtl/>
        </w:rPr>
      </w:pPr>
    </w:p>
    <w:p w14:paraId="4EC06861" w14:textId="77777777" w:rsidR="005147E1" w:rsidRPr="003B6C9A" w:rsidRDefault="005147E1" w:rsidP="005147E1">
      <w:pPr>
        <w:rPr>
          <w:rFonts w:ascii="Narkisim" w:hAnsi="Narkisim"/>
          <w:b/>
          <w:bCs/>
          <w:rtl/>
        </w:rPr>
      </w:pPr>
    </w:p>
    <w:p w14:paraId="4C9B45DB" w14:textId="42CE2A18" w:rsidR="005147E1" w:rsidRPr="003B6C9A" w:rsidRDefault="005147E1" w:rsidP="005147E1">
      <w:pPr>
        <w:shd w:val="clear" w:color="auto" w:fill="FFFFFF"/>
        <w:spacing w:line="240" w:lineRule="auto"/>
        <w:jc w:val="center"/>
        <w:rPr>
          <w:rFonts w:ascii="David" w:hAnsi="David"/>
          <w:b/>
          <w:bCs/>
          <w:color w:val="000000"/>
          <w:rtl/>
        </w:rPr>
      </w:pPr>
      <w:r w:rsidRPr="003B6C9A">
        <w:rPr>
          <w:rFonts w:ascii="David" w:hAnsi="David" w:hint="cs"/>
          <w:b/>
          <w:bCs/>
          <w:color w:val="000000"/>
          <w:rtl/>
        </w:rPr>
        <w:t xml:space="preserve">מכרז </w:t>
      </w:r>
      <w:r w:rsidR="00ED7D09">
        <w:rPr>
          <w:rFonts w:ascii="David" w:hAnsi="David" w:hint="cs"/>
          <w:b/>
          <w:bCs/>
          <w:color w:val="000000"/>
          <w:rtl/>
        </w:rPr>
        <w:t>76/2022</w:t>
      </w:r>
      <w:r w:rsidRPr="003B6C9A">
        <w:rPr>
          <w:rFonts w:ascii="David" w:hAnsi="David" w:hint="cs"/>
          <w:b/>
          <w:bCs/>
          <w:color w:val="000000"/>
          <w:rtl/>
        </w:rPr>
        <w:t xml:space="preserve"> לאספקה של מבני מיגוניות עבור משרד החקלאות </w:t>
      </w:r>
    </w:p>
    <w:p w14:paraId="25A98C4C" w14:textId="77777777" w:rsidR="005147E1" w:rsidRPr="003B6C9A" w:rsidRDefault="005147E1" w:rsidP="005147E1">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74781925" w14:textId="62416897" w:rsidR="005147E1" w:rsidRPr="003B6C9A" w:rsidRDefault="005147E1" w:rsidP="005147E1">
      <w:pPr>
        <w:ind w:left="26"/>
        <w:jc w:val="center"/>
        <w:rPr>
          <w:rFonts w:ascii="Narkisim" w:eastAsia="PMingLiU" w:hAnsi="Narkisim"/>
          <w:b/>
          <w:bCs/>
          <w:rtl/>
        </w:rPr>
      </w:pPr>
      <w:r w:rsidRPr="003B6C9A">
        <w:rPr>
          <w:rFonts w:ascii="Narkisim" w:eastAsia="PMingLiU" w:hAnsi="Narkisim"/>
          <w:b/>
          <w:bCs/>
          <w:rtl/>
        </w:rPr>
        <w:t xml:space="preserve">שיעור מחיר המרכיב הישראלי עבור מכרז פומבי מספר </w:t>
      </w:r>
      <w:r w:rsidR="00ED7D09">
        <w:rPr>
          <w:rFonts w:ascii="Narkisim" w:eastAsia="PMingLiU" w:hAnsi="Narkisim" w:hint="cs"/>
          <w:b/>
          <w:bCs/>
          <w:rtl/>
        </w:rPr>
        <w:t>76/2022</w:t>
      </w:r>
      <w:r w:rsidR="000164CC" w:rsidRPr="003B6C9A">
        <w:rPr>
          <w:rFonts w:ascii="Narkisim" w:eastAsia="PMingLiU" w:hAnsi="Narkisim" w:hint="cs"/>
          <w:b/>
          <w:bCs/>
          <w:rtl/>
        </w:rPr>
        <w:t xml:space="preserve"> (להלן </w:t>
      </w:r>
      <w:r w:rsidR="000164CC" w:rsidRPr="003B6C9A">
        <w:rPr>
          <w:rFonts w:ascii="Narkisim" w:eastAsia="PMingLiU" w:hAnsi="Narkisim"/>
          <w:b/>
          <w:bCs/>
          <w:rtl/>
        </w:rPr>
        <w:t>–</w:t>
      </w:r>
      <w:r w:rsidR="000164CC" w:rsidRPr="003B6C9A">
        <w:rPr>
          <w:rFonts w:ascii="Narkisim" w:eastAsia="PMingLiU" w:hAnsi="Narkisim" w:hint="cs"/>
          <w:b/>
          <w:bCs/>
          <w:rtl/>
        </w:rPr>
        <w:t xml:space="preserve">"המכרז") </w:t>
      </w:r>
      <w:r w:rsidRPr="003B6C9A">
        <w:rPr>
          <w:rFonts w:ascii="Narkisim" w:eastAsia="PMingLiU" w:hAnsi="Narkisim"/>
          <w:b/>
          <w:bCs/>
          <w:rtl/>
        </w:rPr>
        <w:t>המוגש על ידי חברת ______________  (להלן –"המציע")</w:t>
      </w:r>
    </w:p>
    <w:p w14:paraId="3E69A2F8" w14:textId="77777777" w:rsidR="005147E1" w:rsidRPr="003B6C9A" w:rsidRDefault="005147E1" w:rsidP="005147E1">
      <w:pPr>
        <w:ind w:left="26"/>
        <w:jc w:val="left"/>
        <w:rPr>
          <w:rFonts w:ascii="Narkisim" w:eastAsia="PMingLiU" w:hAnsi="Narkisim"/>
          <w:sz w:val="22"/>
          <w:szCs w:val="22"/>
          <w:rtl/>
        </w:rPr>
      </w:pPr>
    </w:p>
    <w:p w14:paraId="759DC7C0" w14:textId="77777777" w:rsidR="005147E1" w:rsidRPr="003B6C9A" w:rsidRDefault="005147E1" w:rsidP="005147E1">
      <w:pPr>
        <w:ind w:left="26"/>
        <w:rPr>
          <w:rFonts w:ascii="Narkisim" w:eastAsia="PMingLiU" w:hAnsi="Narkisim"/>
          <w:sz w:val="22"/>
          <w:szCs w:val="22"/>
          <w:rtl/>
        </w:rPr>
      </w:pPr>
      <w:r w:rsidRPr="003B6C9A">
        <w:rPr>
          <w:rFonts w:ascii="Narkisim" w:eastAsia="PMingLiU" w:hAnsi="Narkisim"/>
          <w:sz w:val="22"/>
          <w:szCs w:val="22"/>
          <w:rtl/>
        </w:rPr>
        <w:t>לבקשת המציע וכרואי החשבון שלו, ביקרנו את הצהרת המציע מיום _______ עבור המכרז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410511C7" w14:textId="77777777" w:rsidR="005147E1" w:rsidRPr="003B6C9A" w:rsidRDefault="005147E1" w:rsidP="005147E1">
      <w:pPr>
        <w:ind w:left="26"/>
        <w:rPr>
          <w:rFonts w:ascii="Narkisim" w:eastAsia="PMingLiU" w:hAnsi="Narkisim"/>
          <w:sz w:val="22"/>
          <w:szCs w:val="22"/>
          <w:rtl/>
        </w:rPr>
      </w:pPr>
    </w:p>
    <w:p w14:paraId="7A87D109" w14:textId="77777777" w:rsidR="005147E1" w:rsidRPr="003B6C9A" w:rsidRDefault="005147E1" w:rsidP="005147E1">
      <w:pPr>
        <w:ind w:left="26"/>
        <w:rPr>
          <w:rFonts w:ascii="Narkisim" w:eastAsia="PMingLiU" w:hAnsi="Narkisim"/>
          <w:sz w:val="22"/>
          <w:szCs w:val="22"/>
          <w:rtl/>
        </w:rPr>
      </w:pPr>
      <w:r w:rsidRPr="003B6C9A">
        <w:rPr>
          <w:rFonts w:ascii="Narkisim" w:eastAsia="PMingLiU" w:hAnsi="Narkisim"/>
          <w:sz w:val="22"/>
          <w:szCs w:val="22"/>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476B4CFE" w14:textId="77777777" w:rsidR="005147E1" w:rsidRPr="003B6C9A" w:rsidRDefault="005147E1" w:rsidP="005147E1">
      <w:pPr>
        <w:ind w:left="26"/>
        <w:rPr>
          <w:rFonts w:ascii="Narkisim" w:eastAsia="PMingLiU" w:hAnsi="Narkisim"/>
          <w:sz w:val="22"/>
          <w:szCs w:val="22"/>
          <w:rtl/>
        </w:rPr>
      </w:pPr>
    </w:p>
    <w:p w14:paraId="7A757686" w14:textId="77777777" w:rsidR="005147E1" w:rsidRPr="003B6C9A" w:rsidRDefault="005147E1" w:rsidP="005147E1">
      <w:pPr>
        <w:ind w:left="26"/>
        <w:rPr>
          <w:rFonts w:ascii="Narkisim" w:eastAsia="PMingLiU" w:hAnsi="Narkisim"/>
          <w:sz w:val="22"/>
          <w:szCs w:val="22"/>
          <w:rtl/>
        </w:rPr>
      </w:pPr>
      <w:r w:rsidRPr="003B6C9A">
        <w:rPr>
          <w:rFonts w:ascii="Narkisim" w:eastAsia="PMingLiU" w:hAnsi="Narkisim"/>
          <w:sz w:val="22"/>
          <w:szCs w:val="22"/>
          <w:rtl/>
        </w:rPr>
        <w:t>לדעתנו, ההצהרה הנ"ל משקפת באופן נאות, מכל הבחינות המהותיות, את המידע הכלול בה.</w:t>
      </w:r>
    </w:p>
    <w:p w14:paraId="0750F31C" w14:textId="77777777" w:rsidR="005147E1" w:rsidRPr="003B6C9A" w:rsidRDefault="005147E1" w:rsidP="005147E1">
      <w:pPr>
        <w:ind w:left="26"/>
        <w:rPr>
          <w:rFonts w:ascii="Narkisim" w:eastAsia="PMingLiU" w:hAnsi="Narkisim"/>
          <w:sz w:val="22"/>
          <w:szCs w:val="22"/>
          <w:rtl/>
        </w:rPr>
      </w:pPr>
    </w:p>
    <w:p w14:paraId="478B3989" w14:textId="77777777" w:rsidR="005147E1" w:rsidRPr="003B6C9A" w:rsidRDefault="005147E1" w:rsidP="005147E1">
      <w:pPr>
        <w:tabs>
          <w:tab w:val="left" w:pos="3240"/>
          <w:tab w:val="left" w:pos="6660"/>
        </w:tabs>
        <w:ind w:left="720"/>
        <w:outlineLvl w:val="1"/>
        <w:rPr>
          <w:rFonts w:ascii="Narkisim" w:eastAsia="Times New Roman" w:hAnsi="Narkisim"/>
          <w:i/>
          <w:sz w:val="22"/>
          <w:szCs w:val="22"/>
          <w:rtl/>
        </w:rPr>
      </w:pPr>
      <w:r w:rsidRPr="003B6C9A">
        <w:rPr>
          <w:rFonts w:ascii="Narkisim" w:eastAsia="Times New Roman" w:hAnsi="Narkisim"/>
          <w:b/>
          <w:bCs/>
          <w:iCs/>
          <w:sz w:val="22"/>
          <w:szCs w:val="22"/>
          <w:rtl/>
        </w:rPr>
        <w:tab/>
      </w:r>
      <w:r w:rsidRPr="003B6C9A">
        <w:rPr>
          <w:rFonts w:ascii="Narkisim" w:eastAsia="Times New Roman" w:hAnsi="Narkisim"/>
          <w:b/>
          <w:bCs/>
          <w:iCs/>
          <w:sz w:val="22"/>
          <w:szCs w:val="22"/>
          <w:rtl/>
        </w:rPr>
        <w:tab/>
      </w:r>
      <w:r w:rsidRPr="003B6C9A">
        <w:rPr>
          <w:rFonts w:ascii="Narkisim" w:eastAsia="Times New Roman" w:hAnsi="Narkisim"/>
          <w:i/>
          <w:sz w:val="22"/>
          <w:szCs w:val="22"/>
          <w:rtl/>
        </w:rPr>
        <w:t>בכבוד רב,</w:t>
      </w:r>
    </w:p>
    <w:p w14:paraId="432B17BC" w14:textId="77777777" w:rsidR="005147E1" w:rsidRPr="003B6C9A" w:rsidRDefault="005147E1" w:rsidP="005147E1">
      <w:pPr>
        <w:spacing w:line="240" w:lineRule="auto"/>
        <w:jc w:val="right"/>
        <w:rPr>
          <w:rFonts w:ascii="Narkisim" w:eastAsia="PMingLiU" w:hAnsi="Narkisim"/>
          <w:sz w:val="22"/>
          <w:szCs w:val="22"/>
          <w:rtl/>
        </w:rPr>
      </w:pPr>
    </w:p>
    <w:p w14:paraId="673A4E67" w14:textId="77777777" w:rsidR="005147E1" w:rsidRPr="003B6C9A" w:rsidRDefault="005147E1" w:rsidP="005147E1">
      <w:pPr>
        <w:spacing w:line="240" w:lineRule="auto"/>
        <w:jc w:val="right"/>
        <w:rPr>
          <w:rFonts w:ascii="Narkisim" w:eastAsia="PMingLiU" w:hAnsi="Narkisim"/>
          <w:sz w:val="22"/>
          <w:szCs w:val="22"/>
          <w:rtl/>
        </w:rPr>
      </w:pPr>
      <w:r w:rsidRPr="003B6C9A">
        <w:rPr>
          <w:rFonts w:ascii="Narkisim" w:eastAsia="PMingLiU" w:hAnsi="Narkisim"/>
          <w:sz w:val="22"/>
          <w:szCs w:val="22"/>
          <w:rtl/>
        </w:rPr>
        <w:t>________________________</w:t>
      </w:r>
    </w:p>
    <w:p w14:paraId="42DEADB8" w14:textId="77777777" w:rsidR="005147E1" w:rsidRPr="003B6C9A" w:rsidRDefault="005147E1" w:rsidP="005147E1">
      <w:pPr>
        <w:spacing w:line="240" w:lineRule="auto"/>
        <w:ind w:left="6692"/>
        <w:rPr>
          <w:rFonts w:ascii="Narkisim" w:eastAsia="PMingLiU" w:hAnsi="Narkisim"/>
          <w:sz w:val="22"/>
          <w:szCs w:val="22"/>
          <w:rtl/>
        </w:rPr>
      </w:pPr>
    </w:p>
    <w:p w14:paraId="73BB3FB0" w14:textId="77777777" w:rsidR="005147E1" w:rsidRPr="003B6C9A" w:rsidRDefault="005147E1" w:rsidP="005147E1">
      <w:pPr>
        <w:tabs>
          <w:tab w:val="right" w:pos="9070"/>
        </w:tabs>
        <w:spacing w:line="240" w:lineRule="auto"/>
        <w:ind w:left="6692"/>
        <w:jc w:val="left"/>
        <w:rPr>
          <w:rFonts w:ascii="Narkisim" w:eastAsia="PMingLiU" w:hAnsi="Narkisim"/>
          <w:sz w:val="22"/>
          <w:szCs w:val="22"/>
          <w:rtl/>
        </w:rPr>
      </w:pPr>
      <w:r w:rsidRPr="003B6C9A">
        <w:rPr>
          <w:rFonts w:ascii="Narkisim" w:eastAsia="PMingLiU" w:hAnsi="Narkisim"/>
          <w:sz w:val="22"/>
          <w:szCs w:val="22"/>
          <w:rtl/>
        </w:rPr>
        <w:t>רואי חשבון</w:t>
      </w:r>
    </w:p>
    <w:p w14:paraId="71872697" w14:textId="77777777" w:rsidR="005147E1" w:rsidRPr="003B6C9A" w:rsidRDefault="005147E1" w:rsidP="005147E1">
      <w:pPr>
        <w:tabs>
          <w:tab w:val="right" w:pos="9070"/>
        </w:tabs>
        <w:spacing w:line="240" w:lineRule="auto"/>
        <w:ind w:left="6692"/>
        <w:jc w:val="left"/>
        <w:rPr>
          <w:rFonts w:ascii="Narkisim" w:eastAsia="PMingLiU" w:hAnsi="Narkisim"/>
          <w:sz w:val="22"/>
          <w:szCs w:val="22"/>
          <w:rtl/>
        </w:rPr>
      </w:pPr>
    </w:p>
    <w:p w14:paraId="68E05F2C" w14:textId="77777777" w:rsidR="005147E1" w:rsidRPr="003B6C9A" w:rsidRDefault="005147E1" w:rsidP="005147E1">
      <w:pPr>
        <w:spacing w:line="240" w:lineRule="auto"/>
        <w:ind w:left="28"/>
        <w:jc w:val="left"/>
        <w:rPr>
          <w:rFonts w:ascii="Narkisim" w:eastAsia="PMingLiU" w:hAnsi="Narkisim"/>
          <w:sz w:val="22"/>
          <w:szCs w:val="22"/>
          <w:rtl/>
        </w:rPr>
      </w:pPr>
      <w:r w:rsidRPr="003B6C9A">
        <w:rPr>
          <w:rFonts w:ascii="Narkisim" w:eastAsia="PMingLiU" w:hAnsi="Narkisim"/>
          <w:sz w:val="22"/>
          <w:szCs w:val="22"/>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02AFFF9E" w14:textId="77777777" w:rsidR="005147E1" w:rsidRPr="003B6C9A" w:rsidRDefault="005147E1" w:rsidP="005147E1">
      <w:pPr>
        <w:spacing w:line="240" w:lineRule="auto"/>
        <w:ind w:left="28"/>
        <w:jc w:val="left"/>
        <w:rPr>
          <w:rFonts w:ascii="Narkisim" w:eastAsia="PMingLiU" w:hAnsi="Narkisim"/>
          <w:sz w:val="22"/>
          <w:szCs w:val="22"/>
          <w:rtl/>
        </w:rPr>
      </w:pPr>
    </w:p>
    <w:p w14:paraId="34EE01B4" w14:textId="77777777" w:rsidR="005147E1" w:rsidRPr="003B6C9A" w:rsidRDefault="005147E1" w:rsidP="005147E1">
      <w:pPr>
        <w:spacing w:line="240" w:lineRule="auto"/>
        <w:rPr>
          <w:rFonts w:ascii="Narkisim" w:eastAsia="PMingLiU" w:hAnsi="Narkisim"/>
          <w:sz w:val="22"/>
          <w:szCs w:val="22"/>
          <w:rtl/>
        </w:rPr>
      </w:pPr>
      <w:r w:rsidRPr="003B6C9A">
        <w:rPr>
          <w:rFonts w:ascii="Narkisim" w:eastAsia="PMingLiU" w:hAnsi="Narkisim"/>
          <w:sz w:val="22"/>
          <w:szCs w:val="22"/>
          <w:rtl/>
        </w:rPr>
        <w:t xml:space="preserve">הערות: </w:t>
      </w:r>
    </w:p>
    <w:p w14:paraId="29C41DCD" w14:textId="77777777" w:rsidR="005147E1" w:rsidRPr="003B6C9A" w:rsidRDefault="005147E1" w:rsidP="00557B9D">
      <w:pPr>
        <w:numPr>
          <w:ilvl w:val="0"/>
          <w:numId w:val="157"/>
        </w:numPr>
        <w:spacing w:line="240" w:lineRule="auto"/>
        <w:jc w:val="left"/>
        <w:rPr>
          <w:rFonts w:ascii="Narkisim" w:eastAsia="PMingLiU" w:hAnsi="Narkisim"/>
          <w:sz w:val="22"/>
          <w:szCs w:val="22"/>
          <w:rtl/>
        </w:rPr>
      </w:pPr>
      <w:r w:rsidRPr="003B6C9A">
        <w:rPr>
          <w:rFonts w:ascii="Narkisim" w:eastAsia="PMingLiU" w:hAnsi="Narkisim"/>
          <w:sz w:val="22"/>
          <w:szCs w:val="22"/>
          <w:rtl/>
        </w:rPr>
        <w:t>נוסח דיווח זה נקבע על ידי ועדה משותפת למינהל הרכש הממשלתי וללשכת רואי החשבון בישראל – אוגוסט 2009.</w:t>
      </w:r>
    </w:p>
    <w:p w14:paraId="63B80FEC" w14:textId="77777777" w:rsidR="005147E1" w:rsidRPr="003B6C9A" w:rsidRDefault="005147E1" w:rsidP="00557B9D">
      <w:pPr>
        <w:numPr>
          <w:ilvl w:val="0"/>
          <w:numId w:val="157"/>
        </w:numPr>
        <w:tabs>
          <w:tab w:val="left" w:pos="6945"/>
          <w:tab w:val="right" w:pos="8306"/>
        </w:tabs>
        <w:spacing w:line="240" w:lineRule="auto"/>
        <w:jc w:val="left"/>
        <w:rPr>
          <w:rFonts w:ascii="Narkisim" w:eastAsia="PMingLiU" w:hAnsi="Narkisim"/>
          <w:sz w:val="20"/>
          <w:szCs w:val="20"/>
          <w:rtl/>
        </w:rPr>
      </w:pPr>
      <w:r w:rsidRPr="003B6C9A">
        <w:rPr>
          <w:rFonts w:ascii="Narkisim" w:eastAsia="PMingLiU" w:hAnsi="Narkisim"/>
          <w:sz w:val="22"/>
          <w:szCs w:val="22"/>
          <w:rtl/>
        </w:rPr>
        <w:t>יודפס על נייר לוגו של משרד הרו"ח.</w:t>
      </w:r>
    </w:p>
    <w:p w14:paraId="1CDECB88" w14:textId="2747B165" w:rsidR="005147E1" w:rsidRPr="003B6C9A" w:rsidRDefault="005147E1" w:rsidP="005147E1">
      <w:r w:rsidRPr="003B6C9A">
        <w:rPr>
          <w:rFonts w:ascii="Narkisim" w:eastAsia="Times New Roman" w:hAnsi="Narkisim"/>
          <w:b/>
          <w:bCs/>
          <w:sz w:val="32"/>
          <w:szCs w:val="32"/>
          <w:u w:val="single"/>
          <w:rtl/>
          <w:lang w:eastAsia="he-IL"/>
        </w:rPr>
        <w:br w:type="page"/>
      </w:r>
    </w:p>
    <w:p w14:paraId="096BCDD7" w14:textId="76A7D211" w:rsidR="008C6BA2" w:rsidRPr="003B6C9A" w:rsidRDefault="000164CC"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b/>
          <w:bCs/>
          <w:caps/>
          <w:spacing w:val="15"/>
          <w:sz w:val="36"/>
          <w:szCs w:val="36"/>
          <w:lang w:val="x-none" w:eastAsia="x-none"/>
        </w:rPr>
      </w:pPr>
      <w:r w:rsidRPr="003B6C9A">
        <w:rPr>
          <w:rFonts w:hint="cs"/>
          <w:b/>
          <w:bCs/>
          <w:caps/>
          <w:spacing w:val="15"/>
          <w:sz w:val="36"/>
          <w:szCs w:val="36"/>
          <w:rtl/>
          <w:lang w:val="x-none" w:eastAsia="x-none"/>
        </w:rPr>
        <w:lastRenderedPageBreak/>
        <w:t>ה</w:t>
      </w:r>
      <w:r w:rsidR="008C6BA2" w:rsidRPr="003B6C9A">
        <w:rPr>
          <w:rFonts w:hint="cs"/>
          <w:b/>
          <w:bCs/>
          <w:caps/>
          <w:spacing w:val="15"/>
          <w:sz w:val="36"/>
          <w:szCs w:val="36"/>
          <w:rtl/>
          <w:lang w:val="x-none" w:eastAsia="x-none"/>
        </w:rPr>
        <w:t xml:space="preserve">צעת </w:t>
      </w:r>
      <w:r w:rsidR="00AB2080" w:rsidRPr="003B6C9A">
        <w:rPr>
          <w:rFonts w:hint="cs"/>
          <w:b/>
          <w:bCs/>
          <w:caps/>
          <w:spacing w:val="15"/>
          <w:sz w:val="36"/>
          <w:szCs w:val="36"/>
          <w:rtl/>
          <w:lang w:val="x-none" w:eastAsia="x-none"/>
        </w:rPr>
        <w:t>ה</w:t>
      </w:r>
      <w:r w:rsidR="008C6BA2" w:rsidRPr="003B6C9A">
        <w:rPr>
          <w:rFonts w:hint="cs"/>
          <w:b/>
          <w:bCs/>
          <w:caps/>
          <w:spacing w:val="15"/>
          <w:sz w:val="36"/>
          <w:szCs w:val="36"/>
          <w:rtl/>
          <w:lang w:val="x-none" w:eastAsia="x-none"/>
        </w:rPr>
        <w:t>מחיר</w:t>
      </w:r>
      <w:bookmarkEnd w:id="159"/>
    </w:p>
    <w:p w14:paraId="53BC4C85" w14:textId="5E859316" w:rsidR="00DA317F" w:rsidRPr="003B6C9A" w:rsidRDefault="00DA317F" w:rsidP="00DA317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rtl/>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DA317F" w:rsidRPr="003B6C9A" w14:paraId="6D2E863A" w14:textId="77777777" w:rsidTr="00DD3D56">
        <w:tc>
          <w:tcPr>
            <w:tcW w:w="1078" w:type="dxa"/>
            <w:shd w:val="clear" w:color="auto" w:fill="D9D9D9"/>
          </w:tcPr>
          <w:p w14:paraId="79D07FA7" w14:textId="77777777" w:rsidR="00DA317F" w:rsidRPr="003B6C9A" w:rsidRDefault="00DA317F" w:rsidP="00DD3D56">
            <w:pPr>
              <w:widowControl w:val="0"/>
              <w:adjustRightInd w:val="0"/>
              <w:spacing w:before="40" w:after="40"/>
              <w:ind w:right="284"/>
              <w:textAlignment w:val="baseline"/>
              <w:rPr>
                <w:rFonts w:ascii="Arial" w:eastAsia="Times New Roman" w:hAnsi="Arial"/>
                <w:b/>
                <w:bCs/>
                <w:sz w:val="22"/>
                <w:szCs w:val="22"/>
                <w:rtl/>
              </w:rPr>
            </w:pPr>
            <w:r w:rsidRPr="003B6C9A">
              <w:rPr>
                <w:rFonts w:ascii="Arial" w:eastAsia="Times New Roman" w:hAnsi="Arial"/>
                <w:b/>
                <w:bCs/>
                <w:sz w:val="22"/>
                <w:szCs w:val="22"/>
                <w:rtl/>
              </w:rPr>
              <w:t>תאריך</w:t>
            </w:r>
          </w:p>
        </w:tc>
        <w:tc>
          <w:tcPr>
            <w:tcW w:w="1423" w:type="dxa"/>
            <w:shd w:val="clear" w:color="auto" w:fill="auto"/>
          </w:tcPr>
          <w:p w14:paraId="4EBE14BD" w14:textId="77777777" w:rsidR="00DA317F" w:rsidRPr="003B6C9A" w:rsidRDefault="00DA317F" w:rsidP="00DD3D56">
            <w:pPr>
              <w:widowControl w:val="0"/>
              <w:adjustRightInd w:val="0"/>
              <w:spacing w:before="40" w:after="40"/>
              <w:ind w:right="284"/>
              <w:textAlignment w:val="baseline"/>
              <w:rPr>
                <w:rFonts w:ascii="FrankRuehl" w:eastAsia="Times New Roman" w:hAnsi="FrankRuehl"/>
                <w:sz w:val="22"/>
                <w:szCs w:val="22"/>
                <w:rtl/>
              </w:rPr>
            </w:pPr>
          </w:p>
        </w:tc>
      </w:tr>
    </w:tbl>
    <w:p w14:paraId="2CE04AAB" w14:textId="77777777" w:rsidR="00DA317F" w:rsidRPr="003B6C9A" w:rsidRDefault="00DA317F" w:rsidP="00DA317F">
      <w:pPr>
        <w:widowControl w:val="0"/>
        <w:adjustRightInd w:val="0"/>
        <w:spacing w:before="40" w:after="40"/>
        <w:ind w:right="284"/>
        <w:textAlignment w:val="baseline"/>
        <w:rPr>
          <w:rFonts w:eastAsia="Times New Roman"/>
          <w:b/>
          <w:bCs/>
          <w:sz w:val="28"/>
          <w:szCs w:val="28"/>
          <w:rtl/>
          <w:lang w:eastAsia="he-IL"/>
        </w:rPr>
      </w:pPr>
      <w:r w:rsidRPr="003B6C9A">
        <w:rPr>
          <w:rFonts w:eastAsia="Times New Roman" w:hint="cs"/>
          <w:b/>
          <w:bCs/>
          <w:sz w:val="28"/>
          <w:szCs w:val="28"/>
          <w:rtl/>
          <w:lang w:eastAsia="he-IL"/>
        </w:rPr>
        <w:t>הצעת המחיר של המציע  (</w:t>
      </w:r>
      <w:r w:rsidRPr="003B6C9A">
        <w:rPr>
          <w:rFonts w:eastAsia="Times New Roman" w:hint="cs"/>
          <w:b/>
          <w:bCs/>
          <w:sz w:val="28"/>
          <w:szCs w:val="28"/>
          <w:u w:val="single"/>
          <w:rtl/>
          <w:lang w:eastAsia="he-IL"/>
        </w:rPr>
        <w:t>יוגש במעטפה נפרדת</w:t>
      </w:r>
      <w:r w:rsidRPr="003B6C9A">
        <w:rPr>
          <w:rFonts w:eastAsia="Times New Roman" w:hint="cs"/>
          <w:b/>
          <w:bCs/>
          <w:sz w:val="28"/>
          <w:szCs w:val="28"/>
          <w:rtl/>
          <w:lang w:eastAsia="he-IL"/>
        </w:rPr>
        <w:t>)</w:t>
      </w:r>
    </w:p>
    <w:p w14:paraId="339D55AB" w14:textId="77777777" w:rsidR="00DA317F" w:rsidRPr="003B6C9A" w:rsidRDefault="00DA317F" w:rsidP="00DA317F">
      <w:pPr>
        <w:widowControl w:val="0"/>
        <w:adjustRightInd w:val="0"/>
        <w:spacing w:before="40" w:after="40"/>
        <w:ind w:right="284"/>
        <w:textAlignment w:val="baseline"/>
        <w:rPr>
          <w:rFonts w:eastAsia="Times New Roman"/>
          <w:b/>
          <w:bCs/>
          <w:rtl/>
          <w:lang w:eastAsia="he-IL"/>
        </w:rPr>
      </w:pPr>
    </w:p>
    <w:p w14:paraId="0457FC0E" w14:textId="77777777" w:rsidR="00DA317F" w:rsidRPr="003B6C9A" w:rsidRDefault="00DA317F" w:rsidP="00DA317F">
      <w:pPr>
        <w:widowControl w:val="0"/>
        <w:adjustRightInd w:val="0"/>
        <w:spacing w:line="240" w:lineRule="auto"/>
        <w:ind w:right="284"/>
        <w:textAlignment w:val="baseline"/>
        <w:rPr>
          <w:rFonts w:ascii="FrankRuehl" w:eastAsia="Times New Roman" w:hAnsi="FrankRuehl"/>
          <w:b/>
          <w:bCs/>
          <w:rtl/>
        </w:rPr>
      </w:pPr>
      <w:r w:rsidRPr="003B6C9A">
        <w:rPr>
          <w:rFonts w:ascii="FrankRuehl" w:eastAsia="Times New Roman" w:hAnsi="FrankRuehl"/>
          <w:b/>
          <w:bCs/>
          <w:rtl/>
        </w:rPr>
        <w:t>לכבוד</w:t>
      </w:r>
      <w:r w:rsidRPr="003B6C9A">
        <w:rPr>
          <w:rFonts w:ascii="FrankRuehl" w:eastAsia="Times New Roman" w:hAnsi="FrankRuehl" w:hint="cs"/>
          <w:b/>
          <w:bCs/>
          <w:rtl/>
        </w:rPr>
        <w:t>:</w:t>
      </w:r>
      <w:r w:rsidRPr="003B6C9A">
        <w:rPr>
          <w:rFonts w:ascii="FrankRuehl" w:eastAsia="Times New Roman" w:hAnsi="FrankRuehl"/>
          <w:b/>
          <w:bCs/>
          <w:rtl/>
        </w:rPr>
        <w:t xml:space="preserve"> </w:t>
      </w:r>
    </w:p>
    <w:p w14:paraId="3E6D46E1" w14:textId="77777777" w:rsidR="00DA317F" w:rsidRPr="003B6C9A" w:rsidRDefault="00DA317F" w:rsidP="00DA317F">
      <w:pPr>
        <w:widowControl w:val="0"/>
        <w:adjustRightInd w:val="0"/>
        <w:spacing w:line="240" w:lineRule="auto"/>
        <w:ind w:right="284"/>
        <w:textAlignment w:val="baseline"/>
        <w:rPr>
          <w:rFonts w:ascii="FrankRuehl" w:eastAsia="Times New Roman" w:hAnsi="FrankRuehl"/>
          <w:b/>
          <w:bCs/>
          <w:rtl/>
        </w:rPr>
      </w:pPr>
      <w:r w:rsidRPr="003B6C9A">
        <w:rPr>
          <w:rFonts w:ascii="FrankRuehl" w:eastAsia="Times New Roman" w:hAnsi="FrankRuehl" w:hint="cs"/>
          <w:b/>
          <w:bCs/>
          <w:rtl/>
        </w:rPr>
        <w:t>משרד החקלאות ופיתוח הכפר</w:t>
      </w:r>
    </w:p>
    <w:p w14:paraId="0144FC82" w14:textId="77777777" w:rsidR="00DA317F" w:rsidRPr="003B6C9A" w:rsidRDefault="00DA317F" w:rsidP="00DA317F">
      <w:pPr>
        <w:widowControl w:val="0"/>
        <w:adjustRightInd w:val="0"/>
        <w:spacing w:line="240" w:lineRule="auto"/>
        <w:ind w:right="284"/>
        <w:textAlignment w:val="baseline"/>
        <w:rPr>
          <w:rFonts w:ascii="FrankRuehl" w:eastAsia="Times New Roman" w:hAnsi="FrankRuehl"/>
          <w:b/>
          <w:bCs/>
          <w:rtl/>
        </w:rPr>
      </w:pPr>
      <w:r w:rsidRPr="003B6C9A">
        <w:rPr>
          <w:rFonts w:ascii="FrankRuehl" w:eastAsia="Times New Roman" w:hAnsi="FrankRuehl" w:hint="cs"/>
          <w:b/>
          <w:bCs/>
          <w:rtl/>
        </w:rPr>
        <w:t>הקרייה החקלאית בית דגן</w:t>
      </w:r>
    </w:p>
    <w:p w14:paraId="4E97C7BD" w14:textId="77777777" w:rsidR="00DA317F" w:rsidRPr="003B6C9A" w:rsidRDefault="00DA317F" w:rsidP="00DA317F">
      <w:pPr>
        <w:keepLines/>
        <w:spacing w:line="240" w:lineRule="auto"/>
        <w:ind w:left="6"/>
        <w:jc w:val="center"/>
        <w:rPr>
          <w:rFonts w:eastAsia="Times New Roman"/>
          <w:rtl/>
        </w:rPr>
      </w:pPr>
    </w:p>
    <w:p w14:paraId="2FD68690" w14:textId="4562D4A4" w:rsidR="00DA317F" w:rsidRPr="003B6C9A" w:rsidRDefault="00DA317F" w:rsidP="00DA317F">
      <w:pPr>
        <w:shd w:val="clear" w:color="auto" w:fill="FFFFFF"/>
        <w:spacing w:line="240" w:lineRule="auto"/>
        <w:jc w:val="center"/>
        <w:rPr>
          <w:rFonts w:ascii="David" w:hAnsi="David"/>
          <w:b/>
          <w:bCs/>
          <w:color w:val="000000"/>
        </w:rPr>
      </w:pPr>
      <w:r w:rsidRPr="003B6C9A">
        <w:rPr>
          <w:rFonts w:ascii="David" w:hAnsi="David" w:hint="cs"/>
          <w:b/>
          <w:bCs/>
          <w:color w:val="000000"/>
          <w:rtl/>
        </w:rPr>
        <w:t xml:space="preserve">הנדון: הנדון: מכרז </w:t>
      </w:r>
      <w:r w:rsidR="00ED7D09">
        <w:rPr>
          <w:rFonts w:ascii="David" w:hAnsi="David" w:hint="cs"/>
          <w:b/>
          <w:bCs/>
          <w:color w:val="000000"/>
          <w:rtl/>
        </w:rPr>
        <w:t>76/2022</w:t>
      </w:r>
      <w:r w:rsidRPr="003B6C9A">
        <w:rPr>
          <w:rFonts w:ascii="David" w:hAnsi="David" w:hint="cs"/>
          <w:b/>
          <w:bCs/>
          <w:color w:val="000000"/>
          <w:rtl/>
        </w:rPr>
        <w:t xml:space="preserve"> </w:t>
      </w:r>
    </w:p>
    <w:p w14:paraId="53F50CA4" w14:textId="534FB625" w:rsidR="00DA317F" w:rsidRPr="003B6C9A" w:rsidRDefault="00DA317F" w:rsidP="00DA317F">
      <w:pPr>
        <w:shd w:val="clear" w:color="auto" w:fill="FFFFFF"/>
        <w:spacing w:line="240" w:lineRule="auto"/>
        <w:jc w:val="center"/>
        <w:rPr>
          <w:rFonts w:ascii="David" w:hAnsi="David"/>
          <w:b/>
          <w:bCs/>
          <w:color w:val="000000"/>
          <w:rtl/>
        </w:rPr>
      </w:pPr>
      <w:r w:rsidRPr="003B6C9A">
        <w:rPr>
          <w:rFonts w:ascii="David" w:hAnsi="David" w:hint="cs"/>
          <w:b/>
          <w:bCs/>
          <w:color w:val="000000"/>
          <w:rtl/>
        </w:rPr>
        <w:t xml:space="preserve">לאספקה של מבני מיגוניות עבור משרד החקלאות </w:t>
      </w:r>
    </w:p>
    <w:p w14:paraId="7AF2D09B" w14:textId="77777777" w:rsidR="00DA317F" w:rsidRPr="003B6C9A" w:rsidRDefault="00DA317F" w:rsidP="00DA317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3B6C9A">
        <w:rPr>
          <w:rFonts w:ascii="Narkisim" w:eastAsia="Times New Roman" w:hAnsi="Narkisim"/>
          <w:b/>
          <w:bCs/>
          <w:u w:val="single"/>
          <w:rtl/>
          <w:lang w:val="x-none" w:eastAsia="he-IL"/>
        </w:rPr>
        <w:t>(להלן - "המכרז")</w:t>
      </w:r>
    </w:p>
    <w:p w14:paraId="7CE7D671" w14:textId="77777777" w:rsidR="00DA317F" w:rsidRPr="003B6C9A" w:rsidRDefault="00DA317F" w:rsidP="00DA317F">
      <w:pPr>
        <w:keepLines/>
        <w:spacing w:line="240" w:lineRule="auto"/>
        <w:ind w:left="6"/>
        <w:jc w:val="center"/>
        <w:rPr>
          <w:rFonts w:eastAsia="Times New Roman"/>
          <w:b/>
          <w:bCs/>
          <w:u w:val="single"/>
          <w:rtl/>
        </w:rPr>
      </w:pPr>
    </w:p>
    <w:p w14:paraId="651AA4DC" w14:textId="77777777" w:rsidR="00DA317F" w:rsidRPr="003B6C9A" w:rsidRDefault="00DA317F" w:rsidP="00DA317F">
      <w:pPr>
        <w:keepLines/>
        <w:ind w:left="-81"/>
        <w:rPr>
          <w:rFonts w:ascii="Arial" w:eastAsia="Times New Roman" w:hAnsi="Arial"/>
          <w:rtl/>
        </w:rPr>
      </w:pPr>
      <w:r w:rsidRPr="003B6C9A">
        <w:rPr>
          <w:rFonts w:ascii="Arial" w:eastAsia="Times New Roman" w:hAnsi="Arial"/>
          <w:rtl/>
        </w:rPr>
        <w:t>אני/ו הח"מ, מורשה/י החתימה והמוסמך/כים לתת הצהרה בשמה של ______________, המציע במכרז (להלן – "המציע")</w:t>
      </w:r>
      <w:r w:rsidRPr="003B6C9A">
        <w:rPr>
          <w:rFonts w:ascii="Arial" w:eastAsia="Times New Roman" w:hAnsi="Arial" w:hint="cs"/>
          <w:rtl/>
        </w:rPr>
        <w:t>.</w:t>
      </w:r>
    </w:p>
    <w:p w14:paraId="4A3376D8" w14:textId="77777777" w:rsidR="00DA317F" w:rsidRPr="003B6C9A" w:rsidRDefault="00DA317F" w:rsidP="00DA317F">
      <w:pPr>
        <w:keepLines/>
        <w:ind w:left="-81"/>
        <w:rPr>
          <w:rFonts w:ascii="Arial" w:eastAsia="Times New Roman" w:hAnsi="Arial"/>
          <w:rtl/>
        </w:rPr>
      </w:pPr>
    </w:p>
    <w:p w14:paraId="33631E07" w14:textId="77777777" w:rsidR="00DA317F" w:rsidRPr="003B6C9A" w:rsidRDefault="00DA317F" w:rsidP="00DA317F">
      <w:pPr>
        <w:keepLines/>
        <w:ind w:left="-81"/>
        <w:rPr>
          <w:rFonts w:eastAsia="Times New Roman"/>
          <w:rtl/>
        </w:rPr>
      </w:pPr>
      <w:r w:rsidRPr="003B6C9A">
        <w:rPr>
          <w:rFonts w:ascii="Arial" w:eastAsia="Times New Roman" w:hAnsi="Arial"/>
          <w:rtl/>
        </w:rPr>
        <w:t>לאחר שהוזהרתי/נו כי עלי/נו לומר את האמת וכי אהיה/נהיה צפוי/ים לעונשים הקבועים בחוק</w:t>
      </w:r>
      <w:r w:rsidRPr="003B6C9A">
        <w:rPr>
          <w:rFonts w:ascii="Arial" w:eastAsia="Times New Roman" w:hAnsi="Arial" w:hint="cs"/>
          <w:rtl/>
        </w:rPr>
        <w:t xml:space="preserve"> </w:t>
      </w:r>
      <w:r w:rsidRPr="003B6C9A">
        <w:rPr>
          <w:rFonts w:ascii="Arial" w:eastAsia="Times New Roman" w:hAnsi="Arial"/>
          <w:rtl/>
        </w:rPr>
        <w:t xml:space="preserve">אם לא אעשה/נעשה כן, </w:t>
      </w:r>
      <w:r w:rsidRPr="003B6C9A">
        <w:rPr>
          <w:rFonts w:ascii="Arial" w:eastAsia="Times New Roman" w:hAnsi="Arial" w:hint="cs"/>
          <w:rtl/>
        </w:rPr>
        <w:t xml:space="preserve">אני/ו </w:t>
      </w:r>
      <w:r w:rsidRPr="003B6C9A">
        <w:rPr>
          <w:rFonts w:ascii="Arial" w:eastAsia="Times New Roman" w:hAnsi="Arial"/>
          <w:rtl/>
        </w:rPr>
        <w:t xml:space="preserve">מצהיר/ה/ים בזה </w:t>
      </w:r>
      <w:r w:rsidRPr="003B6C9A">
        <w:rPr>
          <w:rFonts w:ascii="Arial" w:eastAsia="Times New Roman" w:hAnsi="Arial" w:hint="cs"/>
          <w:rtl/>
        </w:rPr>
        <w:t>כי</w:t>
      </w:r>
      <w:r w:rsidRPr="003B6C9A">
        <w:rPr>
          <w:rFonts w:eastAsia="Times New Roman" w:hint="cs"/>
          <w:b/>
          <w:bCs/>
          <w:rtl/>
          <w:lang w:eastAsia="he-IL"/>
        </w:rPr>
        <w:t>:</w:t>
      </w:r>
      <w:r w:rsidRPr="003B6C9A">
        <w:rPr>
          <w:rFonts w:eastAsia="Times New Roman" w:hint="cs"/>
          <w:rtl/>
        </w:rPr>
        <w:t xml:space="preserve"> </w:t>
      </w:r>
      <w:r w:rsidRPr="003B6C9A">
        <w:rPr>
          <w:rFonts w:eastAsia="Times New Roman"/>
          <w:rtl/>
        </w:rPr>
        <w:t>א</w:t>
      </w:r>
      <w:r w:rsidRPr="003B6C9A">
        <w:rPr>
          <w:rFonts w:eastAsia="Times New Roman" w:hint="cs"/>
          <w:rtl/>
        </w:rPr>
        <w:t xml:space="preserve">ני/ו הח"מ, מורשה/י החתימה והמוסמך/כים לתת תצהיר </w:t>
      </w:r>
      <w:r w:rsidRPr="003B6C9A">
        <w:rPr>
          <w:rFonts w:ascii="Arial" w:hAnsi="Arial" w:hint="cs"/>
          <w:rtl/>
        </w:rPr>
        <w:t>בשמו של</w:t>
      </w:r>
      <w:r w:rsidRPr="003B6C9A">
        <w:rPr>
          <w:rFonts w:ascii="Arial" w:hAnsi="Arial"/>
          <w:rtl/>
        </w:rPr>
        <w:t xml:space="preserve"> </w:t>
      </w:r>
      <w:r w:rsidRPr="003B6C9A">
        <w:rPr>
          <w:rFonts w:eastAsia="Times New Roman" w:hint="cs"/>
          <w:rtl/>
        </w:rPr>
        <w:t xml:space="preserve">______________, המציע במכרז (להלן </w:t>
      </w:r>
      <w:r w:rsidRPr="003B6C9A">
        <w:rPr>
          <w:rFonts w:eastAsia="Times New Roman"/>
          <w:rtl/>
        </w:rPr>
        <w:t>–</w:t>
      </w:r>
      <w:r w:rsidRPr="003B6C9A">
        <w:rPr>
          <w:rFonts w:eastAsia="Times New Roman" w:hint="cs"/>
          <w:rtl/>
        </w:rPr>
        <w:t xml:space="preserve"> "המציע"):</w:t>
      </w:r>
    </w:p>
    <w:p w14:paraId="7C83B90C" w14:textId="77777777" w:rsidR="00DA317F" w:rsidRPr="003B6C9A" w:rsidRDefault="00DA317F" w:rsidP="00DA317F">
      <w:pPr>
        <w:keepLines/>
        <w:spacing w:line="240" w:lineRule="auto"/>
        <w:ind w:left="-81"/>
        <w:rPr>
          <w:rFonts w:eastAsia="Times New Roman"/>
          <w:rtl/>
        </w:rPr>
      </w:pPr>
    </w:p>
    <w:p w14:paraId="645EFEA3" w14:textId="77777777" w:rsidR="00DA317F" w:rsidRPr="003B6C9A" w:rsidRDefault="00DA317F" w:rsidP="0078616D">
      <w:pPr>
        <w:pStyle w:val="Normal1"/>
        <w:widowControl/>
        <w:numPr>
          <w:ilvl w:val="0"/>
          <w:numId w:val="134"/>
        </w:numPr>
        <w:adjustRightInd/>
        <w:spacing w:line="360" w:lineRule="auto"/>
        <w:textAlignment w:val="auto"/>
        <w:rPr>
          <w:b/>
          <w:bCs/>
          <w:sz w:val="28"/>
          <w:szCs w:val="28"/>
          <w:u w:val="single"/>
        </w:rPr>
      </w:pPr>
      <w:r w:rsidRPr="003B6C9A">
        <w:rPr>
          <w:rFonts w:hint="cs"/>
          <w:b/>
          <w:bCs/>
          <w:sz w:val="28"/>
          <w:szCs w:val="28"/>
          <w:u w:val="single"/>
          <w:rtl/>
        </w:rPr>
        <w:t>כללי</w:t>
      </w:r>
    </w:p>
    <w:p w14:paraId="2B5BA808" w14:textId="77777777" w:rsidR="00DA317F" w:rsidRPr="003B6C9A" w:rsidRDefault="00DA317F" w:rsidP="00557B9D">
      <w:pPr>
        <w:pStyle w:val="Normal1"/>
        <w:widowControl/>
        <w:numPr>
          <w:ilvl w:val="1"/>
          <w:numId w:val="152"/>
        </w:numPr>
        <w:adjustRightInd/>
        <w:spacing w:line="360" w:lineRule="auto"/>
        <w:textAlignment w:val="auto"/>
        <w:rPr>
          <w:sz w:val="24"/>
          <w:rtl/>
        </w:rPr>
      </w:pPr>
      <w:r w:rsidRPr="003B6C9A">
        <w:rPr>
          <w:rFonts w:hint="cs"/>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649F533" w14:textId="77777777" w:rsidR="00DA317F" w:rsidRPr="003B6C9A" w:rsidRDefault="00DA317F" w:rsidP="00557B9D">
      <w:pPr>
        <w:pStyle w:val="Normal1"/>
        <w:widowControl/>
        <w:numPr>
          <w:ilvl w:val="1"/>
          <w:numId w:val="152"/>
        </w:numPr>
        <w:adjustRightInd/>
        <w:spacing w:line="360" w:lineRule="auto"/>
        <w:textAlignment w:val="auto"/>
        <w:rPr>
          <w:sz w:val="24"/>
          <w:rtl/>
        </w:rPr>
      </w:pPr>
      <w:r w:rsidRPr="003B6C9A">
        <w:rPr>
          <w:rFonts w:hint="cs"/>
          <w:sz w:val="24"/>
          <w:rtl/>
        </w:rPr>
        <w:t>אנו מצהירים בזאת שביכולתנו לתת את השרות במגבלות הזמן שנקבעו במסמכי מכרז זה ובמועדים שייקבעו ע"י המשרד מעת לעת.</w:t>
      </w:r>
    </w:p>
    <w:p w14:paraId="0E508B82" w14:textId="77777777" w:rsidR="00DA317F" w:rsidRPr="003B6C9A" w:rsidRDefault="00DA317F" w:rsidP="00557B9D">
      <w:pPr>
        <w:pStyle w:val="Normal1"/>
        <w:widowControl/>
        <w:numPr>
          <w:ilvl w:val="1"/>
          <w:numId w:val="152"/>
        </w:numPr>
        <w:adjustRightInd/>
        <w:spacing w:line="360" w:lineRule="auto"/>
        <w:textAlignment w:val="auto"/>
        <w:rPr>
          <w:sz w:val="24"/>
        </w:rPr>
      </w:pPr>
      <w:r w:rsidRPr="003B6C9A">
        <w:rPr>
          <w:rFonts w:hint="cs"/>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26C4D5D7" w14:textId="0C5ECEF6" w:rsidR="00DA317F" w:rsidRPr="003B6C9A" w:rsidRDefault="00DA317F" w:rsidP="00557B9D">
      <w:pPr>
        <w:pStyle w:val="Normal1"/>
        <w:widowControl/>
        <w:numPr>
          <w:ilvl w:val="1"/>
          <w:numId w:val="152"/>
        </w:numPr>
        <w:adjustRightInd/>
        <w:spacing w:line="360" w:lineRule="auto"/>
        <w:textAlignment w:val="auto"/>
        <w:rPr>
          <w:sz w:val="24"/>
        </w:rPr>
      </w:pPr>
      <w:r w:rsidRPr="003B6C9A">
        <w:rPr>
          <w:rFonts w:hint="cs"/>
          <w:rtl/>
        </w:rPr>
        <w:t xml:space="preserve">ידוע לנו, כי בגין אי ביצוע השירותים כנדרש, ומבלי לגרוע מכל דין או זכות, רשאי </w:t>
      </w:r>
      <w:r w:rsidR="00B71ED1" w:rsidRPr="003B6C9A">
        <w:rPr>
          <w:rFonts w:hint="cs"/>
          <w:rtl/>
        </w:rPr>
        <w:t>המשרד</w:t>
      </w:r>
      <w:r w:rsidRPr="003B6C9A">
        <w:rPr>
          <w:rFonts w:hint="cs"/>
          <w:rtl/>
        </w:rPr>
        <w:t xml:space="preserve"> לקנוס אותנו ולקזז מן התמורה כמוגדר במכרז ובהסכם ההתקשרות.</w:t>
      </w:r>
    </w:p>
    <w:p w14:paraId="2C365B4E" w14:textId="2525E0DB" w:rsidR="00F47293" w:rsidRPr="003B6C9A" w:rsidRDefault="00F47293" w:rsidP="00557B9D">
      <w:pPr>
        <w:pStyle w:val="Normal1"/>
        <w:widowControl/>
        <w:numPr>
          <w:ilvl w:val="1"/>
          <w:numId w:val="152"/>
        </w:numPr>
        <w:adjustRightInd/>
        <w:spacing w:line="360" w:lineRule="auto"/>
        <w:textAlignment w:val="auto"/>
        <w:rPr>
          <w:sz w:val="24"/>
        </w:rPr>
      </w:pPr>
      <w:r w:rsidRPr="003B6C9A">
        <w:rPr>
          <w:rFonts w:hint="cs"/>
          <w:sz w:val="24"/>
          <w:rtl/>
        </w:rPr>
        <w:t xml:space="preserve">ידוע וברור לנו כי הכמויות המשוערות לצריכה </w:t>
      </w:r>
      <w:r w:rsidR="005F451A" w:rsidRPr="003B6C9A">
        <w:rPr>
          <w:rFonts w:hint="cs"/>
          <w:sz w:val="24"/>
          <w:rtl/>
        </w:rPr>
        <w:t>הינן לצורך חישוב וניקוד ההצעות בלבד ואין בהן כדי לחייב את המשרד בכל התחייבות מכל סוג שהוא.</w:t>
      </w:r>
    </w:p>
    <w:p w14:paraId="0EB60B72" w14:textId="330D35A9" w:rsidR="00DA317F" w:rsidRPr="003B6C9A" w:rsidRDefault="00DA317F" w:rsidP="00557B9D">
      <w:pPr>
        <w:pStyle w:val="Normal1"/>
        <w:widowControl/>
        <w:numPr>
          <w:ilvl w:val="1"/>
          <w:numId w:val="152"/>
        </w:numPr>
        <w:adjustRightInd/>
        <w:spacing w:line="360" w:lineRule="auto"/>
        <w:textAlignment w:val="auto"/>
        <w:rPr>
          <w:sz w:val="24"/>
        </w:rPr>
      </w:pPr>
      <w:r w:rsidRPr="003B6C9A">
        <w:rPr>
          <w:rFonts w:hint="cs"/>
          <w:b/>
          <w:bCs/>
          <w:sz w:val="24"/>
          <w:u w:val="single"/>
          <w:rtl/>
        </w:rPr>
        <w:t>יש למלא את כל שורות המח</w:t>
      </w:r>
      <w:r w:rsidR="00477387" w:rsidRPr="003B6C9A">
        <w:rPr>
          <w:rFonts w:hint="cs"/>
          <w:b/>
          <w:bCs/>
          <w:sz w:val="24"/>
          <w:u w:val="single"/>
          <w:rtl/>
        </w:rPr>
        <w:t>י</w:t>
      </w:r>
      <w:r w:rsidRPr="003B6C9A">
        <w:rPr>
          <w:rFonts w:hint="cs"/>
          <w:b/>
          <w:bCs/>
          <w:sz w:val="24"/>
          <w:u w:val="single"/>
          <w:rtl/>
        </w:rPr>
        <w:t>רים בכל הטבלאות. מציע שלא יעשה כן עלול להיפסל מהמשך השתתפות במכרז</w:t>
      </w:r>
      <w:r w:rsidRPr="003B6C9A">
        <w:rPr>
          <w:rFonts w:hint="cs"/>
          <w:sz w:val="24"/>
          <w:rtl/>
        </w:rPr>
        <w:t>.</w:t>
      </w:r>
    </w:p>
    <w:p w14:paraId="1069C4D9" w14:textId="77777777" w:rsidR="00DA317F" w:rsidRPr="003B6C9A" w:rsidRDefault="00DA317F" w:rsidP="00557B9D">
      <w:pPr>
        <w:pStyle w:val="Normal1"/>
        <w:widowControl/>
        <w:numPr>
          <w:ilvl w:val="1"/>
          <w:numId w:val="152"/>
        </w:numPr>
        <w:adjustRightInd/>
        <w:spacing w:line="360" w:lineRule="auto"/>
        <w:textAlignment w:val="auto"/>
        <w:rPr>
          <w:sz w:val="24"/>
        </w:rPr>
      </w:pPr>
      <w:r w:rsidRPr="003B6C9A">
        <w:rPr>
          <w:rFonts w:hint="cs"/>
          <w:sz w:val="24"/>
          <w:rtl/>
        </w:rPr>
        <w:lastRenderedPageBreak/>
        <w:t>אין לשנות, להוסיף או להעיר לנוסח נספח הצעת המחיר. מציע שלא יעשה כן עלול להיפסל מהמשך השתתפות במכרז.</w:t>
      </w:r>
    </w:p>
    <w:p w14:paraId="684C532C" w14:textId="52AEF0E3" w:rsidR="00DA317F" w:rsidRPr="003B6C9A" w:rsidRDefault="00DA317F" w:rsidP="0078616D">
      <w:pPr>
        <w:pStyle w:val="Normal1"/>
        <w:widowControl/>
        <w:numPr>
          <w:ilvl w:val="0"/>
          <w:numId w:val="134"/>
        </w:numPr>
        <w:adjustRightInd/>
        <w:spacing w:line="360" w:lineRule="auto"/>
        <w:textAlignment w:val="auto"/>
        <w:rPr>
          <w:b/>
          <w:bCs/>
          <w:sz w:val="28"/>
          <w:szCs w:val="28"/>
          <w:u w:val="single"/>
        </w:rPr>
      </w:pPr>
      <w:r w:rsidRPr="003B6C9A">
        <w:rPr>
          <w:rFonts w:hint="cs"/>
          <w:b/>
          <w:bCs/>
          <w:sz w:val="28"/>
          <w:szCs w:val="28"/>
          <w:u w:val="single"/>
          <w:rtl/>
        </w:rPr>
        <w:t>תכולת עלויות השירותים המבוקשים</w:t>
      </w:r>
    </w:p>
    <w:p w14:paraId="3C9865DC" w14:textId="77777777" w:rsidR="00B3425B" w:rsidRPr="003B6C9A" w:rsidRDefault="00B3425B" w:rsidP="00B3425B">
      <w:pPr>
        <w:pStyle w:val="af0"/>
        <w:numPr>
          <w:ilvl w:val="0"/>
          <w:numId w:val="137"/>
        </w:numPr>
        <w:rPr>
          <w:b/>
          <w:bCs/>
          <w:u w:val="single"/>
        </w:rPr>
      </w:pPr>
      <w:r w:rsidRPr="003B6C9A">
        <w:rPr>
          <w:rFonts w:hint="cs"/>
          <w:b/>
          <w:bCs/>
          <w:u w:val="single"/>
          <w:rtl/>
        </w:rPr>
        <w:t>מיקום ביצוע השירותים:</w:t>
      </w:r>
    </w:p>
    <w:p w14:paraId="3D887D37" w14:textId="77777777" w:rsidR="00B3425B" w:rsidRPr="003B6C9A" w:rsidRDefault="00B3425B" w:rsidP="00557B9D">
      <w:pPr>
        <w:pStyle w:val="af0"/>
        <w:numPr>
          <w:ilvl w:val="0"/>
          <w:numId w:val="154"/>
        </w:numPr>
      </w:pPr>
      <w:r w:rsidRPr="003B6C9A">
        <w:rPr>
          <w:rFonts w:hint="cs"/>
          <w:b/>
          <w:bCs/>
          <w:u w:val="single"/>
          <w:rtl/>
        </w:rPr>
        <w:t>אספקה והצבה של מיגונית חדשה</w:t>
      </w:r>
      <w:r w:rsidRPr="003B6C9A">
        <w:rPr>
          <w:rFonts w:hint="cs"/>
          <w:rtl/>
        </w:rPr>
        <w:t xml:space="preserve"> </w:t>
      </w:r>
      <w:r w:rsidRPr="003B6C9A">
        <w:rPr>
          <w:rtl/>
        </w:rPr>
        <w:t>–</w:t>
      </w:r>
      <w:r w:rsidRPr="003B6C9A">
        <w:rPr>
          <w:rFonts w:hint="cs"/>
          <w:rtl/>
        </w:rPr>
        <w:t xml:space="preserve"> לכל יעד במדינת ישראל ושטחי יהודה ושומרון.</w:t>
      </w:r>
    </w:p>
    <w:p w14:paraId="38388E15" w14:textId="77777777" w:rsidR="00B3425B" w:rsidRPr="003B6C9A" w:rsidRDefault="00B3425B" w:rsidP="00557B9D">
      <w:pPr>
        <w:pStyle w:val="af0"/>
        <w:numPr>
          <w:ilvl w:val="0"/>
          <w:numId w:val="154"/>
        </w:numPr>
      </w:pPr>
      <w:r w:rsidRPr="003B6C9A">
        <w:rPr>
          <w:rFonts w:hint="cs"/>
          <w:b/>
          <w:bCs/>
          <w:u w:val="single"/>
          <w:rtl/>
        </w:rPr>
        <w:t xml:space="preserve">שינוע והצבה של מיגונית משומשת </w:t>
      </w:r>
      <w:r w:rsidRPr="003B6C9A">
        <w:rPr>
          <w:rFonts w:hint="cs"/>
          <w:rtl/>
        </w:rPr>
        <w:t>- מכל יעד במדינת ישראל ושטחי יהודה ושומרון ולכל יעד במדינת ישראל ושטחי יהודה ושומרון.</w:t>
      </w:r>
    </w:p>
    <w:p w14:paraId="4F90A52E" w14:textId="0B6783B8" w:rsidR="008D2058" w:rsidRPr="003B6C9A" w:rsidRDefault="000175C8" w:rsidP="0078616D">
      <w:pPr>
        <w:pStyle w:val="af0"/>
        <w:numPr>
          <w:ilvl w:val="0"/>
          <w:numId w:val="137"/>
        </w:numPr>
        <w:rPr>
          <w:b/>
          <w:bCs/>
          <w:u w:val="single"/>
        </w:rPr>
      </w:pPr>
      <w:r w:rsidRPr="003B6C9A">
        <w:rPr>
          <w:rFonts w:hint="cs"/>
          <w:b/>
          <w:bCs/>
          <w:u w:val="single"/>
          <w:rtl/>
        </w:rPr>
        <w:t xml:space="preserve">מחיר לאספקת מיגונית אחת </w:t>
      </w:r>
      <w:r w:rsidR="00AB2080" w:rsidRPr="003B6C9A">
        <w:rPr>
          <w:rFonts w:hint="cs"/>
          <w:b/>
          <w:bCs/>
          <w:u w:val="single"/>
          <w:rtl/>
        </w:rPr>
        <w:t xml:space="preserve">חדשה </w:t>
      </w:r>
      <w:r w:rsidRPr="003B6C9A">
        <w:rPr>
          <w:rFonts w:hint="cs"/>
          <w:b/>
          <w:bCs/>
          <w:u w:val="single"/>
          <w:rtl/>
        </w:rPr>
        <w:t>מ</w:t>
      </w:r>
      <w:r w:rsidR="00AB2080" w:rsidRPr="003B6C9A">
        <w:rPr>
          <w:rFonts w:hint="cs"/>
          <w:b/>
          <w:bCs/>
          <w:u w:val="single"/>
          <w:rtl/>
        </w:rPr>
        <w:t xml:space="preserve">כל </w:t>
      </w:r>
      <w:r w:rsidRPr="003B6C9A">
        <w:rPr>
          <w:rFonts w:hint="cs"/>
          <w:b/>
          <w:bCs/>
          <w:u w:val="single"/>
          <w:rtl/>
        </w:rPr>
        <w:t>הסוגים</w:t>
      </w:r>
      <w:r w:rsidR="00AB2080" w:rsidRPr="003B6C9A">
        <w:rPr>
          <w:rFonts w:hint="cs"/>
          <w:b/>
          <w:bCs/>
          <w:u w:val="single"/>
          <w:rtl/>
        </w:rPr>
        <w:t>:</w:t>
      </w:r>
    </w:p>
    <w:p w14:paraId="7B1DC62D" w14:textId="245E7F57" w:rsidR="00AB2080" w:rsidRPr="003B6C9A" w:rsidRDefault="00AB2080" w:rsidP="00AB2080">
      <w:pPr>
        <w:ind w:left="1080"/>
        <w:rPr>
          <w:rtl/>
        </w:rPr>
      </w:pPr>
      <w:r w:rsidRPr="003B6C9A">
        <w:rPr>
          <w:rFonts w:hint="cs"/>
          <w:rtl/>
        </w:rPr>
        <w:t xml:space="preserve">המחיר יהיה ל- 1 מיגונית ויכלול את כל הוצאות הספק המבצע לרבות: ייצור, אספקה, הובלה, שינוע, </w:t>
      </w:r>
      <w:r w:rsidR="004F368F" w:rsidRPr="003B6C9A">
        <w:rPr>
          <w:rFonts w:hint="cs"/>
          <w:rtl/>
        </w:rPr>
        <w:t xml:space="preserve">משאיות, כלי תחבורה, מנופים, </w:t>
      </w:r>
      <w:r w:rsidRPr="003B6C9A">
        <w:rPr>
          <w:rFonts w:hint="cs"/>
          <w:rtl/>
        </w:rPr>
        <w:t>הצבה באתר המיועד, אחריות לשנת הבדק (12 חודשים ממסירת המיגונית למשרד), מינהלה, שכר כוח אדם, מחשוב, נסיעות וחניות, השתתפות בישיבות, תיאומים וכיוצא באלו.</w:t>
      </w:r>
    </w:p>
    <w:p w14:paraId="40489ED7" w14:textId="77777777" w:rsidR="00AB2080" w:rsidRPr="003B6C9A" w:rsidRDefault="00AB2080" w:rsidP="0078616D">
      <w:pPr>
        <w:pStyle w:val="af0"/>
        <w:numPr>
          <w:ilvl w:val="0"/>
          <w:numId w:val="137"/>
        </w:numPr>
        <w:rPr>
          <w:b/>
          <w:bCs/>
          <w:u w:val="single"/>
          <w:rtl/>
        </w:rPr>
      </w:pPr>
      <w:r w:rsidRPr="003B6C9A">
        <w:rPr>
          <w:rFonts w:hint="cs"/>
          <w:b/>
          <w:bCs/>
          <w:u w:val="single"/>
          <w:rtl/>
        </w:rPr>
        <w:t>שינוע מיגונית משומשת אחת מכל הסוגים:</w:t>
      </w:r>
    </w:p>
    <w:p w14:paraId="3D026690" w14:textId="3051ADC2" w:rsidR="00AB2080" w:rsidRPr="003B6C9A" w:rsidRDefault="00AB2080" w:rsidP="00AB2080">
      <w:pPr>
        <w:ind w:left="1080"/>
        <w:rPr>
          <w:rtl/>
          <w:lang w:val="x-none" w:eastAsia="x-none"/>
        </w:rPr>
      </w:pPr>
      <w:r w:rsidRPr="003B6C9A">
        <w:rPr>
          <w:rFonts w:hint="cs"/>
          <w:b/>
          <w:bCs/>
          <w:u w:val="single"/>
          <w:rtl/>
          <w:lang w:val="x-none" w:eastAsia="x-none"/>
        </w:rPr>
        <w:t xml:space="preserve">המחיר יהיה על פי עלות </w:t>
      </w:r>
      <w:r w:rsidR="00BE3448" w:rsidRPr="003B6C9A">
        <w:rPr>
          <w:rFonts w:hint="cs"/>
          <w:b/>
          <w:bCs/>
          <w:u w:val="single"/>
          <w:rtl/>
          <w:lang w:val="x-none" w:eastAsia="x-none"/>
        </w:rPr>
        <w:t>שינוע של</w:t>
      </w:r>
      <w:r w:rsidR="00EA7319" w:rsidRPr="003B6C9A">
        <w:rPr>
          <w:rFonts w:hint="cs"/>
          <w:b/>
          <w:bCs/>
          <w:u w:val="single"/>
          <w:lang w:val="x-none" w:eastAsia="x-none"/>
        </w:rPr>
        <w:t xml:space="preserve"> </w:t>
      </w:r>
      <w:r w:rsidR="00EA7319" w:rsidRPr="003B6C9A">
        <w:rPr>
          <w:rFonts w:hint="cs"/>
          <w:b/>
          <w:bCs/>
          <w:u w:val="single"/>
          <w:rtl/>
          <w:lang w:val="x-none" w:eastAsia="x-none"/>
        </w:rPr>
        <w:t>1</w:t>
      </w:r>
      <w:r w:rsidR="00EA7319" w:rsidRPr="003B6C9A">
        <w:rPr>
          <w:rFonts w:hint="cs"/>
          <w:b/>
          <w:bCs/>
          <w:u w:val="single"/>
          <w:lang w:val="x-none" w:eastAsia="x-none"/>
        </w:rPr>
        <w:t xml:space="preserve"> </w:t>
      </w:r>
      <w:r w:rsidR="00EA7319" w:rsidRPr="003B6C9A">
        <w:rPr>
          <w:rFonts w:hint="cs"/>
          <w:b/>
          <w:bCs/>
          <w:u w:val="single"/>
          <w:rtl/>
          <w:lang w:eastAsia="x-none"/>
        </w:rPr>
        <w:t>ק"מ ל-1 מיגונית משומשת (</w:t>
      </w:r>
      <w:r w:rsidR="00EA7319" w:rsidRPr="003B6C9A">
        <w:rPr>
          <w:b/>
          <w:bCs/>
          <w:u w:val="single"/>
          <w:lang w:eastAsia="x-none"/>
        </w:rPr>
        <w:t>Google maps</w:t>
      </w:r>
      <w:r w:rsidR="00EA7319" w:rsidRPr="003B6C9A">
        <w:rPr>
          <w:rFonts w:hint="cs"/>
          <w:b/>
          <w:bCs/>
          <w:u w:val="single"/>
          <w:rtl/>
          <w:lang w:eastAsia="x-none"/>
        </w:rPr>
        <w:t>)</w:t>
      </w:r>
      <w:r w:rsidR="00BE3448" w:rsidRPr="003B6C9A">
        <w:rPr>
          <w:rFonts w:hint="cs"/>
          <w:b/>
          <w:bCs/>
          <w:u w:val="single"/>
          <w:rtl/>
          <w:lang w:val="x-none" w:eastAsia="x-none"/>
        </w:rPr>
        <w:t xml:space="preserve"> </w:t>
      </w:r>
      <w:r w:rsidRPr="003B6C9A">
        <w:rPr>
          <w:rFonts w:hint="cs"/>
          <w:b/>
          <w:bCs/>
          <w:u w:val="single"/>
          <w:rtl/>
          <w:lang w:val="x-none" w:eastAsia="x-none"/>
        </w:rPr>
        <w:t xml:space="preserve">ויכלול </w:t>
      </w:r>
      <w:r w:rsidRPr="003B6C9A">
        <w:rPr>
          <w:rFonts w:hint="cs"/>
          <w:rtl/>
          <w:lang w:val="x-none" w:eastAsia="x-none"/>
        </w:rPr>
        <w:t xml:space="preserve">את כל הוצאות הספק המבצע לרבות: </w:t>
      </w:r>
      <w:r w:rsidR="004F368F" w:rsidRPr="003B6C9A">
        <w:rPr>
          <w:rFonts w:hint="cs"/>
          <w:rtl/>
          <w:lang w:val="x-none" w:eastAsia="x-none"/>
        </w:rPr>
        <w:t xml:space="preserve">העמסה, מנופים, משאות, כלי תחבורה, </w:t>
      </w:r>
      <w:r w:rsidRPr="003B6C9A">
        <w:rPr>
          <w:rFonts w:hint="cs"/>
          <w:rtl/>
          <w:lang w:val="x-none" w:eastAsia="x-none"/>
        </w:rPr>
        <w:t>הובלה, שינוע</w:t>
      </w:r>
      <w:r w:rsidR="00EA7319" w:rsidRPr="003B6C9A">
        <w:rPr>
          <w:rFonts w:hint="cs"/>
          <w:rtl/>
          <w:lang w:val="x-none" w:eastAsia="x-none"/>
        </w:rPr>
        <w:t xml:space="preserve"> מנקודת המוצא, </w:t>
      </w:r>
      <w:r w:rsidRPr="003B6C9A">
        <w:rPr>
          <w:rFonts w:hint="cs"/>
          <w:rtl/>
          <w:lang w:val="x-none" w:eastAsia="x-none"/>
        </w:rPr>
        <w:t>הצבה באתר המיועד, מסירת המיגונית, מינהלה, שכר כוח אדם, מחשוב, נסיעות וחניות, השתתפות בישיבות, תיאומים וכיוצא באלו</w:t>
      </w:r>
      <w:r w:rsidRPr="003B6C9A">
        <w:rPr>
          <w:rFonts w:hint="cs"/>
          <w:rtl/>
        </w:rPr>
        <w:t>.</w:t>
      </w:r>
    </w:p>
    <w:p w14:paraId="4883A672" w14:textId="77777777" w:rsidR="002E2B70" w:rsidRPr="003B6C9A" w:rsidRDefault="002E2B70" w:rsidP="00AB2080">
      <w:pPr>
        <w:ind w:left="1080"/>
        <w:rPr>
          <w:rtl/>
          <w:lang w:val="x-none" w:eastAsia="x-none"/>
        </w:rPr>
      </w:pPr>
    </w:p>
    <w:p w14:paraId="02A6153F" w14:textId="3504CA95" w:rsidR="00DA317F" w:rsidRPr="003B6C9A" w:rsidRDefault="00DA317F" w:rsidP="0078616D">
      <w:pPr>
        <w:pStyle w:val="Normal1"/>
        <w:widowControl/>
        <w:numPr>
          <w:ilvl w:val="0"/>
          <w:numId w:val="134"/>
        </w:numPr>
        <w:adjustRightInd/>
        <w:spacing w:line="360" w:lineRule="auto"/>
        <w:textAlignment w:val="auto"/>
        <w:rPr>
          <w:b/>
          <w:bCs/>
          <w:sz w:val="28"/>
          <w:szCs w:val="28"/>
          <w:u w:val="single"/>
        </w:rPr>
      </w:pPr>
      <w:r w:rsidRPr="003B6C9A">
        <w:rPr>
          <w:rFonts w:hint="cs"/>
          <w:b/>
          <w:bCs/>
          <w:sz w:val="28"/>
          <w:szCs w:val="28"/>
          <w:u w:val="single"/>
          <w:rtl/>
        </w:rPr>
        <w:t>הצעת המחיר למתן השירותים המבוקשים</w:t>
      </w:r>
    </w:p>
    <w:p w14:paraId="35F502F3" w14:textId="6C59592C" w:rsidR="00BD7313" w:rsidRPr="003B6C9A" w:rsidRDefault="00BD7313" w:rsidP="00BD7313">
      <w:pPr>
        <w:pStyle w:val="Normal1"/>
        <w:widowControl/>
        <w:numPr>
          <w:ilvl w:val="1"/>
          <w:numId w:val="134"/>
        </w:numPr>
        <w:adjustRightInd/>
        <w:spacing w:line="360" w:lineRule="auto"/>
        <w:ind w:hanging="352"/>
        <w:textAlignment w:val="auto"/>
        <w:rPr>
          <w:rFonts w:ascii="Narkisim" w:hAnsi="Narkisim"/>
          <w:b/>
          <w:bCs/>
          <w:u w:val="single"/>
        </w:rPr>
      </w:pPr>
      <w:r w:rsidRPr="003B6C9A">
        <w:rPr>
          <w:rFonts w:ascii="Narkisim" w:hAnsi="Narkisim" w:hint="cs"/>
          <w:b/>
          <w:bCs/>
          <w:u w:val="single"/>
          <w:rtl/>
        </w:rPr>
        <w:t>אספקה, שינוע, הצבה ואחריות למיגונית חדשה:</w:t>
      </w:r>
    </w:p>
    <w:p w14:paraId="34C68BEB" w14:textId="3D27D888" w:rsidR="002E2B70" w:rsidRPr="003B6C9A" w:rsidRDefault="002E2B70" w:rsidP="002E2B70">
      <w:pPr>
        <w:pStyle w:val="Normal1"/>
        <w:widowControl/>
        <w:pBdr>
          <w:top w:val="single" w:sz="4" w:space="1" w:color="auto"/>
          <w:left w:val="single" w:sz="4" w:space="4" w:color="auto"/>
          <w:bottom w:val="single" w:sz="4" w:space="1" w:color="auto"/>
          <w:right w:val="single" w:sz="4" w:space="4" w:color="auto"/>
        </w:pBdr>
        <w:shd w:val="clear" w:color="auto" w:fill="F2F2F2" w:themeFill="background1" w:themeFillShade="F2"/>
        <w:adjustRightInd/>
        <w:spacing w:line="360" w:lineRule="auto"/>
        <w:ind w:left="360"/>
        <w:textAlignment w:val="auto"/>
        <w:rPr>
          <w:b/>
          <w:bCs/>
          <w:sz w:val="28"/>
          <w:szCs w:val="28"/>
          <w:u w:val="single"/>
        </w:rPr>
      </w:pPr>
      <w:r w:rsidRPr="003B6C9A">
        <w:rPr>
          <w:rFonts w:hint="cs"/>
          <w:b/>
          <w:bCs/>
          <w:sz w:val="28"/>
          <w:szCs w:val="28"/>
          <w:u w:val="single"/>
          <w:rtl/>
        </w:rPr>
        <w:t>המציע ימלא את המחיר המוצע על ידו לכל סוג מיגונית אותה הוא מציע לספק</w:t>
      </w:r>
    </w:p>
    <w:p w14:paraId="46C873F5" w14:textId="77777777" w:rsidR="002E2B70" w:rsidRPr="003B6C9A" w:rsidRDefault="002E2B70" w:rsidP="002E2B70">
      <w:pPr>
        <w:pStyle w:val="Normal1"/>
        <w:widowControl/>
        <w:adjustRightInd/>
        <w:spacing w:line="360" w:lineRule="auto"/>
        <w:ind w:left="792"/>
        <w:textAlignment w:val="auto"/>
        <w:rPr>
          <w:rFonts w:ascii="Narkisim" w:hAnsi="Narkisim"/>
          <w:b/>
          <w:bCs/>
          <w:u w:val="single"/>
        </w:rPr>
      </w:pPr>
    </w:p>
    <w:tbl>
      <w:tblPr>
        <w:tblStyle w:val="6a"/>
        <w:bidiVisual/>
        <w:tblW w:w="0" w:type="auto"/>
        <w:tblInd w:w="720" w:type="dxa"/>
        <w:tblLook w:val="04A0" w:firstRow="1" w:lastRow="0" w:firstColumn="1" w:lastColumn="0" w:noHBand="0" w:noVBand="1"/>
      </w:tblPr>
      <w:tblGrid>
        <w:gridCol w:w="701"/>
        <w:gridCol w:w="1519"/>
        <w:gridCol w:w="1129"/>
        <w:gridCol w:w="1674"/>
        <w:gridCol w:w="1416"/>
        <w:gridCol w:w="1635"/>
      </w:tblGrid>
      <w:tr w:rsidR="00BD7313" w:rsidRPr="003B6C9A" w14:paraId="2F822114" w14:textId="77777777" w:rsidTr="00D17CE3">
        <w:tc>
          <w:tcPr>
            <w:tcW w:w="701" w:type="dxa"/>
            <w:shd w:val="clear" w:color="auto" w:fill="F2F2F2" w:themeFill="background1" w:themeFillShade="F2"/>
          </w:tcPr>
          <w:p w14:paraId="137F0204" w14:textId="77777777" w:rsidR="00BD7313" w:rsidRPr="003B6C9A" w:rsidRDefault="00BD7313" w:rsidP="009562F9">
            <w:pPr>
              <w:spacing w:line="240" w:lineRule="auto"/>
              <w:contextualSpacing/>
              <w:jc w:val="left"/>
              <w:rPr>
                <w:rFonts w:ascii="Narkisim" w:hAnsi="Narkisim"/>
                <w:b/>
                <w:bCs/>
                <w:sz w:val="22"/>
                <w:szCs w:val="22"/>
                <w:rtl/>
              </w:rPr>
            </w:pPr>
            <w:r w:rsidRPr="003B6C9A">
              <w:rPr>
                <w:rFonts w:ascii="Narkisim" w:hAnsi="Narkisim"/>
                <w:b/>
                <w:bCs/>
                <w:sz w:val="22"/>
                <w:szCs w:val="22"/>
                <w:rtl/>
              </w:rPr>
              <w:t>טבלה</w:t>
            </w:r>
          </w:p>
        </w:tc>
        <w:tc>
          <w:tcPr>
            <w:tcW w:w="1519" w:type="dxa"/>
            <w:shd w:val="clear" w:color="auto" w:fill="F2F2F2" w:themeFill="background1" w:themeFillShade="F2"/>
          </w:tcPr>
          <w:p w14:paraId="0A7D0FD9" w14:textId="77777777" w:rsidR="00BD7313" w:rsidRPr="003B6C9A" w:rsidRDefault="00BD7313" w:rsidP="009562F9">
            <w:pPr>
              <w:spacing w:line="240" w:lineRule="auto"/>
              <w:contextualSpacing/>
              <w:jc w:val="left"/>
              <w:rPr>
                <w:rFonts w:ascii="Narkisim" w:hAnsi="Narkisim"/>
                <w:b/>
                <w:bCs/>
                <w:sz w:val="22"/>
                <w:szCs w:val="22"/>
                <w:rtl/>
              </w:rPr>
            </w:pPr>
            <w:r w:rsidRPr="003B6C9A">
              <w:rPr>
                <w:rFonts w:ascii="Narkisim" w:hAnsi="Narkisim"/>
                <w:b/>
                <w:bCs/>
                <w:sz w:val="22"/>
                <w:szCs w:val="22"/>
                <w:rtl/>
              </w:rPr>
              <w:t>גודל מיגונית</w:t>
            </w:r>
          </w:p>
        </w:tc>
        <w:tc>
          <w:tcPr>
            <w:tcW w:w="1129" w:type="dxa"/>
            <w:shd w:val="clear" w:color="auto" w:fill="F2F2F2" w:themeFill="background1" w:themeFillShade="F2"/>
          </w:tcPr>
          <w:p w14:paraId="7AD5BABD" w14:textId="77777777" w:rsidR="00BD7313" w:rsidRPr="003B6C9A" w:rsidRDefault="00BD7313" w:rsidP="009562F9">
            <w:pPr>
              <w:spacing w:line="240" w:lineRule="auto"/>
              <w:contextualSpacing/>
              <w:jc w:val="left"/>
              <w:rPr>
                <w:rFonts w:ascii="Narkisim" w:hAnsi="Narkisim"/>
                <w:b/>
                <w:bCs/>
                <w:sz w:val="22"/>
                <w:szCs w:val="22"/>
                <w:rtl/>
              </w:rPr>
            </w:pPr>
            <w:r w:rsidRPr="003B6C9A">
              <w:rPr>
                <w:rFonts w:ascii="Narkisim" w:hAnsi="Narkisim"/>
                <w:b/>
                <w:bCs/>
                <w:sz w:val="22"/>
                <w:szCs w:val="22"/>
                <w:rtl/>
              </w:rPr>
              <w:t>יחידת מידה להגשת הצעה</w:t>
            </w:r>
          </w:p>
        </w:tc>
        <w:tc>
          <w:tcPr>
            <w:tcW w:w="1674" w:type="dxa"/>
            <w:shd w:val="clear" w:color="auto" w:fill="F2F2F2" w:themeFill="background1" w:themeFillShade="F2"/>
          </w:tcPr>
          <w:p w14:paraId="7469ECBA" w14:textId="77777777" w:rsidR="00BD7313" w:rsidRPr="003B6C9A" w:rsidRDefault="00BD7313" w:rsidP="009562F9">
            <w:pPr>
              <w:spacing w:line="240" w:lineRule="auto"/>
              <w:contextualSpacing/>
              <w:jc w:val="left"/>
              <w:rPr>
                <w:rFonts w:ascii="Narkisim" w:hAnsi="Narkisim"/>
                <w:b/>
                <w:bCs/>
                <w:sz w:val="22"/>
                <w:szCs w:val="22"/>
                <w:rtl/>
              </w:rPr>
            </w:pPr>
            <w:r w:rsidRPr="003B6C9A">
              <w:rPr>
                <w:rFonts w:ascii="Narkisim" w:hAnsi="Narkisim"/>
                <w:b/>
                <w:bCs/>
                <w:sz w:val="22"/>
                <w:szCs w:val="22"/>
                <w:rtl/>
              </w:rPr>
              <w:t>כמות משוערת</w:t>
            </w:r>
            <w:r w:rsidRPr="003B6C9A">
              <w:rPr>
                <w:rFonts w:ascii="Narkisim" w:hAnsi="Narkisim" w:hint="cs"/>
                <w:b/>
                <w:bCs/>
                <w:sz w:val="22"/>
                <w:szCs w:val="22"/>
                <w:rtl/>
              </w:rPr>
              <w:t>*</w:t>
            </w:r>
            <w:r w:rsidRPr="003B6C9A">
              <w:rPr>
                <w:rFonts w:ascii="Narkisim" w:hAnsi="Narkisim"/>
                <w:b/>
                <w:bCs/>
                <w:sz w:val="22"/>
                <w:szCs w:val="22"/>
                <w:rtl/>
              </w:rPr>
              <w:t xml:space="preserve"> של יחידות מידה לצריכה </w:t>
            </w:r>
          </w:p>
        </w:tc>
        <w:tc>
          <w:tcPr>
            <w:tcW w:w="1416" w:type="dxa"/>
            <w:shd w:val="clear" w:color="auto" w:fill="F2F2F2"/>
          </w:tcPr>
          <w:p w14:paraId="1EAB9661" w14:textId="77777777" w:rsidR="00BD7313" w:rsidRPr="003B6C9A" w:rsidRDefault="00BD7313" w:rsidP="009562F9">
            <w:pPr>
              <w:spacing w:line="240" w:lineRule="auto"/>
              <w:contextualSpacing/>
              <w:jc w:val="left"/>
              <w:rPr>
                <w:rFonts w:ascii="Narkisim" w:hAnsi="Narkisim"/>
                <w:b/>
                <w:bCs/>
                <w:sz w:val="22"/>
                <w:szCs w:val="22"/>
                <w:rtl/>
              </w:rPr>
            </w:pPr>
            <w:r w:rsidRPr="003B6C9A">
              <w:rPr>
                <w:rFonts w:ascii="Narkisim" w:hAnsi="Narkisim"/>
                <w:b/>
                <w:bCs/>
                <w:sz w:val="22"/>
                <w:szCs w:val="22"/>
                <w:rtl/>
              </w:rPr>
              <w:t>מחיר מוצע בש"ח כולל מע"מ ליחידת מידה אחת</w:t>
            </w:r>
          </w:p>
        </w:tc>
        <w:tc>
          <w:tcPr>
            <w:tcW w:w="1635" w:type="dxa"/>
            <w:shd w:val="clear" w:color="auto" w:fill="F2F2F2"/>
          </w:tcPr>
          <w:p w14:paraId="37B4D5FD" w14:textId="07B0369D" w:rsidR="00BD7313" w:rsidRPr="003B6C9A" w:rsidRDefault="00BD7313" w:rsidP="009562F9">
            <w:pPr>
              <w:spacing w:line="240" w:lineRule="auto"/>
              <w:contextualSpacing/>
              <w:jc w:val="left"/>
              <w:rPr>
                <w:rFonts w:ascii="Narkisim" w:hAnsi="Narkisim"/>
                <w:b/>
                <w:bCs/>
                <w:sz w:val="22"/>
                <w:szCs w:val="22"/>
                <w:rtl/>
              </w:rPr>
            </w:pPr>
            <w:r w:rsidRPr="003B6C9A">
              <w:rPr>
                <w:rFonts w:ascii="Narkisim" w:hAnsi="Narkisim"/>
                <w:b/>
                <w:bCs/>
                <w:sz w:val="22"/>
                <w:szCs w:val="22"/>
                <w:rtl/>
              </w:rPr>
              <w:t>סך מחיר מוצע בש"ח כולל מע"מ לסך כמות משוערת לצר</w:t>
            </w:r>
            <w:r w:rsidR="00FB1156">
              <w:rPr>
                <w:rFonts w:ascii="Narkisim" w:hAnsi="Narkisim" w:hint="cs"/>
                <w:b/>
                <w:bCs/>
                <w:sz w:val="22"/>
                <w:szCs w:val="22"/>
                <w:rtl/>
              </w:rPr>
              <w:t>י</w:t>
            </w:r>
            <w:r w:rsidRPr="003B6C9A">
              <w:rPr>
                <w:rFonts w:ascii="Narkisim" w:hAnsi="Narkisim"/>
                <w:b/>
                <w:bCs/>
                <w:sz w:val="22"/>
                <w:szCs w:val="22"/>
                <w:rtl/>
              </w:rPr>
              <w:t>כה שנתית</w:t>
            </w:r>
          </w:p>
        </w:tc>
      </w:tr>
      <w:tr w:rsidR="00D17CE3" w:rsidRPr="003B6C9A" w14:paraId="2AF737CC" w14:textId="77777777" w:rsidTr="00D17CE3">
        <w:tc>
          <w:tcPr>
            <w:tcW w:w="701" w:type="dxa"/>
            <w:shd w:val="clear" w:color="auto" w:fill="F2F2F2" w:themeFill="background1" w:themeFillShade="F2"/>
          </w:tcPr>
          <w:p w14:paraId="2E3BD1C3"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w:t>
            </w:r>
          </w:p>
        </w:tc>
        <w:tc>
          <w:tcPr>
            <w:tcW w:w="1519" w:type="dxa"/>
          </w:tcPr>
          <w:p w14:paraId="47EAE2FB" w14:textId="7AFB8702" w:rsidR="00D17CE3" w:rsidRPr="003B6C9A" w:rsidRDefault="00D17CE3" w:rsidP="00D17CE3">
            <w:pPr>
              <w:spacing w:line="240" w:lineRule="auto"/>
              <w:contextualSpacing/>
              <w:jc w:val="left"/>
              <w:rPr>
                <w:rFonts w:ascii="Narkisim" w:hAnsi="Narkisim"/>
                <w:b/>
                <w:bCs/>
                <w:sz w:val="22"/>
                <w:szCs w:val="22"/>
                <w:rtl/>
              </w:rPr>
            </w:pPr>
            <w:r w:rsidRPr="003B6C9A">
              <w:rPr>
                <w:rFonts w:hint="cs"/>
                <w:sz w:val="22"/>
                <w:szCs w:val="22"/>
                <w:rtl/>
                <w:lang w:val="x-none" w:eastAsia="x-none"/>
              </w:rPr>
              <w:t>מיגונית בגודל של 3-5 מ"ר כולל מבואה</w:t>
            </w:r>
          </w:p>
        </w:tc>
        <w:tc>
          <w:tcPr>
            <w:tcW w:w="1129" w:type="dxa"/>
            <w:shd w:val="clear" w:color="auto" w:fill="F2F2F2" w:themeFill="background1" w:themeFillShade="F2"/>
          </w:tcPr>
          <w:p w14:paraId="1912996B"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 מיגונית</w:t>
            </w:r>
          </w:p>
        </w:tc>
        <w:tc>
          <w:tcPr>
            <w:tcW w:w="1674" w:type="dxa"/>
            <w:shd w:val="clear" w:color="auto" w:fill="F2F2F2" w:themeFill="background1" w:themeFillShade="F2"/>
          </w:tcPr>
          <w:p w14:paraId="7994565D"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100</w:t>
            </w:r>
          </w:p>
        </w:tc>
        <w:tc>
          <w:tcPr>
            <w:tcW w:w="1416" w:type="dxa"/>
          </w:tcPr>
          <w:p w14:paraId="4AC22C57" w14:textId="77777777" w:rsidR="00D17CE3" w:rsidRPr="003B6C9A" w:rsidRDefault="00D17CE3" w:rsidP="00D17CE3">
            <w:pPr>
              <w:spacing w:line="240" w:lineRule="auto"/>
              <w:contextualSpacing/>
              <w:jc w:val="left"/>
              <w:rPr>
                <w:rFonts w:ascii="Narkisim" w:hAnsi="Narkisim"/>
                <w:sz w:val="22"/>
                <w:szCs w:val="22"/>
                <w:rtl/>
              </w:rPr>
            </w:pPr>
          </w:p>
        </w:tc>
        <w:tc>
          <w:tcPr>
            <w:tcW w:w="1635" w:type="dxa"/>
          </w:tcPr>
          <w:p w14:paraId="162BD781" w14:textId="77777777" w:rsidR="00D17CE3" w:rsidRPr="003B6C9A" w:rsidRDefault="00D17CE3" w:rsidP="00D17CE3">
            <w:pPr>
              <w:spacing w:line="240" w:lineRule="auto"/>
              <w:contextualSpacing/>
              <w:jc w:val="left"/>
              <w:rPr>
                <w:rFonts w:ascii="Narkisim" w:hAnsi="Narkisim"/>
                <w:sz w:val="22"/>
                <w:szCs w:val="22"/>
                <w:rtl/>
              </w:rPr>
            </w:pPr>
          </w:p>
        </w:tc>
      </w:tr>
      <w:tr w:rsidR="00D17CE3" w:rsidRPr="003B6C9A" w14:paraId="4A58347F" w14:textId="77777777" w:rsidTr="00D17CE3">
        <w:tc>
          <w:tcPr>
            <w:tcW w:w="701" w:type="dxa"/>
            <w:shd w:val="clear" w:color="auto" w:fill="F2F2F2" w:themeFill="background1" w:themeFillShade="F2"/>
          </w:tcPr>
          <w:p w14:paraId="69244EF8"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2</w:t>
            </w:r>
          </w:p>
        </w:tc>
        <w:tc>
          <w:tcPr>
            <w:tcW w:w="1519" w:type="dxa"/>
          </w:tcPr>
          <w:p w14:paraId="30F67356" w14:textId="63BA141A" w:rsidR="00D17CE3" w:rsidRPr="003B6C9A" w:rsidRDefault="00D17CE3" w:rsidP="00D17CE3">
            <w:pPr>
              <w:spacing w:line="240" w:lineRule="auto"/>
              <w:contextualSpacing/>
              <w:jc w:val="left"/>
              <w:rPr>
                <w:rFonts w:ascii="Narkisim" w:hAnsi="Narkisim"/>
                <w:b/>
                <w:bCs/>
                <w:sz w:val="22"/>
                <w:szCs w:val="22"/>
                <w:rtl/>
              </w:rPr>
            </w:pPr>
            <w:r w:rsidRPr="003B6C9A">
              <w:rPr>
                <w:rFonts w:hint="cs"/>
                <w:sz w:val="22"/>
                <w:szCs w:val="22"/>
                <w:rtl/>
                <w:lang w:val="x-none" w:eastAsia="x-none"/>
              </w:rPr>
              <w:t>מיגונית בגודל של 7-9 מ"ר כולל מבואה</w:t>
            </w:r>
          </w:p>
        </w:tc>
        <w:tc>
          <w:tcPr>
            <w:tcW w:w="1129" w:type="dxa"/>
            <w:shd w:val="clear" w:color="auto" w:fill="F2F2F2" w:themeFill="background1" w:themeFillShade="F2"/>
          </w:tcPr>
          <w:p w14:paraId="79B36BA7"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 מיגונית</w:t>
            </w:r>
          </w:p>
        </w:tc>
        <w:tc>
          <w:tcPr>
            <w:tcW w:w="1674" w:type="dxa"/>
            <w:shd w:val="clear" w:color="auto" w:fill="F2F2F2" w:themeFill="background1" w:themeFillShade="F2"/>
          </w:tcPr>
          <w:p w14:paraId="7335D575"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50</w:t>
            </w:r>
          </w:p>
        </w:tc>
        <w:tc>
          <w:tcPr>
            <w:tcW w:w="1416" w:type="dxa"/>
          </w:tcPr>
          <w:p w14:paraId="734AEA01" w14:textId="77777777" w:rsidR="00D17CE3" w:rsidRPr="003B6C9A" w:rsidRDefault="00D17CE3" w:rsidP="00D17CE3">
            <w:pPr>
              <w:spacing w:line="240" w:lineRule="auto"/>
              <w:contextualSpacing/>
              <w:jc w:val="left"/>
              <w:rPr>
                <w:rFonts w:ascii="Narkisim" w:hAnsi="Narkisim"/>
                <w:sz w:val="22"/>
                <w:szCs w:val="22"/>
                <w:rtl/>
              </w:rPr>
            </w:pPr>
          </w:p>
        </w:tc>
        <w:tc>
          <w:tcPr>
            <w:tcW w:w="1635" w:type="dxa"/>
          </w:tcPr>
          <w:p w14:paraId="1C0015FC" w14:textId="77777777" w:rsidR="00D17CE3" w:rsidRPr="003B6C9A" w:rsidRDefault="00D17CE3" w:rsidP="00D17CE3">
            <w:pPr>
              <w:spacing w:line="240" w:lineRule="auto"/>
              <w:contextualSpacing/>
              <w:jc w:val="left"/>
              <w:rPr>
                <w:rFonts w:ascii="Narkisim" w:hAnsi="Narkisim"/>
                <w:sz w:val="22"/>
                <w:szCs w:val="22"/>
                <w:rtl/>
              </w:rPr>
            </w:pPr>
          </w:p>
        </w:tc>
      </w:tr>
      <w:tr w:rsidR="00D17CE3" w:rsidRPr="003B6C9A" w14:paraId="06D8AEAE" w14:textId="77777777" w:rsidTr="00D17CE3">
        <w:tc>
          <w:tcPr>
            <w:tcW w:w="701" w:type="dxa"/>
            <w:shd w:val="clear" w:color="auto" w:fill="F2F2F2" w:themeFill="background1" w:themeFillShade="F2"/>
          </w:tcPr>
          <w:p w14:paraId="34E2BEB5"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3</w:t>
            </w:r>
          </w:p>
        </w:tc>
        <w:tc>
          <w:tcPr>
            <w:tcW w:w="1519" w:type="dxa"/>
          </w:tcPr>
          <w:p w14:paraId="79BB0609" w14:textId="09CBD202" w:rsidR="00D17CE3" w:rsidRPr="003B6C9A" w:rsidRDefault="00D17CE3" w:rsidP="00D17CE3">
            <w:pPr>
              <w:spacing w:line="240" w:lineRule="auto"/>
              <w:contextualSpacing/>
              <w:jc w:val="left"/>
              <w:rPr>
                <w:rFonts w:ascii="Narkisim" w:hAnsi="Narkisim"/>
                <w:b/>
                <w:bCs/>
                <w:sz w:val="22"/>
                <w:szCs w:val="22"/>
                <w:rtl/>
              </w:rPr>
            </w:pPr>
            <w:r w:rsidRPr="003B6C9A">
              <w:rPr>
                <w:rFonts w:hint="cs"/>
                <w:sz w:val="22"/>
                <w:szCs w:val="22"/>
                <w:rtl/>
                <w:lang w:val="x-none" w:eastAsia="x-none"/>
              </w:rPr>
              <w:t>מיגונית בגודל של 10-12מ"ר כולל מבואה</w:t>
            </w:r>
          </w:p>
        </w:tc>
        <w:tc>
          <w:tcPr>
            <w:tcW w:w="1129" w:type="dxa"/>
            <w:shd w:val="clear" w:color="auto" w:fill="F2F2F2" w:themeFill="background1" w:themeFillShade="F2"/>
          </w:tcPr>
          <w:p w14:paraId="16E370C5"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 מיגונית</w:t>
            </w:r>
          </w:p>
        </w:tc>
        <w:tc>
          <w:tcPr>
            <w:tcW w:w="1674" w:type="dxa"/>
            <w:shd w:val="clear" w:color="auto" w:fill="F2F2F2" w:themeFill="background1" w:themeFillShade="F2"/>
          </w:tcPr>
          <w:p w14:paraId="2E6A05D1"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20</w:t>
            </w:r>
          </w:p>
        </w:tc>
        <w:tc>
          <w:tcPr>
            <w:tcW w:w="1416" w:type="dxa"/>
          </w:tcPr>
          <w:p w14:paraId="346DEB02" w14:textId="77777777" w:rsidR="00D17CE3" w:rsidRPr="003B6C9A" w:rsidRDefault="00D17CE3" w:rsidP="00D17CE3">
            <w:pPr>
              <w:spacing w:line="240" w:lineRule="auto"/>
              <w:contextualSpacing/>
              <w:jc w:val="left"/>
              <w:rPr>
                <w:rFonts w:ascii="Narkisim" w:hAnsi="Narkisim"/>
                <w:sz w:val="22"/>
                <w:szCs w:val="22"/>
                <w:rtl/>
              </w:rPr>
            </w:pPr>
          </w:p>
        </w:tc>
        <w:tc>
          <w:tcPr>
            <w:tcW w:w="1635" w:type="dxa"/>
          </w:tcPr>
          <w:p w14:paraId="77DD7B86" w14:textId="77777777" w:rsidR="00D17CE3" w:rsidRPr="003B6C9A" w:rsidRDefault="00D17CE3" w:rsidP="00D17CE3">
            <w:pPr>
              <w:spacing w:line="240" w:lineRule="auto"/>
              <w:contextualSpacing/>
              <w:jc w:val="left"/>
              <w:rPr>
                <w:rFonts w:ascii="Narkisim" w:hAnsi="Narkisim"/>
                <w:sz w:val="22"/>
                <w:szCs w:val="22"/>
                <w:rtl/>
              </w:rPr>
            </w:pPr>
          </w:p>
        </w:tc>
      </w:tr>
      <w:tr w:rsidR="00D17CE3" w:rsidRPr="003B6C9A" w14:paraId="76D6D3B4" w14:textId="77777777" w:rsidTr="00D17CE3">
        <w:tc>
          <w:tcPr>
            <w:tcW w:w="701" w:type="dxa"/>
            <w:shd w:val="clear" w:color="auto" w:fill="F2F2F2" w:themeFill="background1" w:themeFillShade="F2"/>
          </w:tcPr>
          <w:p w14:paraId="41B20B5F"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4</w:t>
            </w:r>
          </w:p>
        </w:tc>
        <w:tc>
          <w:tcPr>
            <w:tcW w:w="1519" w:type="dxa"/>
          </w:tcPr>
          <w:p w14:paraId="666B2442" w14:textId="38692156" w:rsidR="00D17CE3" w:rsidRPr="003B6C9A" w:rsidRDefault="00D17CE3" w:rsidP="00D17CE3">
            <w:pPr>
              <w:spacing w:line="240" w:lineRule="auto"/>
              <w:contextualSpacing/>
              <w:jc w:val="left"/>
              <w:rPr>
                <w:rFonts w:ascii="Narkisim" w:hAnsi="Narkisim"/>
                <w:b/>
                <w:bCs/>
                <w:sz w:val="22"/>
                <w:szCs w:val="22"/>
                <w:rtl/>
              </w:rPr>
            </w:pPr>
            <w:r w:rsidRPr="003B6C9A">
              <w:rPr>
                <w:rFonts w:hint="cs"/>
                <w:sz w:val="22"/>
                <w:szCs w:val="22"/>
                <w:rtl/>
                <w:lang w:val="x-none" w:eastAsia="x-none"/>
              </w:rPr>
              <w:t>מיגונית בגודל של 15-20 מ"ר כולל מבואה</w:t>
            </w:r>
          </w:p>
        </w:tc>
        <w:tc>
          <w:tcPr>
            <w:tcW w:w="1129" w:type="dxa"/>
            <w:shd w:val="clear" w:color="auto" w:fill="F2F2F2" w:themeFill="background1" w:themeFillShade="F2"/>
          </w:tcPr>
          <w:p w14:paraId="375AF5A2"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1 מיגונית</w:t>
            </w:r>
          </w:p>
        </w:tc>
        <w:tc>
          <w:tcPr>
            <w:tcW w:w="1674" w:type="dxa"/>
            <w:shd w:val="clear" w:color="auto" w:fill="F2F2F2" w:themeFill="background1" w:themeFillShade="F2"/>
          </w:tcPr>
          <w:p w14:paraId="378E12C8" w14:textId="77777777" w:rsidR="00D17CE3" w:rsidRPr="003B6C9A" w:rsidRDefault="00D17CE3" w:rsidP="00D17CE3">
            <w:pPr>
              <w:spacing w:line="240" w:lineRule="auto"/>
              <w:contextualSpacing/>
              <w:jc w:val="left"/>
              <w:rPr>
                <w:rFonts w:ascii="Narkisim" w:hAnsi="Narkisim"/>
                <w:sz w:val="22"/>
                <w:szCs w:val="22"/>
                <w:rtl/>
              </w:rPr>
            </w:pPr>
            <w:r w:rsidRPr="003B6C9A">
              <w:rPr>
                <w:rFonts w:ascii="Narkisim" w:hAnsi="Narkisim" w:hint="cs"/>
                <w:sz w:val="22"/>
                <w:szCs w:val="22"/>
                <w:rtl/>
              </w:rPr>
              <w:t>20</w:t>
            </w:r>
          </w:p>
        </w:tc>
        <w:tc>
          <w:tcPr>
            <w:tcW w:w="1416" w:type="dxa"/>
          </w:tcPr>
          <w:p w14:paraId="60734EB5" w14:textId="77777777" w:rsidR="00D17CE3" w:rsidRPr="003B6C9A" w:rsidRDefault="00D17CE3" w:rsidP="00D17CE3">
            <w:pPr>
              <w:spacing w:line="240" w:lineRule="auto"/>
              <w:contextualSpacing/>
              <w:jc w:val="left"/>
              <w:rPr>
                <w:rFonts w:ascii="Narkisim" w:hAnsi="Narkisim"/>
                <w:sz w:val="22"/>
                <w:szCs w:val="22"/>
                <w:rtl/>
              </w:rPr>
            </w:pPr>
          </w:p>
        </w:tc>
        <w:tc>
          <w:tcPr>
            <w:tcW w:w="1635" w:type="dxa"/>
          </w:tcPr>
          <w:p w14:paraId="429F5D9B" w14:textId="77777777" w:rsidR="00D17CE3" w:rsidRPr="003B6C9A" w:rsidRDefault="00D17CE3" w:rsidP="00D17CE3">
            <w:pPr>
              <w:spacing w:line="240" w:lineRule="auto"/>
              <w:contextualSpacing/>
              <w:jc w:val="left"/>
              <w:rPr>
                <w:rFonts w:ascii="Narkisim" w:hAnsi="Narkisim"/>
                <w:sz w:val="22"/>
                <w:szCs w:val="22"/>
                <w:rtl/>
              </w:rPr>
            </w:pPr>
          </w:p>
        </w:tc>
      </w:tr>
    </w:tbl>
    <w:p w14:paraId="2A849CC6" w14:textId="77777777" w:rsidR="00BD7313" w:rsidRPr="003B6C9A" w:rsidRDefault="00BD7313" w:rsidP="00BD7313">
      <w:pPr>
        <w:spacing w:after="160"/>
        <w:ind w:left="720"/>
        <w:contextualSpacing/>
        <w:jc w:val="center"/>
        <w:rPr>
          <w:rFonts w:ascii="Narkisim" w:hAnsi="Narkisim"/>
          <w:b/>
          <w:bCs/>
          <w:sz w:val="22"/>
          <w:szCs w:val="22"/>
          <w:rtl/>
        </w:rPr>
      </w:pPr>
      <w:r w:rsidRPr="003B6C9A">
        <w:rPr>
          <w:rFonts w:ascii="Narkisim" w:hAnsi="Narkisim" w:hint="cs"/>
          <w:b/>
          <w:bCs/>
          <w:sz w:val="22"/>
          <w:szCs w:val="22"/>
          <w:rtl/>
        </w:rPr>
        <w:t>*אין בכמות המשוערת כדי לחייב את המשרד בכל התחייבות מכל סוגה שהוא.</w:t>
      </w:r>
    </w:p>
    <w:p w14:paraId="778D2D75" w14:textId="66270281" w:rsidR="00BD7313" w:rsidRPr="003B6C9A" w:rsidRDefault="00BD7313" w:rsidP="002E2B70">
      <w:pPr>
        <w:pStyle w:val="Normal1"/>
        <w:widowControl/>
        <w:numPr>
          <w:ilvl w:val="1"/>
          <w:numId w:val="134"/>
        </w:numPr>
        <w:adjustRightInd/>
        <w:spacing w:line="360" w:lineRule="auto"/>
        <w:ind w:hanging="352"/>
        <w:textAlignment w:val="auto"/>
        <w:rPr>
          <w:rFonts w:ascii="Narkisim" w:hAnsi="Narkisim"/>
          <w:b/>
          <w:bCs/>
          <w:u w:val="single"/>
        </w:rPr>
      </w:pPr>
      <w:r w:rsidRPr="003B6C9A">
        <w:rPr>
          <w:rFonts w:ascii="Narkisim" w:hAnsi="Narkisim" w:hint="cs"/>
          <w:b/>
          <w:bCs/>
          <w:u w:val="single"/>
          <w:rtl/>
        </w:rPr>
        <w:lastRenderedPageBreak/>
        <w:t>שינוע והצבה של מיגונית משומשת:</w:t>
      </w:r>
    </w:p>
    <w:p w14:paraId="4037ABF1" w14:textId="5B3BC3B9" w:rsidR="002E2B70" w:rsidRPr="003B6C9A" w:rsidRDefault="002E2B70" w:rsidP="002E2B70">
      <w:pPr>
        <w:pStyle w:val="Normal1"/>
        <w:widowControl/>
        <w:pBdr>
          <w:top w:val="single" w:sz="4" w:space="1" w:color="auto"/>
          <w:left w:val="single" w:sz="4" w:space="4" w:color="auto"/>
          <w:bottom w:val="single" w:sz="4" w:space="1" w:color="auto"/>
          <w:right w:val="single" w:sz="4" w:space="4" w:color="auto"/>
        </w:pBdr>
        <w:shd w:val="clear" w:color="auto" w:fill="F2F2F2" w:themeFill="background1" w:themeFillShade="F2"/>
        <w:adjustRightInd/>
        <w:spacing w:line="360" w:lineRule="auto"/>
        <w:ind w:left="360"/>
        <w:textAlignment w:val="auto"/>
        <w:rPr>
          <w:b/>
          <w:bCs/>
          <w:sz w:val="28"/>
          <w:szCs w:val="28"/>
          <w:u w:val="single"/>
        </w:rPr>
      </w:pPr>
      <w:r w:rsidRPr="003B6C9A">
        <w:rPr>
          <w:rFonts w:hint="cs"/>
          <w:b/>
          <w:bCs/>
          <w:sz w:val="28"/>
          <w:szCs w:val="28"/>
          <w:u w:val="single"/>
          <w:rtl/>
        </w:rPr>
        <w:t>המציע ימלא את המחיר המוצע על ידו לכל סוג מיגונית אותה הוא מציע לשנע</w:t>
      </w:r>
    </w:p>
    <w:p w14:paraId="28DDF088" w14:textId="77777777" w:rsidR="002E2B70" w:rsidRPr="003B6C9A" w:rsidRDefault="002E2B70" w:rsidP="002E2B70">
      <w:pPr>
        <w:spacing w:after="160" w:line="259" w:lineRule="auto"/>
        <w:contextualSpacing/>
        <w:jc w:val="left"/>
        <w:rPr>
          <w:rFonts w:ascii="Narkisim" w:hAnsi="Narkisim"/>
          <w:b/>
          <w:bCs/>
          <w:u w:val="single"/>
        </w:rPr>
      </w:pPr>
    </w:p>
    <w:tbl>
      <w:tblPr>
        <w:tblStyle w:val="6a"/>
        <w:bidiVisual/>
        <w:tblW w:w="0" w:type="auto"/>
        <w:tblInd w:w="865" w:type="dxa"/>
        <w:tblLook w:val="04A0" w:firstRow="1" w:lastRow="0" w:firstColumn="1" w:lastColumn="0" w:noHBand="0" w:noVBand="1"/>
      </w:tblPr>
      <w:tblGrid>
        <w:gridCol w:w="705"/>
        <w:gridCol w:w="851"/>
        <w:gridCol w:w="1559"/>
        <w:gridCol w:w="1134"/>
        <w:gridCol w:w="1399"/>
        <w:gridCol w:w="1012"/>
        <w:gridCol w:w="1269"/>
      </w:tblGrid>
      <w:tr w:rsidR="00BD7313" w:rsidRPr="003B6C9A" w14:paraId="43C07D9F" w14:textId="77777777" w:rsidTr="00BD7313">
        <w:trPr>
          <w:trHeight w:val="1058"/>
        </w:trPr>
        <w:tc>
          <w:tcPr>
            <w:tcW w:w="705" w:type="dxa"/>
            <w:shd w:val="clear" w:color="auto" w:fill="F2F2F2" w:themeFill="background1" w:themeFillShade="F2"/>
          </w:tcPr>
          <w:p w14:paraId="7E15DABC" w14:textId="77777777" w:rsidR="00BD7313" w:rsidRPr="003B6C9A" w:rsidRDefault="00BD7313" w:rsidP="009562F9">
            <w:pPr>
              <w:spacing w:line="240" w:lineRule="auto"/>
              <w:contextualSpacing/>
              <w:jc w:val="left"/>
              <w:rPr>
                <w:rFonts w:ascii="Narkisim" w:hAnsi="Narkisim"/>
                <w:b/>
                <w:bCs/>
                <w:sz w:val="22"/>
                <w:szCs w:val="22"/>
                <w:rtl/>
              </w:rPr>
            </w:pPr>
            <w:r w:rsidRPr="003B6C9A">
              <w:rPr>
                <w:rFonts w:ascii="Narkisim" w:hAnsi="Narkisim"/>
                <w:b/>
                <w:bCs/>
                <w:sz w:val="22"/>
                <w:szCs w:val="22"/>
                <w:rtl/>
              </w:rPr>
              <w:t>טבלה</w:t>
            </w:r>
          </w:p>
        </w:tc>
        <w:tc>
          <w:tcPr>
            <w:tcW w:w="851" w:type="dxa"/>
            <w:shd w:val="clear" w:color="auto" w:fill="F2F2F2" w:themeFill="background1" w:themeFillShade="F2"/>
          </w:tcPr>
          <w:p w14:paraId="27755A9B" w14:textId="77777777" w:rsidR="00BD7313" w:rsidRPr="003B6C9A" w:rsidRDefault="00BD7313" w:rsidP="009562F9">
            <w:pPr>
              <w:spacing w:line="240" w:lineRule="auto"/>
              <w:contextualSpacing/>
              <w:jc w:val="left"/>
              <w:rPr>
                <w:rFonts w:ascii="Narkisim" w:hAnsi="Narkisim"/>
                <w:b/>
                <w:bCs/>
                <w:sz w:val="22"/>
                <w:szCs w:val="22"/>
                <w:rtl/>
              </w:rPr>
            </w:pPr>
            <w:r w:rsidRPr="003B6C9A">
              <w:rPr>
                <w:rFonts w:ascii="Narkisim" w:hAnsi="Narkisim"/>
                <w:b/>
                <w:bCs/>
                <w:sz w:val="22"/>
                <w:szCs w:val="22"/>
                <w:rtl/>
              </w:rPr>
              <w:t>גודל מיגונית</w:t>
            </w:r>
          </w:p>
        </w:tc>
        <w:tc>
          <w:tcPr>
            <w:tcW w:w="1559" w:type="dxa"/>
            <w:shd w:val="clear" w:color="auto" w:fill="F2F2F2" w:themeFill="background1" w:themeFillShade="F2"/>
          </w:tcPr>
          <w:p w14:paraId="5C21ACF8" w14:textId="77777777" w:rsidR="00BD7313" w:rsidRPr="003B6C9A" w:rsidRDefault="00BD7313" w:rsidP="009562F9">
            <w:pPr>
              <w:spacing w:line="240" w:lineRule="auto"/>
              <w:contextualSpacing/>
              <w:jc w:val="left"/>
              <w:rPr>
                <w:rFonts w:ascii="Narkisim" w:hAnsi="Narkisim"/>
                <w:b/>
                <w:bCs/>
                <w:sz w:val="22"/>
                <w:szCs w:val="22"/>
                <w:rtl/>
              </w:rPr>
            </w:pPr>
            <w:r w:rsidRPr="003B6C9A">
              <w:rPr>
                <w:rFonts w:ascii="Narkisim" w:hAnsi="Narkisim"/>
                <w:b/>
                <w:bCs/>
                <w:sz w:val="22"/>
                <w:szCs w:val="22"/>
                <w:rtl/>
              </w:rPr>
              <w:t>יחידת מידה להגשת הצעה</w:t>
            </w:r>
          </w:p>
        </w:tc>
        <w:tc>
          <w:tcPr>
            <w:tcW w:w="1134" w:type="dxa"/>
            <w:shd w:val="clear" w:color="auto" w:fill="F2F2F2" w:themeFill="background1" w:themeFillShade="F2"/>
          </w:tcPr>
          <w:p w14:paraId="12F59CEF" w14:textId="77777777" w:rsidR="00BD7313" w:rsidRPr="003B6C9A" w:rsidRDefault="00BD7313" w:rsidP="009562F9">
            <w:pPr>
              <w:spacing w:line="240" w:lineRule="auto"/>
              <w:contextualSpacing/>
              <w:jc w:val="left"/>
              <w:rPr>
                <w:rFonts w:ascii="Narkisim" w:hAnsi="Narkisim"/>
                <w:b/>
                <w:bCs/>
                <w:sz w:val="22"/>
                <w:szCs w:val="22"/>
                <w:rtl/>
              </w:rPr>
            </w:pPr>
            <w:r w:rsidRPr="003B6C9A">
              <w:rPr>
                <w:rFonts w:ascii="Narkisim" w:hAnsi="Narkisim"/>
                <w:b/>
                <w:bCs/>
                <w:sz w:val="22"/>
                <w:szCs w:val="22"/>
                <w:rtl/>
              </w:rPr>
              <w:t>כמות משוערת</w:t>
            </w:r>
            <w:r w:rsidRPr="003B6C9A">
              <w:rPr>
                <w:rFonts w:ascii="Narkisim" w:hAnsi="Narkisim" w:hint="cs"/>
                <w:b/>
                <w:bCs/>
                <w:sz w:val="22"/>
                <w:szCs w:val="22"/>
                <w:rtl/>
              </w:rPr>
              <w:t>*</w:t>
            </w:r>
            <w:r w:rsidRPr="003B6C9A">
              <w:rPr>
                <w:rFonts w:ascii="Narkisim" w:hAnsi="Narkisim"/>
                <w:b/>
                <w:bCs/>
                <w:sz w:val="22"/>
                <w:szCs w:val="22"/>
                <w:rtl/>
              </w:rPr>
              <w:t xml:space="preserve"> של יחידות מידה לצריכה </w:t>
            </w:r>
          </w:p>
        </w:tc>
        <w:tc>
          <w:tcPr>
            <w:tcW w:w="1399" w:type="dxa"/>
            <w:shd w:val="clear" w:color="auto" w:fill="F2F2F2"/>
          </w:tcPr>
          <w:p w14:paraId="73923372" w14:textId="77777777" w:rsidR="00BD7313" w:rsidRPr="003B6C9A" w:rsidRDefault="00BD7313" w:rsidP="009562F9">
            <w:pPr>
              <w:spacing w:line="240" w:lineRule="auto"/>
              <w:contextualSpacing/>
              <w:jc w:val="left"/>
              <w:rPr>
                <w:rFonts w:ascii="Narkisim" w:hAnsi="Narkisim"/>
                <w:b/>
                <w:bCs/>
                <w:sz w:val="22"/>
                <w:szCs w:val="22"/>
                <w:rtl/>
              </w:rPr>
            </w:pPr>
            <w:r w:rsidRPr="003B6C9A">
              <w:rPr>
                <w:rFonts w:ascii="Narkisim" w:hAnsi="Narkisim"/>
                <w:b/>
                <w:bCs/>
                <w:sz w:val="22"/>
                <w:szCs w:val="22"/>
                <w:rtl/>
              </w:rPr>
              <w:t>מחיר מוצע בש"ח כולל מע"מ ליחידת מידה אחת</w:t>
            </w:r>
          </w:p>
        </w:tc>
        <w:tc>
          <w:tcPr>
            <w:tcW w:w="1012" w:type="dxa"/>
            <w:shd w:val="clear" w:color="auto" w:fill="F2F2F2" w:themeFill="background1" w:themeFillShade="F2"/>
          </w:tcPr>
          <w:p w14:paraId="4ACC8636" w14:textId="77777777" w:rsidR="00BD7313" w:rsidRPr="003B6C9A" w:rsidRDefault="00BD7313" w:rsidP="009562F9">
            <w:pPr>
              <w:spacing w:line="240" w:lineRule="auto"/>
              <w:contextualSpacing/>
              <w:jc w:val="left"/>
              <w:rPr>
                <w:rFonts w:ascii="Narkisim" w:hAnsi="Narkisim"/>
                <w:b/>
                <w:bCs/>
                <w:sz w:val="22"/>
                <w:szCs w:val="22"/>
                <w:rtl/>
              </w:rPr>
            </w:pPr>
            <w:r w:rsidRPr="003B6C9A">
              <w:rPr>
                <w:rFonts w:ascii="Narkisim" w:hAnsi="Narkisim" w:hint="cs"/>
                <w:b/>
                <w:bCs/>
                <w:sz w:val="22"/>
                <w:szCs w:val="22"/>
                <w:rtl/>
              </w:rPr>
              <w:t xml:space="preserve">משקל יחסי בציון העלות הכולל </w:t>
            </w:r>
          </w:p>
        </w:tc>
        <w:tc>
          <w:tcPr>
            <w:tcW w:w="1269" w:type="dxa"/>
            <w:shd w:val="clear" w:color="auto" w:fill="F2F2F2"/>
          </w:tcPr>
          <w:p w14:paraId="2345B1BE" w14:textId="77777777" w:rsidR="00BD7313" w:rsidRPr="003B6C9A" w:rsidRDefault="00BD7313" w:rsidP="009562F9">
            <w:pPr>
              <w:spacing w:line="240" w:lineRule="auto"/>
              <w:contextualSpacing/>
              <w:jc w:val="left"/>
              <w:rPr>
                <w:rFonts w:ascii="Narkisim" w:hAnsi="Narkisim"/>
                <w:b/>
                <w:bCs/>
                <w:sz w:val="22"/>
                <w:szCs w:val="22"/>
                <w:rtl/>
              </w:rPr>
            </w:pPr>
            <w:r w:rsidRPr="003B6C9A">
              <w:rPr>
                <w:rFonts w:ascii="Narkisim" w:hAnsi="Narkisim"/>
                <w:b/>
                <w:bCs/>
                <w:sz w:val="22"/>
                <w:szCs w:val="22"/>
                <w:rtl/>
              </w:rPr>
              <w:t>סך מחיר מוצע בש"ח כולל מע"מ לסך כמות משוערת לצר</w:t>
            </w:r>
            <w:r w:rsidRPr="003B6C9A">
              <w:rPr>
                <w:rFonts w:ascii="Narkisim" w:hAnsi="Narkisim" w:hint="cs"/>
                <w:b/>
                <w:bCs/>
                <w:sz w:val="22"/>
                <w:szCs w:val="22"/>
                <w:rtl/>
              </w:rPr>
              <w:t>י</w:t>
            </w:r>
            <w:r w:rsidRPr="003B6C9A">
              <w:rPr>
                <w:rFonts w:ascii="Narkisim" w:hAnsi="Narkisim"/>
                <w:b/>
                <w:bCs/>
                <w:sz w:val="22"/>
                <w:szCs w:val="22"/>
                <w:rtl/>
              </w:rPr>
              <w:t xml:space="preserve">כה </w:t>
            </w:r>
          </w:p>
        </w:tc>
      </w:tr>
      <w:tr w:rsidR="00BD7313" w:rsidRPr="003B6C9A" w14:paraId="70B1642C" w14:textId="77777777" w:rsidTr="00BD7313">
        <w:trPr>
          <w:trHeight w:val="423"/>
        </w:trPr>
        <w:tc>
          <w:tcPr>
            <w:tcW w:w="705" w:type="dxa"/>
            <w:vMerge w:val="restart"/>
            <w:shd w:val="clear" w:color="auto" w:fill="F2F2F2" w:themeFill="background1" w:themeFillShade="F2"/>
          </w:tcPr>
          <w:p w14:paraId="4AA00E0F"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1</w:t>
            </w:r>
          </w:p>
        </w:tc>
        <w:tc>
          <w:tcPr>
            <w:tcW w:w="851" w:type="dxa"/>
            <w:vMerge w:val="restart"/>
            <w:shd w:val="clear" w:color="auto" w:fill="F2F2F2" w:themeFill="background1" w:themeFillShade="F2"/>
          </w:tcPr>
          <w:p w14:paraId="7948325B" w14:textId="70730839" w:rsidR="00BD7313" w:rsidRPr="003B6C9A" w:rsidRDefault="00BD7313" w:rsidP="009562F9">
            <w:pPr>
              <w:spacing w:line="240" w:lineRule="auto"/>
              <w:contextualSpacing/>
              <w:jc w:val="left"/>
              <w:rPr>
                <w:rFonts w:ascii="Narkisim" w:hAnsi="Narkisim"/>
                <w:b/>
                <w:bCs/>
                <w:sz w:val="22"/>
                <w:szCs w:val="22"/>
                <w:rtl/>
              </w:rPr>
            </w:pPr>
            <w:r w:rsidRPr="003B6C9A">
              <w:rPr>
                <w:rFonts w:ascii="Narkisim" w:hAnsi="Narkisim" w:hint="cs"/>
                <w:b/>
                <w:bCs/>
                <w:sz w:val="22"/>
                <w:szCs w:val="22"/>
                <w:rtl/>
              </w:rPr>
              <w:t>3</w:t>
            </w:r>
            <w:r w:rsidR="00D17CE3" w:rsidRPr="003B6C9A">
              <w:rPr>
                <w:rFonts w:ascii="Narkisim" w:hAnsi="Narkisim" w:hint="cs"/>
                <w:b/>
                <w:bCs/>
                <w:sz w:val="22"/>
                <w:szCs w:val="22"/>
                <w:rtl/>
              </w:rPr>
              <w:t>-5</w:t>
            </w:r>
            <w:r w:rsidRPr="003B6C9A">
              <w:rPr>
                <w:rFonts w:ascii="Narkisim" w:hAnsi="Narkisim" w:hint="cs"/>
                <w:b/>
                <w:bCs/>
                <w:sz w:val="22"/>
                <w:szCs w:val="22"/>
                <w:rtl/>
              </w:rPr>
              <w:t xml:space="preserve"> מ"ר כולל מבואה</w:t>
            </w:r>
          </w:p>
        </w:tc>
        <w:tc>
          <w:tcPr>
            <w:tcW w:w="1559" w:type="dxa"/>
            <w:shd w:val="clear" w:color="auto" w:fill="F2F2F2" w:themeFill="background1" w:themeFillShade="F2"/>
          </w:tcPr>
          <w:p w14:paraId="61C0D640"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 xml:space="preserve">שינוע 1 מיגונית לטווח 50 ק"מ** </w:t>
            </w:r>
          </w:p>
        </w:tc>
        <w:tc>
          <w:tcPr>
            <w:tcW w:w="1134" w:type="dxa"/>
            <w:shd w:val="clear" w:color="auto" w:fill="F2F2F2" w:themeFill="background1" w:themeFillShade="F2"/>
          </w:tcPr>
          <w:p w14:paraId="3DE84591"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20</w:t>
            </w:r>
          </w:p>
        </w:tc>
        <w:tc>
          <w:tcPr>
            <w:tcW w:w="1399" w:type="dxa"/>
          </w:tcPr>
          <w:p w14:paraId="12C1B03C" w14:textId="77777777" w:rsidR="00BD7313" w:rsidRPr="003B6C9A" w:rsidRDefault="00BD7313" w:rsidP="009562F9">
            <w:pPr>
              <w:spacing w:line="240" w:lineRule="auto"/>
              <w:contextualSpacing/>
              <w:jc w:val="left"/>
              <w:rPr>
                <w:rFonts w:ascii="Narkisim" w:hAnsi="Narkisim"/>
                <w:sz w:val="22"/>
                <w:szCs w:val="22"/>
                <w:rtl/>
              </w:rPr>
            </w:pPr>
          </w:p>
        </w:tc>
        <w:tc>
          <w:tcPr>
            <w:tcW w:w="1012" w:type="dxa"/>
            <w:shd w:val="clear" w:color="auto" w:fill="F2F2F2" w:themeFill="background1" w:themeFillShade="F2"/>
          </w:tcPr>
          <w:p w14:paraId="2B929822"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80%</w:t>
            </w:r>
          </w:p>
        </w:tc>
        <w:tc>
          <w:tcPr>
            <w:tcW w:w="1269" w:type="dxa"/>
          </w:tcPr>
          <w:p w14:paraId="31E31BE1" w14:textId="77777777" w:rsidR="00BD7313" w:rsidRPr="003B6C9A" w:rsidRDefault="00BD7313" w:rsidP="009562F9">
            <w:pPr>
              <w:spacing w:line="240" w:lineRule="auto"/>
              <w:contextualSpacing/>
              <w:jc w:val="left"/>
              <w:rPr>
                <w:rFonts w:ascii="Narkisim" w:hAnsi="Narkisim"/>
                <w:sz w:val="22"/>
                <w:szCs w:val="22"/>
                <w:rtl/>
              </w:rPr>
            </w:pPr>
          </w:p>
        </w:tc>
      </w:tr>
      <w:tr w:rsidR="00BD7313" w:rsidRPr="003B6C9A" w14:paraId="7E1DF81B" w14:textId="77777777" w:rsidTr="00BD7313">
        <w:trPr>
          <w:trHeight w:val="423"/>
        </w:trPr>
        <w:tc>
          <w:tcPr>
            <w:tcW w:w="705" w:type="dxa"/>
            <w:vMerge/>
            <w:shd w:val="clear" w:color="auto" w:fill="F2F2F2" w:themeFill="background1" w:themeFillShade="F2"/>
          </w:tcPr>
          <w:p w14:paraId="605CD93A" w14:textId="77777777" w:rsidR="00BD7313" w:rsidRPr="003B6C9A" w:rsidRDefault="00BD7313" w:rsidP="009562F9">
            <w:pPr>
              <w:spacing w:line="240" w:lineRule="auto"/>
              <w:contextualSpacing/>
              <w:jc w:val="left"/>
              <w:rPr>
                <w:rFonts w:ascii="Narkisim" w:hAnsi="Narkisim"/>
                <w:sz w:val="22"/>
                <w:szCs w:val="22"/>
                <w:rtl/>
              </w:rPr>
            </w:pPr>
          </w:p>
        </w:tc>
        <w:tc>
          <w:tcPr>
            <w:tcW w:w="851" w:type="dxa"/>
            <w:vMerge/>
            <w:shd w:val="clear" w:color="auto" w:fill="F2F2F2" w:themeFill="background1" w:themeFillShade="F2"/>
          </w:tcPr>
          <w:p w14:paraId="65067FFA" w14:textId="77777777" w:rsidR="00BD7313" w:rsidRPr="003B6C9A" w:rsidRDefault="00BD7313" w:rsidP="009562F9">
            <w:pPr>
              <w:spacing w:line="240" w:lineRule="auto"/>
              <w:contextualSpacing/>
              <w:jc w:val="left"/>
              <w:rPr>
                <w:rFonts w:ascii="Narkisim" w:hAnsi="Narkisim"/>
                <w:b/>
                <w:bCs/>
                <w:sz w:val="22"/>
                <w:szCs w:val="22"/>
                <w:rtl/>
              </w:rPr>
            </w:pPr>
          </w:p>
        </w:tc>
        <w:tc>
          <w:tcPr>
            <w:tcW w:w="1559" w:type="dxa"/>
            <w:shd w:val="clear" w:color="auto" w:fill="F2F2F2" w:themeFill="background1" w:themeFillShade="F2"/>
          </w:tcPr>
          <w:p w14:paraId="456887F7"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1 ק"מ** מעבר ל-50 ק"מ**</w:t>
            </w:r>
          </w:p>
        </w:tc>
        <w:tc>
          <w:tcPr>
            <w:tcW w:w="1134" w:type="dxa"/>
            <w:shd w:val="clear" w:color="auto" w:fill="F2F2F2" w:themeFill="background1" w:themeFillShade="F2"/>
          </w:tcPr>
          <w:p w14:paraId="5634E905"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w:t>
            </w:r>
          </w:p>
        </w:tc>
        <w:tc>
          <w:tcPr>
            <w:tcW w:w="1399" w:type="dxa"/>
          </w:tcPr>
          <w:p w14:paraId="46DC39EF" w14:textId="77777777" w:rsidR="00BD7313" w:rsidRPr="003B6C9A" w:rsidRDefault="00BD7313" w:rsidP="009562F9">
            <w:pPr>
              <w:spacing w:line="240" w:lineRule="auto"/>
              <w:contextualSpacing/>
              <w:jc w:val="left"/>
              <w:rPr>
                <w:rFonts w:ascii="Narkisim" w:hAnsi="Narkisim"/>
                <w:sz w:val="22"/>
                <w:szCs w:val="22"/>
                <w:rtl/>
              </w:rPr>
            </w:pPr>
          </w:p>
        </w:tc>
        <w:tc>
          <w:tcPr>
            <w:tcW w:w="1012" w:type="dxa"/>
            <w:shd w:val="clear" w:color="auto" w:fill="F2F2F2" w:themeFill="background1" w:themeFillShade="F2"/>
          </w:tcPr>
          <w:p w14:paraId="09A76CDB"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20%</w:t>
            </w:r>
          </w:p>
        </w:tc>
        <w:tc>
          <w:tcPr>
            <w:tcW w:w="1269" w:type="dxa"/>
          </w:tcPr>
          <w:p w14:paraId="7707B7AA" w14:textId="77777777" w:rsidR="00BD7313" w:rsidRPr="003B6C9A" w:rsidRDefault="00BD7313" w:rsidP="009562F9">
            <w:pPr>
              <w:spacing w:line="240" w:lineRule="auto"/>
              <w:contextualSpacing/>
              <w:jc w:val="left"/>
              <w:rPr>
                <w:rFonts w:ascii="Narkisim" w:hAnsi="Narkisim"/>
                <w:sz w:val="22"/>
                <w:szCs w:val="22"/>
                <w:rtl/>
              </w:rPr>
            </w:pPr>
          </w:p>
        </w:tc>
      </w:tr>
      <w:tr w:rsidR="00BD7313" w:rsidRPr="003B6C9A" w14:paraId="3E7C6398" w14:textId="77777777" w:rsidTr="009562F9">
        <w:trPr>
          <w:trHeight w:val="209"/>
        </w:trPr>
        <w:tc>
          <w:tcPr>
            <w:tcW w:w="705" w:type="dxa"/>
            <w:shd w:val="clear" w:color="auto" w:fill="F2F2F2" w:themeFill="background1" w:themeFillShade="F2"/>
          </w:tcPr>
          <w:p w14:paraId="5EC40DAE" w14:textId="77777777" w:rsidR="00BD7313" w:rsidRPr="003B6C9A" w:rsidRDefault="00BD7313" w:rsidP="009562F9">
            <w:pPr>
              <w:spacing w:line="240" w:lineRule="auto"/>
              <w:contextualSpacing/>
              <w:jc w:val="left"/>
              <w:rPr>
                <w:rFonts w:ascii="Narkisim" w:hAnsi="Narkisim"/>
                <w:sz w:val="22"/>
                <w:szCs w:val="22"/>
                <w:rtl/>
              </w:rPr>
            </w:pPr>
          </w:p>
        </w:tc>
        <w:tc>
          <w:tcPr>
            <w:tcW w:w="851" w:type="dxa"/>
            <w:shd w:val="clear" w:color="auto" w:fill="F2F2F2" w:themeFill="background1" w:themeFillShade="F2"/>
          </w:tcPr>
          <w:p w14:paraId="224DBF61" w14:textId="77777777" w:rsidR="00BD7313" w:rsidRPr="003B6C9A" w:rsidRDefault="00BD7313" w:rsidP="009562F9">
            <w:pPr>
              <w:spacing w:line="240" w:lineRule="auto"/>
              <w:contextualSpacing/>
              <w:jc w:val="left"/>
              <w:rPr>
                <w:rFonts w:ascii="Narkisim" w:hAnsi="Narkisim"/>
                <w:b/>
                <w:bCs/>
                <w:sz w:val="22"/>
                <w:szCs w:val="22"/>
                <w:rtl/>
              </w:rPr>
            </w:pPr>
          </w:p>
        </w:tc>
        <w:tc>
          <w:tcPr>
            <w:tcW w:w="1559" w:type="dxa"/>
            <w:shd w:val="clear" w:color="auto" w:fill="F2F2F2" w:themeFill="background1" w:themeFillShade="F2"/>
          </w:tcPr>
          <w:p w14:paraId="1BB3A6AF" w14:textId="77777777" w:rsidR="00BD7313" w:rsidRPr="003B6C9A" w:rsidRDefault="00BD7313" w:rsidP="009562F9">
            <w:pPr>
              <w:spacing w:line="240" w:lineRule="auto"/>
              <w:contextualSpacing/>
              <w:jc w:val="left"/>
              <w:rPr>
                <w:rFonts w:ascii="Narkisim" w:hAnsi="Narkisim"/>
                <w:sz w:val="22"/>
                <w:szCs w:val="22"/>
                <w:rtl/>
              </w:rPr>
            </w:pPr>
          </w:p>
        </w:tc>
        <w:tc>
          <w:tcPr>
            <w:tcW w:w="1134" w:type="dxa"/>
            <w:shd w:val="clear" w:color="auto" w:fill="F2F2F2" w:themeFill="background1" w:themeFillShade="F2"/>
          </w:tcPr>
          <w:p w14:paraId="560E5520" w14:textId="77777777" w:rsidR="00BD7313" w:rsidRPr="003B6C9A" w:rsidRDefault="00BD7313" w:rsidP="009562F9">
            <w:pPr>
              <w:spacing w:line="240" w:lineRule="auto"/>
              <w:contextualSpacing/>
              <w:jc w:val="left"/>
              <w:rPr>
                <w:rFonts w:ascii="Narkisim" w:hAnsi="Narkisim"/>
                <w:sz w:val="22"/>
                <w:szCs w:val="22"/>
                <w:rtl/>
              </w:rPr>
            </w:pPr>
          </w:p>
        </w:tc>
        <w:tc>
          <w:tcPr>
            <w:tcW w:w="1399" w:type="dxa"/>
            <w:shd w:val="clear" w:color="auto" w:fill="F2F2F2" w:themeFill="background1" w:themeFillShade="F2"/>
          </w:tcPr>
          <w:p w14:paraId="7EE48663" w14:textId="77777777" w:rsidR="00BD7313" w:rsidRPr="003B6C9A" w:rsidRDefault="00BD7313" w:rsidP="009562F9">
            <w:pPr>
              <w:spacing w:line="240" w:lineRule="auto"/>
              <w:contextualSpacing/>
              <w:jc w:val="left"/>
              <w:rPr>
                <w:rFonts w:ascii="Narkisim" w:hAnsi="Narkisim"/>
                <w:sz w:val="22"/>
                <w:szCs w:val="22"/>
                <w:rtl/>
              </w:rPr>
            </w:pPr>
          </w:p>
        </w:tc>
        <w:tc>
          <w:tcPr>
            <w:tcW w:w="1012" w:type="dxa"/>
            <w:shd w:val="clear" w:color="auto" w:fill="F2F2F2" w:themeFill="background1" w:themeFillShade="F2"/>
          </w:tcPr>
          <w:p w14:paraId="20047509" w14:textId="77777777" w:rsidR="00BD7313" w:rsidRPr="003B6C9A" w:rsidRDefault="00BD7313" w:rsidP="009562F9">
            <w:pPr>
              <w:spacing w:line="240" w:lineRule="auto"/>
              <w:contextualSpacing/>
              <w:jc w:val="left"/>
              <w:rPr>
                <w:rFonts w:ascii="Narkisim" w:hAnsi="Narkisim"/>
                <w:sz w:val="22"/>
                <w:szCs w:val="22"/>
                <w:rtl/>
              </w:rPr>
            </w:pPr>
          </w:p>
        </w:tc>
        <w:tc>
          <w:tcPr>
            <w:tcW w:w="1269" w:type="dxa"/>
            <w:shd w:val="clear" w:color="auto" w:fill="F2F2F2" w:themeFill="background1" w:themeFillShade="F2"/>
          </w:tcPr>
          <w:p w14:paraId="660A917D" w14:textId="77777777" w:rsidR="00BD7313" w:rsidRPr="003B6C9A" w:rsidRDefault="00BD7313" w:rsidP="009562F9">
            <w:pPr>
              <w:spacing w:line="240" w:lineRule="auto"/>
              <w:contextualSpacing/>
              <w:jc w:val="left"/>
              <w:rPr>
                <w:rFonts w:ascii="Narkisim" w:hAnsi="Narkisim"/>
                <w:sz w:val="22"/>
                <w:szCs w:val="22"/>
                <w:rtl/>
              </w:rPr>
            </w:pPr>
          </w:p>
        </w:tc>
      </w:tr>
      <w:tr w:rsidR="00BD7313" w:rsidRPr="003B6C9A" w14:paraId="2FBA21EF" w14:textId="77777777" w:rsidTr="00BD7313">
        <w:trPr>
          <w:trHeight w:val="423"/>
        </w:trPr>
        <w:tc>
          <w:tcPr>
            <w:tcW w:w="705" w:type="dxa"/>
            <w:vMerge w:val="restart"/>
            <w:shd w:val="clear" w:color="auto" w:fill="F2F2F2" w:themeFill="background1" w:themeFillShade="F2"/>
          </w:tcPr>
          <w:p w14:paraId="4505895F"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2</w:t>
            </w:r>
          </w:p>
        </w:tc>
        <w:tc>
          <w:tcPr>
            <w:tcW w:w="851" w:type="dxa"/>
            <w:vMerge w:val="restart"/>
            <w:shd w:val="clear" w:color="auto" w:fill="F2F2F2" w:themeFill="background1" w:themeFillShade="F2"/>
          </w:tcPr>
          <w:p w14:paraId="0073E279" w14:textId="3AAE1390" w:rsidR="00BD7313" w:rsidRPr="003B6C9A" w:rsidRDefault="00D17CE3" w:rsidP="009562F9">
            <w:pPr>
              <w:spacing w:line="240" w:lineRule="auto"/>
              <w:contextualSpacing/>
              <w:jc w:val="left"/>
              <w:rPr>
                <w:rFonts w:ascii="Narkisim" w:hAnsi="Narkisim"/>
                <w:b/>
                <w:bCs/>
                <w:sz w:val="22"/>
                <w:szCs w:val="22"/>
                <w:rtl/>
              </w:rPr>
            </w:pPr>
            <w:r w:rsidRPr="003B6C9A">
              <w:rPr>
                <w:rFonts w:ascii="Narkisim" w:hAnsi="Narkisim" w:hint="cs"/>
                <w:b/>
                <w:bCs/>
                <w:sz w:val="22"/>
                <w:szCs w:val="22"/>
                <w:rtl/>
              </w:rPr>
              <w:t xml:space="preserve">7-9 </w:t>
            </w:r>
            <w:r w:rsidR="00BD7313" w:rsidRPr="003B6C9A">
              <w:rPr>
                <w:rFonts w:ascii="Narkisim" w:hAnsi="Narkisim" w:hint="cs"/>
                <w:b/>
                <w:bCs/>
                <w:sz w:val="22"/>
                <w:szCs w:val="22"/>
                <w:rtl/>
              </w:rPr>
              <w:t>מ"ר כולל מבואה</w:t>
            </w:r>
          </w:p>
        </w:tc>
        <w:tc>
          <w:tcPr>
            <w:tcW w:w="1559" w:type="dxa"/>
            <w:shd w:val="clear" w:color="auto" w:fill="F2F2F2" w:themeFill="background1" w:themeFillShade="F2"/>
          </w:tcPr>
          <w:p w14:paraId="78C3F114"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שינוע 1 מיגונית לטווח 50 ק"מ**</w:t>
            </w:r>
          </w:p>
        </w:tc>
        <w:tc>
          <w:tcPr>
            <w:tcW w:w="1134" w:type="dxa"/>
            <w:shd w:val="clear" w:color="auto" w:fill="F2F2F2" w:themeFill="background1" w:themeFillShade="F2"/>
          </w:tcPr>
          <w:p w14:paraId="10048428"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10</w:t>
            </w:r>
          </w:p>
        </w:tc>
        <w:tc>
          <w:tcPr>
            <w:tcW w:w="1399" w:type="dxa"/>
          </w:tcPr>
          <w:p w14:paraId="184EA32A" w14:textId="77777777" w:rsidR="00BD7313" w:rsidRPr="003B6C9A" w:rsidRDefault="00BD7313" w:rsidP="009562F9">
            <w:pPr>
              <w:spacing w:line="240" w:lineRule="auto"/>
              <w:contextualSpacing/>
              <w:jc w:val="left"/>
              <w:rPr>
                <w:rFonts w:ascii="Narkisim" w:hAnsi="Narkisim"/>
                <w:sz w:val="22"/>
                <w:szCs w:val="22"/>
                <w:rtl/>
              </w:rPr>
            </w:pPr>
          </w:p>
        </w:tc>
        <w:tc>
          <w:tcPr>
            <w:tcW w:w="1012" w:type="dxa"/>
            <w:shd w:val="clear" w:color="auto" w:fill="F2F2F2" w:themeFill="background1" w:themeFillShade="F2"/>
          </w:tcPr>
          <w:p w14:paraId="1BD63151"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80%</w:t>
            </w:r>
          </w:p>
        </w:tc>
        <w:tc>
          <w:tcPr>
            <w:tcW w:w="1269" w:type="dxa"/>
          </w:tcPr>
          <w:p w14:paraId="032EA69A" w14:textId="77777777" w:rsidR="00BD7313" w:rsidRPr="003B6C9A" w:rsidRDefault="00BD7313" w:rsidP="009562F9">
            <w:pPr>
              <w:spacing w:line="240" w:lineRule="auto"/>
              <w:contextualSpacing/>
              <w:jc w:val="left"/>
              <w:rPr>
                <w:rFonts w:ascii="Narkisim" w:hAnsi="Narkisim"/>
                <w:sz w:val="22"/>
                <w:szCs w:val="22"/>
                <w:rtl/>
              </w:rPr>
            </w:pPr>
          </w:p>
        </w:tc>
      </w:tr>
      <w:tr w:rsidR="00BD7313" w:rsidRPr="003B6C9A" w14:paraId="792DB526" w14:textId="77777777" w:rsidTr="00BD7313">
        <w:trPr>
          <w:trHeight w:val="423"/>
        </w:trPr>
        <w:tc>
          <w:tcPr>
            <w:tcW w:w="705" w:type="dxa"/>
            <w:vMerge/>
            <w:shd w:val="clear" w:color="auto" w:fill="F2F2F2" w:themeFill="background1" w:themeFillShade="F2"/>
          </w:tcPr>
          <w:p w14:paraId="12B4AC50" w14:textId="77777777" w:rsidR="00BD7313" w:rsidRPr="003B6C9A" w:rsidRDefault="00BD7313" w:rsidP="009562F9">
            <w:pPr>
              <w:spacing w:line="240" w:lineRule="auto"/>
              <w:contextualSpacing/>
              <w:jc w:val="left"/>
              <w:rPr>
                <w:rFonts w:ascii="Narkisim" w:hAnsi="Narkisim"/>
                <w:sz w:val="22"/>
                <w:szCs w:val="22"/>
                <w:rtl/>
              </w:rPr>
            </w:pPr>
          </w:p>
        </w:tc>
        <w:tc>
          <w:tcPr>
            <w:tcW w:w="851" w:type="dxa"/>
            <w:vMerge/>
            <w:shd w:val="clear" w:color="auto" w:fill="F2F2F2" w:themeFill="background1" w:themeFillShade="F2"/>
          </w:tcPr>
          <w:p w14:paraId="3843456A" w14:textId="77777777" w:rsidR="00BD7313" w:rsidRPr="003B6C9A" w:rsidRDefault="00BD7313" w:rsidP="009562F9">
            <w:pPr>
              <w:spacing w:line="240" w:lineRule="auto"/>
              <w:contextualSpacing/>
              <w:jc w:val="left"/>
              <w:rPr>
                <w:rFonts w:ascii="Narkisim" w:hAnsi="Narkisim"/>
                <w:b/>
                <w:bCs/>
                <w:sz w:val="22"/>
                <w:szCs w:val="22"/>
                <w:rtl/>
              </w:rPr>
            </w:pPr>
          </w:p>
        </w:tc>
        <w:tc>
          <w:tcPr>
            <w:tcW w:w="1559" w:type="dxa"/>
            <w:shd w:val="clear" w:color="auto" w:fill="F2F2F2" w:themeFill="background1" w:themeFillShade="F2"/>
          </w:tcPr>
          <w:p w14:paraId="07CAD0DF"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1 ק"מ** מעבר ל-50 ק"מ**</w:t>
            </w:r>
          </w:p>
        </w:tc>
        <w:tc>
          <w:tcPr>
            <w:tcW w:w="1134" w:type="dxa"/>
            <w:shd w:val="clear" w:color="auto" w:fill="F2F2F2" w:themeFill="background1" w:themeFillShade="F2"/>
          </w:tcPr>
          <w:p w14:paraId="0ABBBAEE"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w:t>
            </w:r>
          </w:p>
        </w:tc>
        <w:tc>
          <w:tcPr>
            <w:tcW w:w="1399" w:type="dxa"/>
          </w:tcPr>
          <w:p w14:paraId="5EFEED9D" w14:textId="77777777" w:rsidR="00BD7313" w:rsidRPr="003B6C9A" w:rsidRDefault="00BD7313" w:rsidP="009562F9">
            <w:pPr>
              <w:spacing w:line="240" w:lineRule="auto"/>
              <w:contextualSpacing/>
              <w:jc w:val="left"/>
              <w:rPr>
                <w:rFonts w:ascii="Narkisim" w:hAnsi="Narkisim"/>
                <w:sz w:val="22"/>
                <w:szCs w:val="22"/>
                <w:rtl/>
              </w:rPr>
            </w:pPr>
          </w:p>
        </w:tc>
        <w:tc>
          <w:tcPr>
            <w:tcW w:w="1012" w:type="dxa"/>
            <w:shd w:val="clear" w:color="auto" w:fill="F2F2F2" w:themeFill="background1" w:themeFillShade="F2"/>
          </w:tcPr>
          <w:p w14:paraId="74EE7FDE"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20%</w:t>
            </w:r>
          </w:p>
        </w:tc>
        <w:tc>
          <w:tcPr>
            <w:tcW w:w="1269" w:type="dxa"/>
          </w:tcPr>
          <w:p w14:paraId="7CAC4DB3" w14:textId="77777777" w:rsidR="00BD7313" w:rsidRPr="003B6C9A" w:rsidRDefault="00BD7313" w:rsidP="009562F9">
            <w:pPr>
              <w:spacing w:line="240" w:lineRule="auto"/>
              <w:contextualSpacing/>
              <w:jc w:val="left"/>
              <w:rPr>
                <w:rFonts w:ascii="Narkisim" w:hAnsi="Narkisim"/>
                <w:sz w:val="22"/>
                <w:szCs w:val="22"/>
                <w:rtl/>
              </w:rPr>
            </w:pPr>
          </w:p>
        </w:tc>
      </w:tr>
      <w:tr w:rsidR="00BD7313" w:rsidRPr="003B6C9A" w14:paraId="640CF0E0" w14:textId="77777777" w:rsidTr="009562F9">
        <w:trPr>
          <w:trHeight w:val="225"/>
        </w:trPr>
        <w:tc>
          <w:tcPr>
            <w:tcW w:w="705" w:type="dxa"/>
            <w:shd w:val="clear" w:color="auto" w:fill="F2F2F2" w:themeFill="background1" w:themeFillShade="F2"/>
          </w:tcPr>
          <w:p w14:paraId="698B6D03" w14:textId="77777777" w:rsidR="00BD7313" w:rsidRPr="003B6C9A" w:rsidRDefault="00BD7313" w:rsidP="009562F9">
            <w:pPr>
              <w:spacing w:line="240" w:lineRule="auto"/>
              <w:contextualSpacing/>
              <w:jc w:val="left"/>
              <w:rPr>
                <w:rFonts w:ascii="Narkisim" w:hAnsi="Narkisim"/>
                <w:sz w:val="22"/>
                <w:szCs w:val="22"/>
                <w:rtl/>
              </w:rPr>
            </w:pPr>
          </w:p>
        </w:tc>
        <w:tc>
          <w:tcPr>
            <w:tcW w:w="851" w:type="dxa"/>
            <w:shd w:val="clear" w:color="auto" w:fill="F2F2F2" w:themeFill="background1" w:themeFillShade="F2"/>
          </w:tcPr>
          <w:p w14:paraId="24E1EFD2" w14:textId="77777777" w:rsidR="00BD7313" w:rsidRPr="003B6C9A" w:rsidRDefault="00BD7313" w:rsidP="009562F9">
            <w:pPr>
              <w:spacing w:line="240" w:lineRule="auto"/>
              <w:contextualSpacing/>
              <w:jc w:val="left"/>
              <w:rPr>
                <w:rFonts w:ascii="Narkisim" w:hAnsi="Narkisim"/>
                <w:b/>
                <w:bCs/>
                <w:sz w:val="22"/>
                <w:szCs w:val="22"/>
                <w:rtl/>
              </w:rPr>
            </w:pPr>
          </w:p>
        </w:tc>
        <w:tc>
          <w:tcPr>
            <w:tcW w:w="1559" w:type="dxa"/>
            <w:shd w:val="clear" w:color="auto" w:fill="F2F2F2" w:themeFill="background1" w:themeFillShade="F2"/>
          </w:tcPr>
          <w:p w14:paraId="0ABA1C11" w14:textId="77777777" w:rsidR="00BD7313" w:rsidRPr="003B6C9A" w:rsidRDefault="00BD7313" w:rsidP="009562F9">
            <w:pPr>
              <w:spacing w:line="240" w:lineRule="auto"/>
              <w:contextualSpacing/>
              <w:jc w:val="left"/>
              <w:rPr>
                <w:rFonts w:ascii="Narkisim" w:hAnsi="Narkisim"/>
                <w:sz w:val="22"/>
                <w:szCs w:val="22"/>
                <w:rtl/>
              </w:rPr>
            </w:pPr>
          </w:p>
        </w:tc>
        <w:tc>
          <w:tcPr>
            <w:tcW w:w="1134" w:type="dxa"/>
            <w:shd w:val="clear" w:color="auto" w:fill="F2F2F2" w:themeFill="background1" w:themeFillShade="F2"/>
          </w:tcPr>
          <w:p w14:paraId="20D36450" w14:textId="77777777" w:rsidR="00BD7313" w:rsidRPr="003B6C9A" w:rsidRDefault="00BD7313" w:rsidP="009562F9">
            <w:pPr>
              <w:spacing w:line="240" w:lineRule="auto"/>
              <w:contextualSpacing/>
              <w:jc w:val="left"/>
              <w:rPr>
                <w:rFonts w:ascii="Narkisim" w:hAnsi="Narkisim"/>
                <w:sz w:val="22"/>
                <w:szCs w:val="22"/>
                <w:rtl/>
              </w:rPr>
            </w:pPr>
          </w:p>
        </w:tc>
        <w:tc>
          <w:tcPr>
            <w:tcW w:w="1399" w:type="dxa"/>
            <w:shd w:val="clear" w:color="auto" w:fill="F2F2F2" w:themeFill="background1" w:themeFillShade="F2"/>
          </w:tcPr>
          <w:p w14:paraId="68BC0403" w14:textId="77777777" w:rsidR="00BD7313" w:rsidRPr="003B6C9A" w:rsidRDefault="00BD7313" w:rsidP="009562F9">
            <w:pPr>
              <w:spacing w:line="240" w:lineRule="auto"/>
              <w:contextualSpacing/>
              <w:jc w:val="left"/>
              <w:rPr>
                <w:rFonts w:ascii="Narkisim" w:hAnsi="Narkisim"/>
                <w:sz w:val="22"/>
                <w:szCs w:val="22"/>
                <w:rtl/>
              </w:rPr>
            </w:pPr>
          </w:p>
        </w:tc>
        <w:tc>
          <w:tcPr>
            <w:tcW w:w="1012" w:type="dxa"/>
            <w:shd w:val="clear" w:color="auto" w:fill="F2F2F2" w:themeFill="background1" w:themeFillShade="F2"/>
          </w:tcPr>
          <w:p w14:paraId="0FF2D4B7" w14:textId="77777777" w:rsidR="00BD7313" w:rsidRPr="003B6C9A" w:rsidRDefault="00BD7313" w:rsidP="009562F9">
            <w:pPr>
              <w:spacing w:line="240" w:lineRule="auto"/>
              <w:contextualSpacing/>
              <w:jc w:val="left"/>
              <w:rPr>
                <w:rFonts w:ascii="Narkisim" w:hAnsi="Narkisim"/>
                <w:sz w:val="22"/>
                <w:szCs w:val="22"/>
                <w:rtl/>
              </w:rPr>
            </w:pPr>
          </w:p>
        </w:tc>
        <w:tc>
          <w:tcPr>
            <w:tcW w:w="1269" w:type="dxa"/>
            <w:shd w:val="clear" w:color="auto" w:fill="F2F2F2" w:themeFill="background1" w:themeFillShade="F2"/>
          </w:tcPr>
          <w:p w14:paraId="71D719FD" w14:textId="77777777" w:rsidR="00BD7313" w:rsidRPr="003B6C9A" w:rsidRDefault="00BD7313" w:rsidP="009562F9">
            <w:pPr>
              <w:spacing w:line="240" w:lineRule="auto"/>
              <w:contextualSpacing/>
              <w:jc w:val="left"/>
              <w:rPr>
                <w:rFonts w:ascii="Narkisim" w:hAnsi="Narkisim"/>
                <w:sz w:val="22"/>
                <w:szCs w:val="22"/>
                <w:rtl/>
              </w:rPr>
            </w:pPr>
          </w:p>
        </w:tc>
      </w:tr>
      <w:tr w:rsidR="00BD7313" w:rsidRPr="003B6C9A" w14:paraId="3BA9CD00" w14:textId="77777777" w:rsidTr="00BD7313">
        <w:trPr>
          <w:trHeight w:val="423"/>
        </w:trPr>
        <w:tc>
          <w:tcPr>
            <w:tcW w:w="705" w:type="dxa"/>
            <w:vMerge w:val="restart"/>
            <w:shd w:val="clear" w:color="auto" w:fill="F2F2F2" w:themeFill="background1" w:themeFillShade="F2"/>
          </w:tcPr>
          <w:p w14:paraId="5F81A5DA"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3</w:t>
            </w:r>
          </w:p>
        </w:tc>
        <w:tc>
          <w:tcPr>
            <w:tcW w:w="851" w:type="dxa"/>
            <w:vMerge w:val="restart"/>
            <w:shd w:val="clear" w:color="auto" w:fill="F2F2F2" w:themeFill="background1" w:themeFillShade="F2"/>
          </w:tcPr>
          <w:p w14:paraId="0BC48C4B" w14:textId="433143C5" w:rsidR="00BD7313" w:rsidRPr="003B6C9A" w:rsidRDefault="00D17CE3" w:rsidP="009562F9">
            <w:pPr>
              <w:spacing w:line="240" w:lineRule="auto"/>
              <w:contextualSpacing/>
              <w:jc w:val="left"/>
              <w:rPr>
                <w:rFonts w:ascii="Narkisim" w:hAnsi="Narkisim"/>
                <w:b/>
                <w:bCs/>
                <w:sz w:val="22"/>
                <w:szCs w:val="22"/>
                <w:rtl/>
              </w:rPr>
            </w:pPr>
            <w:r w:rsidRPr="003B6C9A">
              <w:rPr>
                <w:rFonts w:ascii="Narkisim" w:hAnsi="Narkisim" w:hint="cs"/>
                <w:b/>
                <w:bCs/>
                <w:sz w:val="22"/>
                <w:szCs w:val="22"/>
                <w:rtl/>
              </w:rPr>
              <w:t xml:space="preserve">10-12 </w:t>
            </w:r>
            <w:r w:rsidR="00BD7313" w:rsidRPr="003B6C9A">
              <w:rPr>
                <w:rFonts w:ascii="Narkisim" w:hAnsi="Narkisim" w:hint="cs"/>
                <w:b/>
                <w:bCs/>
                <w:sz w:val="22"/>
                <w:szCs w:val="22"/>
                <w:rtl/>
              </w:rPr>
              <w:t>מ"ר כולל מבואה</w:t>
            </w:r>
          </w:p>
        </w:tc>
        <w:tc>
          <w:tcPr>
            <w:tcW w:w="1559" w:type="dxa"/>
            <w:shd w:val="clear" w:color="auto" w:fill="F2F2F2" w:themeFill="background1" w:themeFillShade="F2"/>
          </w:tcPr>
          <w:p w14:paraId="0E46C289"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שינוע 1 מיגונית לטווח 50 ק"מ**</w:t>
            </w:r>
          </w:p>
        </w:tc>
        <w:tc>
          <w:tcPr>
            <w:tcW w:w="1134" w:type="dxa"/>
            <w:shd w:val="clear" w:color="auto" w:fill="F2F2F2" w:themeFill="background1" w:themeFillShade="F2"/>
          </w:tcPr>
          <w:p w14:paraId="4BA1B878"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5</w:t>
            </w:r>
          </w:p>
        </w:tc>
        <w:tc>
          <w:tcPr>
            <w:tcW w:w="1399" w:type="dxa"/>
          </w:tcPr>
          <w:p w14:paraId="162E9E00" w14:textId="77777777" w:rsidR="00BD7313" w:rsidRPr="003B6C9A" w:rsidRDefault="00BD7313" w:rsidP="009562F9">
            <w:pPr>
              <w:spacing w:line="240" w:lineRule="auto"/>
              <w:contextualSpacing/>
              <w:jc w:val="left"/>
              <w:rPr>
                <w:rFonts w:ascii="Narkisim" w:hAnsi="Narkisim"/>
                <w:sz w:val="22"/>
                <w:szCs w:val="22"/>
                <w:rtl/>
              </w:rPr>
            </w:pPr>
          </w:p>
        </w:tc>
        <w:tc>
          <w:tcPr>
            <w:tcW w:w="1012" w:type="dxa"/>
            <w:shd w:val="clear" w:color="auto" w:fill="F2F2F2" w:themeFill="background1" w:themeFillShade="F2"/>
          </w:tcPr>
          <w:p w14:paraId="157027A4"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80%</w:t>
            </w:r>
          </w:p>
        </w:tc>
        <w:tc>
          <w:tcPr>
            <w:tcW w:w="1269" w:type="dxa"/>
          </w:tcPr>
          <w:p w14:paraId="0AAD768E" w14:textId="77777777" w:rsidR="00BD7313" w:rsidRPr="003B6C9A" w:rsidRDefault="00BD7313" w:rsidP="009562F9">
            <w:pPr>
              <w:spacing w:line="240" w:lineRule="auto"/>
              <w:contextualSpacing/>
              <w:jc w:val="left"/>
              <w:rPr>
                <w:rFonts w:ascii="Narkisim" w:hAnsi="Narkisim"/>
                <w:sz w:val="22"/>
                <w:szCs w:val="22"/>
                <w:rtl/>
              </w:rPr>
            </w:pPr>
          </w:p>
        </w:tc>
      </w:tr>
      <w:tr w:rsidR="00BD7313" w:rsidRPr="003B6C9A" w14:paraId="5DC61967" w14:textId="77777777" w:rsidTr="00BD7313">
        <w:trPr>
          <w:trHeight w:val="423"/>
        </w:trPr>
        <w:tc>
          <w:tcPr>
            <w:tcW w:w="705" w:type="dxa"/>
            <w:vMerge/>
            <w:shd w:val="clear" w:color="auto" w:fill="F2F2F2" w:themeFill="background1" w:themeFillShade="F2"/>
          </w:tcPr>
          <w:p w14:paraId="7C2A414D" w14:textId="77777777" w:rsidR="00BD7313" w:rsidRPr="003B6C9A" w:rsidRDefault="00BD7313" w:rsidP="009562F9">
            <w:pPr>
              <w:spacing w:line="240" w:lineRule="auto"/>
              <w:contextualSpacing/>
              <w:jc w:val="left"/>
              <w:rPr>
                <w:rFonts w:ascii="Narkisim" w:hAnsi="Narkisim"/>
                <w:sz w:val="22"/>
                <w:szCs w:val="22"/>
                <w:rtl/>
              </w:rPr>
            </w:pPr>
          </w:p>
        </w:tc>
        <w:tc>
          <w:tcPr>
            <w:tcW w:w="851" w:type="dxa"/>
            <w:vMerge/>
            <w:shd w:val="clear" w:color="auto" w:fill="F2F2F2" w:themeFill="background1" w:themeFillShade="F2"/>
          </w:tcPr>
          <w:p w14:paraId="7C183209" w14:textId="77777777" w:rsidR="00BD7313" w:rsidRPr="003B6C9A" w:rsidRDefault="00BD7313" w:rsidP="009562F9">
            <w:pPr>
              <w:spacing w:line="240" w:lineRule="auto"/>
              <w:contextualSpacing/>
              <w:jc w:val="left"/>
              <w:rPr>
                <w:rFonts w:ascii="Narkisim" w:hAnsi="Narkisim"/>
                <w:b/>
                <w:bCs/>
                <w:sz w:val="22"/>
                <w:szCs w:val="22"/>
                <w:rtl/>
              </w:rPr>
            </w:pPr>
          </w:p>
        </w:tc>
        <w:tc>
          <w:tcPr>
            <w:tcW w:w="1559" w:type="dxa"/>
            <w:shd w:val="clear" w:color="auto" w:fill="F2F2F2" w:themeFill="background1" w:themeFillShade="F2"/>
          </w:tcPr>
          <w:p w14:paraId="47448844"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1 ק"מ** מעבר ל-50 ק"מ**</w:t>
            </w:r>
          </w:p>
        </w:tc>
        <w:tc>
          <w:tcPr>
            <w:tcW w:w="1134" w:type="dxa"/>
            <w:shd w:val="clear" w:color="auto" w:fill="F2F2F2" w:themeFill="background1" w:themeFillShade="F2"/>
          </w:tcPr>
          <w:p w14:paraId="2B2C826E"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w:t>
            </w:r>
          </w:p>
        </w:tc>
        <w:tc>
          <w:tcPr>
            <w:tcW w:w="1399" w:type="dxa"/>
          </w:tcPr>
          <w:p w14:paraId="659474C0" w14:textId="77777777" w:rsidR="00BD7313" w:rsidRPr="003B6C9A" w:rsidRDefault="00BD7313" w:rsidP="009562F9">
            <w:pPr>
              <w:spacing w:line="240" w:lineRule="auto"/>
              <w:contextualSpacing/>
              <w:jc w:val="left"/>
              <w:rPr>
                <w:rFonts w:ascii="Narkisim" w:hAnsi="Narkisim"/>
                <w:sz w:val="22"/>
                <w:szCs w:val="22"/>
                <w:rtl/>
              </w:rPr>
            </w:pPr>
          </w:p>
        </w:tc>
        <w:tc>
          <w:tcPr>
            <w:tcW w:w="1012" w:type="dxa"/>
            <w:shd w:val="clear" w:color="auto" w:fill="F2F2F2" w:themeFill="background1" w:themeFillShade="F2"/>
          </w:tcPr>
          <w:p w14:paraId="0B4FCBD6"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20%</w:t>
            </w:r>
          </w:p>
        </w:tc>
        <w:tc>
          <w:tcPr>
            <w:tcW w:w="1269" w:type="dxa"/>
          </w:tcPr>
          <w:p w14:paraId="0F4B7B4E" w14:textId="77777777" w:rsidR="00BD7313" w:rsidRPr="003B6C9A" w:rsidRDefault="00BD7313" w:rsidP="009562F9">
            <w:pPr>
              <w:spacing w:line="240" w:lineRule="auto"/>
              <w:contextualSpacing/>
              <w:jc w:val="left"/>
              <w:rPr>
                <w:rFonts w:ascii="Narkisim" w:hAnsi="Narkisim"/>
                <w:sz w:val="22"/>
                <w:szCs w:val="22"/>
                <w:rtl/>
              </w:rPr>
            </w:pPr>
          </w:p>
        </w:tc>
      </w:tr>
      <w:tr w:rsidR="00BD7313" w:rsidRPr="003B6C9A" w14:paraId="21BB1773" w14:textId="77777777" w:rsidTr="009562F9">
        <w:trPr>
          <w:trHeight w:val="99"/>
        </w:trPr>
        <w:tc>
          <w:tcPr>
            <w:tcW w:w="705" w:type="dxa"/>
            <w:shd w:val="clear" w:color="auto" w:fill="F2F2F2" w:themeFill="background1" w:themeFillShade="F2"/>
          </w:tcPr>
          <w:p w14:paraId="13C97BDB" w14:textId="77777777" w:rsidR="00BD7313" w:rsidRPr="003B6C9A" w:rsidRDefault="00BD7313" w:rsidP="009562F9">
            <w:pPr>
              <w:spacing w:line="240" w:lineRule="auto"/>
              <w:contextualSpacing/>
              <w:jc w:val="left"/>
              <w:rPr>
                <w:rFonts w:ascii="Narkisim" w:hAnsi="Narkisim"/>
                <w:sz w:val="22"/>
                <w:szCs w:val="22"/>
                <w:rtl/>
              </w:rPr>
            </w:pPr>
          </w:p>
        </w:tc>
        <w:tc>
          <w:tcPr>
            <w:tcW w:w="851" w:type="dxa"/>
            <w:shd w:val="clear" w:color="auto" w:fill="F2F2F2" w:themeFill="background1" w:themeFillShade="F2"/>
          </w:tcPr>
          <w:p w14:paraId="33A14891" w14:textId="77777777" w:rsidR="00BD7313" w:rsidRPr="003B6C9A" w:rsidRDefault="00BD7313" w:rsidP="009562F9">
            <w:pPr>
              <w:spacing w:line="240" w:lineRule="auto"/>
              <w:contextualSpacing/>
              <w:jc w:val="left"/>
              <w:rPr>
                <w:rFonts w:ascii="Narkisim" w:hAnsi="Narkisim"/>
                <w:b/>
                <w:bCs/>
                <w:sz w:val="22"/>
                <w:szCs w:val="22"/>
                <w:rtl/>
              </w:rPr>
            </w:pPr>
          </w:p>
        </w:tc>
        <w:tc>
          <w:tcPr>
            <w:tcW w:w="1559" w:type="dxa"/>
            <w:shd w:val="clear" w:color="auto" w:fill="F2F2F2" w:themeFill="background1" w:themeFillShade="F2"/>
          </w:tcPr>
          <w:p w14:paraId="4D69AB81" w14:textId="77777777" w:rsidR="00BD7313" w:rsidRPr="003B6C9A" w:rsidRDefault="00BD7313" w:rsidP="009562F9">
            <w:pPr>
              <w:spacing w:line="240" w:lineRule="auto"/>
              <w:contextualSpacing/>
              <w:jc w:val="left"/>
              <w:rPr>
                <w:rFonts w:ascii="Narkisim" w:hAnsi="Narkisim"/>
                <w:sz w:val="22"/>
                <w:szCs w:val="22"/>
                <w:rtl/>
              </w:rPr>
            </w:pPr>
          </w:p>
        </w:tc>
        <w:tc>
          <w:tcPr>
            <w:tcW w:w="1134" w:type="dxa"/>
            <w:shd w:val="clear" w:color="auto" w:fill="F2F2F2" w:themeFill="background1" w:themeFillShade="F2"/>
          </w:tcPr>
          <w:p w14:paraId="69E562FB" w14:textId="77777777" w:rsidR="00BD7313" w:rsidRPr="003B6C9A" w:rsidRDefault="00BD7313" w:rsidP="009562F9">
            <w:pPr>
              <w:spacing w:line="240" w:lineRule="auto"/>
              <w:contextualSpacing/>
              <w:jc w:val="left"/>
              <w:rPr>
                <w:rFonts w:ascii="Narkisim" w:hAnsi="Narkisim"/>
                <w:sz w:val="22"/>
                <w:szCs w:val="22"/>
                <w:rtl/>
              </w:rPr>
            </w:pPr>
          </w:p>
        </w:tc>
        <w:tc>
          <w:tcPr>
            <w:tcW w:w="1399" w:type="dxa"/>
            <w:shd w:val="clear" w:color="auto" w:fill="F2F2F2" w:themeFill="background1" w:themeFillShade="F2"/>
          </w:tcPr>
          <w:p w14:paraId="20131F56" w14:textId="77777777" w:rsidR="00BD7313" w:rsidRPr="003B6C9A" w:rsidRDefault="00BD7313" w:rsidP="009562F9">
            <w:pPr>
              <w:spacing w:line="240" w:lineRule="auto"/>
              <w:contextualSpacing/>
              <w:jc w:val="left"/>
              <w:rPr>
                <w:rFonts w:ascii="Narkisim" w:hAnsi="Narkisim"/>
                <w:sz w:val="22"/>
                <w:szCs w:val="22"/>
                <w:rtl/>
              </w:rPr>
            </w:pPr>
          </w:p>
        </w:tc>
        <w:tc>
          <w:tcPr>
            <w:tcW w:w="1012" w:type="dxa"/>
            <w:shd w:val="clear" w:color="auto" w:fill="F2F2F2" w:themeFill="background1" w:themeFillShade="F2"/>
          </w:tcPr>
          <w:p w14:paraId="18A5EC27" w14:textId="77777777" w:rsidR="00BD7313" w:rsidRPr="003B6C9A" w:rsidRDefault="00BD7313" w:rsidP="009562F9">
            <w:pPr>
              <w:spacing w:line="240" w:lineRule="auto"/>
              <w:contextualSpacing/>
              <w:jc w:val="left"/>
              <w:rPr>
                <w:rFonts w:ascii="Narkisim" w:hAnsi="Narkisim"/>
                <w:sz w:val="22"/>
                <w:szCs w:val="22"/>
                <w:rtl/>
              </w:rPr>
            </w:pPr>
          </w:p>
        </w:tc>
        <w:tc>
          <w:tcPr>
            <w:tcW w:w="1269" w:type="dxa"/>
            <w:shd w:val="clear" w:color="auto" w:fill="F2F2F2" w:themeFill="background1" w:themeFillShade="F2"/>
          </w:tcPr>
          <w:p w14:paraId="306159B4" w14:textId="77777777" w:rsidR="00BD7313" w:rsidRPr="003B6C9A" w:rsidRDefault="00BD7313" w:rsidP="009562F9">
            <w:pPr>
              <w:spacing w:line="240" w:lineRule="auto"/>
              <w:contextualSpacing/>
              <w:jc w:val="left"/>
              <w:rPr>
                <w:rFonts w:ascii="Narkisim" w:hAnsi="Narkisim"/>
                <w:sz w:val="22"/>
                <w:szCs w:val="22"/>
                <w:rtl/>
              </w:rPr>
            </w:pPr>
          </w:p>
        </w:tc>
      </w:tr>
      <w:tr w:rsidR="00BD7313" w:rsidRPr="003B6C9A" w14:paraId="5EEADDD1" w14:textId="77777777" w:rsidTr="00BD7313">
        <w:trPr>
          <w:trHeight w:val="423"/>
        </w:trPr>
        <w:tc>
          <w:tcPr>
            <w:tcW w:w="705" w:type="dxa"/>
            <w:vMerge w:val="restart"/>
            <w:shd w:val="clear" w:color="auto" w:fill="F2F2F2" w:themeFill="background1" w:themeFillShade="F2"/>
          </w:tcPr>
          <w:p w14:paraId="217F4E14"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4</w:t>
            </w:r>
          </w:p>
        </w:tc>
        <w:tc>
          <w:tcPr>
            <w:tcW w:w="851" w:type="dxa"/>
            <w:vMerge w:val="restart"/>
            <w:shd w:val="clear" w:color="auto" w:fill="F2F2F2" w:themeFill="background1" w:themeFillShade="F2"/>
          </w:tcPr>
          <w:p w14:paraId="2BE30AB1" w14:textId="5401A8D8" w:rsidR="00BD7313" w:rsidRPr="003B6C9A" w:rsidRDefault="00D17CE3" w:rsidP="009562F9">
            <w:pPr>
              <w:spacing w:line="240" w:lineRule="auto"/>
              <w:contextualSpacing/>
              <w:jc w:val="left"/>
              <w:rPr>
                <w:rFonts w:ascii="Narkisim" w:hAnsi="Narkisim"/>
                <w:b/>
                <w:bCs/>
                <w:sz w:val="22"/>
                <w:szCs w:val="22"/>
                <w:rtl/>
              </w:rPr>
            </w:pPr>
            <w:r w:rsidRPr="003B6C9A">
              <w:rPr>
                <w:rFonts w:ascii="Narkisim" w:hAnsi="Narkisim" w:hint="cs"/>
                <w:b/>
                <w:bCs/>
                <w:sz w:val="22"/>
                <w:szCs w:val="22"/>
                <w:rtl/>
              </w:rPr>
              <w:t xml:space="preserve">15-20 </w:t>
            </w:r>
            <w:r w:rsidR="00BD7313" w:rsidRPr="003B6C9A">
              <w:rPr>
                <w:rFonts w:ascii="Narkisim" w:hAnsi="Narkisim" w:hint="cs"/>
                <w:b/>
                <w:bCs/>
                <w:sz w:val="22"/>
                <w:szCs w:val="22"/>
                <w:rtl/>
              </w:rPr>
              <w:t>מ"ר כולל מבואה</w:t>
            </w:r>
          </w:p>
        </w:tc>
        <w:tc>
          <w:tcPr>
            <w:tcW w:w="1559" w:type="dxa"/>
            <w:shd w:val="clear" w:color="auto" w:fill="F2F2F2" w:themeFill="background1" w:themeFillShade="F2"/>
          </w:tcPr>
          <w:p w14:paraId="401DEF55"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שינוע 1 מיגונית לטווח 50 ק"מ**</w:t>
            </w:r>
          </w:p>
        </w:tc>
        <w:tc>
          <w:tcPr>
            <w:tcW w:w="1134" w:type="dxa"/>
            <w:shd w:val="clear" w:color="auto" w:fill="F2F2F2" w:themeFill="background1" w:themeFillShade="F2"/>
          </w:tcPr>
          <w:p w14:paraId="57737136"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5</w:t>
            </w:r>
          </w:p>
        </w:tc>
        <w:tc>
          <w:tcPr>
            <w:tcW w:w="1399" w:type="dxa"/>
          </w:tcPr>
          <w:p w14:paraId="02CAFC96" w14:textId="77777777" w:rsidR="00BD7313" w:rsidRPr="003B6C9A" w:rsidRDefault="00BD7313" w:rsidP="009562F9">
            <w:pPr>
              <w:spacing w:line="240" w:lineRule="auto"/>
              <w:contextualSpacing/>
              <w:jc w:val="left"/>
              <w:rPr>
                <w:rFonts w:ascii="Narkisim" w:hAnsi="Narkisim"/>
                <w:sz w:val="22"/>
                <w:szCs w:val="22"/>
                <w:rtl/>
              </w:rPr>
            </w:pPr>
          </w:p>
        </w:tc>
        <w:tc>
          <w:tcPr>
            <w:tcW w:w="1012" w:type="dxa"/>
            <w:shd w:val="clear" w:color="auto" w:fill="F2F2F2" w:themeFill="background1" w:themeFillShade="F2"/>
          </w:tcPr>
          <w:p w14:paraId="4048C369"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80%</w:t>
            </w:r>
          </w:p>
        </w:tc>
        <w:tc>
          <w:tcPr>
            <w:tcW w:w="1269" w:type="dxa"/>
          </w:tcPr>
          <w:p w14:paraId="427D6079" w14:textId="77777777" w:rsidR="00BD7313" w:rsidRPr="003B6C9A" w:rsidRDefault="00BD7313" w:rsidP="009562F9">
            <w:pPr>
              <w:spacing w:line="240" w:lineRule="auto"/>
              <w:contextualSpacing/>
              <w:jc w:val="left"/>
              <w:rPr>
                <w:rFonts w:ascii="Narkisim" w:hAnsi="Narkisim"/>
                <w:sz w:val="22"/>
                <w:szCs w:val="22"/>
                <w:rtl/>
              </w:rPr>
            </w:pPr>
          </w:p>
        </w:tc>
      </w:tr>
      <w:tr w:rsidR="00BD7313" w:rsidRPr="003B6C9A" w14:paraId="78EB5C56" w14:textId="77777777" w:rsidTr="00BD7313">
        <w:trPr>
          <w:trHeight w:val="423"/>
        </w:trPr>
        <w:tc>
          <w:tcPr>
            <w:tcW w:w="705" w:type="dxa"/>
            <w:vMerge/>
          </w:tcPr>
          <w:p w14:paraId="734C8F49" w14:textId="77777777" w:rsidR="00BD7313" w:rsidRPr="003B6C9A" w:rsidRDefault="00BD7313" w:rsidP="009562F9">
            <w:pPr>
              <w:spacing w:line="240" w:lineRule="auto"/>
              <w:contextualSpacing/>
              <w:jc w:val="left"/>
              <w:rPr>
                <w:rFonts w:ascii="Narkisim" w:hAnsi="Narkisim"/>
                <w:sz w:val="22"/>
                <w:szCs w:val="22"/>
                <w:rtl/>
              </w:rPr>
            </w:pPr>
          </w:p>
        </w:tc>
        <w:tc>
          <w:tcPr>
            <w:tcW w:w="851" w:type="dxa"/>
            <w:vMerge/>
            <w:shd w:val="clear" w:color="auto" w:fill="F2F2F2"/>
          </w:tcPr>
          <w:p w14:paraId="5B21E718" w14:textId="77777777" w:rsidR="00BD7313" w:rsidRPr="003B6C9A" w:rsidRDefault="00BD7313" w:rsidP="009562F9">
            <w:pPr>
              <w:spacing w:line="240" w:lineRule="auto"/>
              <w:contextualSpacing/>
              <w:jc w:val="left"/>
              <w:rPr>
                <w:rFonts w:ascii="Narkisim" w:hAnsi="Narkisim"/>
                <w:b/>
                <w:bCs/>
                <w:sz w:val="22"/>
                <w:szCs w:val="22"/>
                <w:rtl/>
              </w:rPr>
            </w:pPr>
          </w:p>
        </w:tc>
        <w:tc>
          <w:tcPr>
            <w:tcW w:w="1559" w:type="dxa"/>
            <w:shd w:val="clear" w:color="auto" w:fill="F2F2F2" w:themeFill="background1" w:themeFillShade="F2"/>
          </w:tcPr>
          <w:p w14:paraId="3EAB5C0F"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1 ק"מ** מעבר ל-50 ק"מ**</w:t>
            </w:r>
          </w:p>
        </w:tc>
        <w:tc>
          <w:tcPr>
            <w:tcW w:w="1134" w:type="dxa"/>
            <w:shd w:val="clear" w:color="auto" w:fill="F2F2F2" w:themeFill="background1" w:themeFillShade="F2"/>
          </w:tcPr>
          <w:p w14:paraId="4EF78B35"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w:t>
            </w:r>
          </w:p>
        </w:tc>
        <w:tc>
          <w:tcPr>
            <w:tcW w:w="1399" w:type="dxa"/>
          </w:tcPr>
          <w:p w14:paraId="09A44F57" w14:textId="77777777" w:rsidR="00BD7313" w:rsidRPr="003B6C9A" w:rsidRDefault="00BD7313" w:rsidP="009562F9">
            <w:pPr>
              <w:spacing w:line="240" w:lineRule="auto"/>
              <w:contextualSpacing/>
              <w:jc w:val="left"/>
              <w:rPr>
                <w:rFonts w:ascii="Narkisim" w:hAnsi="Narkisim"/>
                <w:sz w:val="22"/>
                <w:szCs w:val="22"/>
                <w:rtl/>
              </w:rPr>
            </w:pPr>
          </w:p>
        </w:tc>
        <w:tc>
          <w:tcPr>
            <w:tcW w:w="1012" w:type="dxa"/>
            <w:shd w:val="clear" w:color="auto" w:fill="F2F2F2" w:themeFill="background1" w:themeFillShade="F2"/>
          </w:tcPr>
          <w:p w14:paraId="7F848356" w14:textId="77777777" w:rsidR="00BD7313" w:rsidRPr="003B6C9A" w:rsidRDefault="00BD7313" w:rsidP="009562F9">
            <w:pPr>
              <w:spacing w:line="240" w:lineRule="auto"/>
              <w:contextualSpacing/>
              <w:jc w:val="left"/>
              <w:rPr>
                <w:rFonts w:ascii="Narkisim" w:hAnsi="Narkisim"/>
                <w:sz w:val="22"/>
                <w:szCs w:val="22"/>
                <w:rtl/>
              </w:rPr>
            </w:pPr>
            <w:r w:rsidRPr="003B6C9A">
              <w:rPr>
                <w:rFonts w:ascii="Narkisim" w:hAnsi="Narkisim" w:hint="cs"/>
                <w:sz w:val="22"/>
                <w:szCs w:val="22"/>
                <w:rtl/>
              </w:rPr>
              <w:t>20%</w:t>
            </w:r>
          </w:p>
        </w:tc>
        <w:tc>
          <w:tcPr>
            <w:tcW w:w="1269" w:type="dxa"/>
          </w:tcPr>
          <w:p w14:paraId="19AF6611" w14:textId="77777777" w:rsidR="00BD7313" w:rsidRPr="003B6C9A" w:rsidRDefault="00BD7313" w:rsidP="009562F9">
            <w:pPr>
              <w:spacing w:line="240" w:lineRule="auto"/>
              <w:contextualSpacing/>
              <w:jc w:val="left"/>
              <w:rPr>
                <w:rFonts w:ascii="Narkisim" w:hAnsi="Narkisim"/>
                <w:sz w:val="22"/>
                <w:szCs w:val="22"/>
                <w:rtl/>
              </w:rPr>
            </w:pPr>
          </w:p>
        </w:tc>
      </w:tr>
    </w:tbl>
    <w:p w14:paraId="784237FD" w14:textId="77777777" w:rsidR="00BD7313" w:rsidRPr="003B6C9A" w:rsidRDefault="00BD7313" w:rsidP="00BD7313">
      <w:pPr>
        <w:spacing w:after="160" w:line="240" w:lineRule="auto"/>
        <w:ind w:left="1440"/>
        <w:contextualSpacing/>
        <w:jc w:val="center"/>
        <w:rPr>
          <w:rFonts w:ascii="Narkisim" w:hAnsi="Narkisim"/>
          <w:sz w:val="20"/>
          <w:szCs w:val="20"/>
          <w:rtl/>
        </w:rPr>
      </w:pPr>
      <w:r w:rsidRPr="003B6C9A">
        <w:rPr>
          <w:rFonts w:ascii="Narkisim" w:hAnsi="Narkisim" w:hint="cs"/>
          <w:b/>
          <w:bCs/>
          <w:rtl/>
        </w:rPr>
        <w:t>*</w:t>
      </w:r>
      <w:r w:rsidRPr="003B6C9A">
        <w:rPr>
          <w:rFonts w:ascii="Narkisim" w:hAnsi="Narkisim" w:hint="cs"/>
          <w:sz w:val="20"/>
          <w:szCs w:val="20"/>
          <w:rtl/>
        </w:rPr>
        <w:t xml:space="preserve"> אין בכמות המשוערת כדי לחייב את המשרד בכל התחייבות מכל סוגה שהוא.</w:t>
      </w:r>
    </w:p>
    <w:p w14:paraId="1F6AE2B8" w14:textId="77777777" w:rsidR="00BD7313" w:rsidRPr="003B6C9A" w:rsidRDefault="00BD7313" w:rsidP="00BD7313">
      <w:pPr>
        <w:spacing w:after="160" w:line="240" w:lineRule="auto"/>
        <w:ind w:left="1440"/>
        <w:contextualSpacing/>
        <w:jc w:val="center"/>
      </w:pPr>
      <w:r w:rsidRPr="003B6C9A">
        <w:rPr>
          <w:rFonts w:hint="cs"/>
          <w:b/>
          <w:bCs/>
          <w:rtl/>
        </w:rPr>
        <w:t>**</w:t>
      </w:r>
      <w:r w:rsidRPr="003B6C9A">
        <w:rPr>
          <w:rFonts w:hint="cs"/>
          <w:sz w:val="20"/>
          <w:szCs w:val="20"/>
          <w:rtl/>
        </w:rPr>
        <w:t xml:space="preserve">המרחק יימדד על פי </w:t>
      </w:r>
      <w:r w:rsidRPr="003B6C9A">
        <w:t xml:space="preserve"> </w:t>
      </w:r>
      <w:r w:rsidRPr="003B6C9A">
        <w:rPr>
          <w:sz w:val="20"/>
          <w:szCs w:val="20"/>
        </w:rPr>
        <w:t>Google maps</w:t>
      </w:r>
    </w:p>
    <w:p w14:paraId="2AE3D5EC" w14:textId="77777777" w:rsidR="00DA317F" w:rsidRPr="003B6C9A" w:rsidRDefault="00DA317F" w:rsidP="00DA317F">
      <w:pPr>
        <w:jc w:val="left"/>
        <w:rPr>
          <w:rtl/>
        </w:rPr>
      </w:pPr>
      <w:r w:rsidRPr="003B6C9A">
        <w:rPr>
          <w:rFonts w:hint="cs"/>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DA317F" w:rsidRPr="003B6C9A" w14:paraId="60C63FAC" w14:textId="77777777" w:rsidTr="00DD3D56">
        <w:trPr>
          <w:trHeight w:val="228"/>
        </w:trPr>
        <w:tc>
          <w:tcPr>
            <w:tcW w:w="1930" w:type="dxa"/>
            <w:tcBorders>
              <w:left w:val="single" w:sz="4" w:space="0" w:color="auto"/>
            </w:tcBorders>
            <w:shd w:val="clear" w:color="auto" w:fill="E6E6E6"/>
          </w:tcPr>
          <w:p w14:paraId="01928B2B" w14:textId="77777777" w:rsidR="00DA317F" w:rsidRPr="003B6C9A" w:rsidRDefault="00DA317F" w:rsidP="00DD3D56">
            <w:pPr>
              <w:widowControl w:val="0"/>
              <w:adjustRightInd w:val="0"/>
              <w:textAlignment w:val="baseline"/>
              <w:rPr>
                <w:rFonts w:ascii="Arial" w:eastAsia="Times New Roman" w:hAnsi="Arial"/>
                <w:b/>
                <w:bCs/>
                <w:sz w:val="22"/>
                <w:szCs w:val="22"/>
                <w:rtl/>
                <w:lang w:eastAsia="he-IL"/>
              </w:rPr>
            </w:pPr>
            <w:r w:rsidRPr="003B6C9A">
              <w:rPr>
                <w:rFonts w:ascii="Arial" w:eastAsia="Times New Roman" w:hAnsi="Arial"/>
                <w:b/>
                <w:bCs/>
                <w:sz w:val="22"/>
                <w:szCs w:val="22"/>
                <w:rtl/>
                <w:lang w:eastAsia="he-IL"/>
              </w:rPr>
              <w:t>שם מורשה החתימה</w:t>
            </w:r>
          </w:p>
        </w:tc>
        <w:tc>
          <w:tcPr>
            <w:tcW w:w="1337" w:type="dxa"/>
            <w:shd w:val="clear" w:color="auto" w:fill="E6E6E6"/>
          </w:tcPr>
          <w:p w14:paraId="6DF1969B" w14:textId="77777777" w:rsidR="00DA317F" w:rsidRPr="003B6C9A" w:rsidRDefault="00DA317F" w:rsidP="00DD3D56">
            <w:pPr>
              <w:widowControl w:val="0"/>
              <w:adjustRightInd w:val="0"/>
              <w:textAlignment w:val="baseline"/>
              <w:rPr>
                <w:rFonts w:ascii="Arial" w:eastAsia="Times New Roman" w:hAnsi="Arial"/>
                <w:b/>
                <w:bCs/>
                <w:sz w:val="22"/>
                <w:szCs w:val="22"/>
                <w:rtl/>
                <w:lang w:eastAsia="he-IL"/>
              </w:rPr>
            </w:pPr>
            <w:r w:rsidRPr="003B6C9A">
              <w:rPr>
                <w:rFonts w:ascii="Arial" w:eastAsia="Times New Roman" w:hAnsi="Arial"/>
                <w:b/>
                <w:bCs/>
                <w:sz w:val="22"/>
                <w:szCs w:val="22"/>
                <w:rtl/>
                <w:lang w:eastAsia="he-IL"/>
              </w:rPr>
              <w:t>ת.ז</w:t>
            </w:r>
          </w:p>
        </w:tc>
        <w:tc>
          <w:tcPr>
            <w:tcW w:w="2596" w:type="dxa"/>
            <w:shd w:val="clear" w:color="auto" w:fill="E6E6E6"/>
          </w:tcPr>
          <w:p w14:paraId="682BBC08" w14:textId="77777777" w:rsidR="00DA317F" w:rsidRPr="003B6C9A" w:rsidRDefault="00DA317F" w:rsidP="00DD3D56">
            <w:pPr>
              <w:widowControl w:val="0"/>
              <w:adjustRightInd w:val="0"/>
              <w:textAlignment w:val="baseline"/>
              <w:rPr>
                <w:rFonts w:ascii="Arial" w:eastAsia="Times New Roman" w:hAnsi="Arial"/>
                <w:b/>
                <w:bCs/>
                <w:sz w:val="22"/>
                <w:szCs w:val="22"/>
                <w:rtl/>
                <w:lang w:eastAsia="he-IL"/>
              </w:rPr>
            </w:pPr>
            <w:r w:rsidRPr="003B6C9A">
              <w:rPr>
                <w:rFonts w:ascii="Arial" w:eastAsia="Times New Roman" w:hAnsi="Arial"/>
                <w:b/>
                <w:bCs/>
                <w:sz w:val="22"/>
                <w:szCs w:val="22"/>
                <w:rtl/>
                <w:lang w:eastAsia="he-IL"/>
              </w:rPr>
              <w:t>חתימה וחותמת תאגיד</w:t>
            </w:r>
          </w:p>
        </w:tc>
        <w:tc>
          <w:tcPr>
            <w:tcW w:w="2359" w:type="dxa"/>
            <w:shd w:val="clear" w:color="auto" w:fill="E6E6E6"/>
          </w:tcPr>
          <w:p w14:paraId="70D970B8" w14:textId="77777777" w:rsidR="00DA317F" w:rsidRPr="003B6C9A" w:rsidRDefault="00DA317F" w:rsidP="00DD3D56">
            <w:pPr>
              <w:widowControl w:val="0"/>
              <w:adjustRightInd w:val="0"/>
              <w:textAlignment w:val="baseline"/>
              <w:rPr>
                <w:rFonts w:ascii="Arial" w:eastAsia="Times New Roman" w:hAnsi="Arial"/>
                <w:b/>
                <w:bCs/>
                <w:sz w:val="22"/>
                <w:szCs w:val="22"/>
                <w:rtl/>
                <w:lang w:eastAsia="he-IL"/>
              </w:rPr>
            </w:pPr>
            <w:r w:rsidRPr="003B6C9A">
              <w:rPr>
                <w:rFonts w:ascii="Arial" w:eastAsia="Times New Roman" w:hAnsi="Arial"/>
                <w:b/>
                <w:bCs/>
                <w:sz w:val="22"/>
                <w:szCs w:val="22"/>
                <w:rtl/>
                <w:lang w:eastAsia="he-IL"/>
              </w:rPr>
              <w:t>תאריך</w:t>
            </w:r>
          </w:p>
        </w:tc>
      </w:tr>
      <w:tr w:rsidR="00DA317F" w:rsidRPr="003B6C9A" w14:paraId="7F94C30F" w14:textId="77777777" w:rsidTr="00DD3D56">
        <w:trPr>
          <w:trHeight w:val="228"/>
        </w:trPr>
        <w:tc>
          <w:tcPr>
            <w:tcW w:w="1930" w:type="dxa"/>
            <w:shd w:val="clear" w:color="auto" w:fill="auto"/>
          </w:tcPr>
          <w:p w14:paraId="30859B01" w14:textId="77777777" w:rsidR="00DA317F" w:rsidRPr="003B6C9A" w:rsidRDefault="00DA317F" w:rsidP="00DD3D56">
            <w:pPr>
              <w:widowControl w:val="0"/>
              <w:adjustRightInd w:val="0"/>
              <w:textAlignment w:val="baseline"/>
              <w:rPr>
                <w:rFonts w:ascii="Arial" w:eastAsia="Times New Roman" w:hAnsi="Arial"/>
                <w:b/>
                <w:bCs/>
                <w:rtl/>
                <w:lang w:eastAsia="he-IL"/>
              </w:rPr>
            </w:pPr>
          </w:p>
        </w:tc>
        <w:tc>
          <w:tcPr>
            <w:tcW w:w="1337" w:type="dxa"/>
            <w:shd w:val="clear" w:color="auto" w:fill="auto"/>
          </w:tcPr>
          <w:p w14:paraId="10982FF6" w14:textId="77777777" w:rsidR="00DA317F" w:rsidRPr="003B6C9A" w:rsidRDefault="00DA317F" w:rsidP="00DD3D56">
            <w:pPr>
              <w:widowControl w:val="0"/>
              <w:adjustRightInd w:val="0"/>
              <w:textAlignment w:val="baseline"/>
              <w:rPr>
                <w:rFonts w:ascii="Arial" w:eastAsia="Times New Roman" w:hAnsi="Arial"/>
                <w:b/>
                <w:bCs/>
                <w:rtl/>
                <w:lang w:eastAsia="he-IL"/>
              </w:rPr>
            </w:pPr>
          </w:p>
        </w:tc>
        <w:tc>
          <w:tcPr>
            <w:tcW w:w="2596" w:type="dxa"/>
            <w:shd w:val="clear" w:color="auto" w:fill="auto"/>
          </w:tcPr>
          <w:p w14:paraId="3974A57E" w14:textId="77777777" w:rsidR="00DA317F" w:rsidRPr="003B6C9A" w:rsidRDefault="00DA317F" w:rsidP="00DD3D56">
            <w:pPr>
              <w:widowControl w:val="0"/>
              <w:adjustRightInd w:val="0"/>
              <w:textAlignment w:val="baseline"/>
              <w:rPr>
                <w:rFonts w:ascii="Arial" w:eastAsia="Times New Roman" w:hAnsi="Arial"/>
                <w:b/>
                <w:bCs/>
                <w:rtl/>
                <w:lang w:eastAsia="he-IL"/>
              </w:rPr>
            </w:pPr>
          </w:p>
        </w:tc>
        <w:tc>
          <w:tcPr>
            <w:tcW w:w="2359" w:type="dxa"/>
            <w:shd w:val="clear" w:color="auto" w:fill="auto"/>
          </w:tcPr>
          <w:p w14:paraId="4AFDA44C" w14:textId="77777777" w:rsidR="00DA317F" w:rsidRPr="003B6C9A" w:rsidRDefault="00DA317F" w:rsidP="00DD3D56">
            <w:pPr>
              <w:widowControl w:val="0"/>
              <w:adjustRightInd w:val="0"/>
              <w:textAlignment w:val="baseline"/>
              <w:rPr>
                <w:rFonts w:ascii="Arial" w:eastAsia="Times New Roman" w:hAnsi="Arial"/>
                <w:b/>
                <w:bCs/>
                <w:rtl/>
                <w:lang w:eastAsia="he-IL"/>
              </w:rPr>
            </w:pPr>
          </w:p>
        </w:tc>
      </w:tr>
      <w:tr w:rsidR="00DA317F" w:rsidRPr="003B6C9A" w14:paraId="0D02C2D8" w14:textId="77777777" w:rsidTr="00DD3D56">
        <w:trPr>
          <w:trHeight w:val="228"/>
        </w:trPr>
        <w:tc>
          <w:tcPr>
            <w:tcW w:w="1930" w:type="dxa"/>
            <w:shd w:val="clear" w:color="auto" w:fill="auto"/>
          </w:tcPr>
          <w:p w14:paraId="090C1349" w14:textId="77777777" w:rsidR="00DA317F" w:rsidRPr="003B6C9A" w:rsidRDefault="00DA317F" w:rsidP="00DD3D56">
            <w:pPr>
              <w:widowControl w:val="0"/>
              <w:adjustRightInd w:val="0"/>
              <w:textAlignment w:val="baseline"/>
              <w:rPr>
                <w:rFonts w:ascii="Arial" w:eastAsia="Times New Roman" w:hAnsi="Arial"/>
                <w:b/>
                <w:bCs/>
                <w:rtl/>
                <w:lang w:eastAsia="he-IL"/>
              </w:rPr>
            </w:pPr>
          </w:p>
        </w:tc>
        <w:tc>
          <w:tcPr>
            <w:tcW w:w="1337" w:type="dxa"/>
            <w:shd w:val="clear" w:color="auto" w:fill="auto"/>
          </w:tcPr>
          <w:p w14:paraId="2F4C7C50" w14:textId="77777777" w:rsidR="00DA317F" w:rsidRPr="003B6C9A" w:rsidRDefault="00DA317F" w:rsidP="00DD3D56">
            <w:pPr>
              <w:widowControl w:val="0"/>
              <w:adjustRightInd w:val="0"/>
              <w:textAlignment w:val="baseline"/>
              <w:rPr>
                <w:rFonts w:ascii="Arial" w:eastAsia="Times New Roman" w:hAnsi="Arial"/>
                <w:b/>
                <w:bCs/>
                <w:rtl/>
                <w:lang w:eastAsia="he-IL"/>
              </w:rPr>
            </w:pPr>
          </w:p>
        </w:tc>
        <w:tc>
          <w:tcPr>
            <w:tcW w:w="2596" w:type="dxa"/>
            <w:shd w:val="clear" w:color="auto" w:fill="auto"/>
          </w:tcPr>
          <w:p w14:paraId="2449C3A9" w14:textId="77777777" w:rsidR="00DA317F" w:rsidRPr="003B6C9A" w:rsidRDefault="00DA317F" w:rsidP="00DD3D56">
            <w:pPr>
              <w:widowControl w:val="0"/>
              <w:adjustRightInd w:val="0"/>
              <w:textAlignment w:val="baseline"/>
              <w:rPr>
                <w:rFonts w:ascii="Arial" w:eastAsia="Times New Roman" w:hAnsi="Arial"/>
                <w:b/>
                <w:bCs/>
                <w:rtl/>
                <w:lang w:eastAsia="he-IL"/>
              </w:rPr>
            </w:pPr>
          </w:p>
        </w:tc>
        <w:tc>
          <w:tcPr>
            <w:tcW w:w="2359" w:type="dxa"/>
            <w:shd w:val="clear" w:color="auto" w:fill="auto"/>
          </w:tcPr>
          <w:p w14:paraId="3CE3DF85" w14:textId="77777777" w:rsidR="00DA317F" w:rsidRPr="003B6C9A" w:rsidRDefault="00DA317F" w:rsidP="00DD3D56">
            <w:pPr>
              <w:widowControl w:val="0"/>
              <w:adjustRightInd w:val="0"/>
              <w:textAlignment w:val="baseline"/>
              <w:rPr>
                <w:rFonts w:ascii="Arial" w:eastAsia="Times New Roman" w:hAnsi="Arial"/>
                <w:b/>
                <w:bCs/>
                <w:rtl/>
                <w:lang w:eastAsia="he-IL"/>
              </w:rPr>
            </w:pPr>
          </w:p>
        </w:tc>
      </w:tr>
    </w:tbl>
    <w:p w14:paraId="3DF97D8F" w14:textId="77777777" w:rsidR="00DA317F" w:rsidRPr="003B6C9A" w:rsidRDefault="00DA317F" w:rsidP="00DA317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2752AD6B" w14:textId="77777777" w:rsidR="00DA317F" w:rsidRPr="003B6C9A" w:rsidRDefault="00DA317F" w:rsidP="00DA317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29D3ACE0" w14:textId="77777777" w:rsidR="00DA317F" w:rsidRPr="003B6C9A" w:rsidRDefault="00DA317F" w:rsidP="00DA317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389BE065" w14:textId="77777777" w:rsidR="00DA317F" w:rsidRPr="003B6C9A" w:rsidRDefault="00DA317F" w:rsidP="00DA317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59ACB79E" w14:textId="50AE6ACA" w:rsidR="008C6BA2" w:rsidRPr="003B6C9A" w:rsidRDefault="008C6BA2" w:rsidP="008C6BA2">
      <w:pPr>
        <w:rPr>
          <w:rtl/>
        </w:rPr>
      </w:pPr>
    </w:p>
    <w:p w14:paraId="4E43BA2C" w14:textId="4824FF11" w:rsidR="00DA317F" w:rsidRPr="003B6C9A" w:rsidRDefault="00DA317F" w:rsidP="008C6BA2">
      <w:pPr>
        <w:rPr>
          <w:rtl/>
        </w:rPr>
      </w:pPr>
    </w:p>
    <w:p w14:paraId="4E59F8FB" w14:textId="4D943BCC" w:rsidR="00BE3448" w:rsidRPr="003B6C9A" w:rsidRDefault="00BE3448" w:rsidP="008C6BA2">
      <w:pPr>
        <w:rPr>
          <w:rtl/>
        </w:rPr>
      </w:pPr>
    </w:p>
    <w:p w14:paraId="4AC6ECEE" w14:textId="18F18B03" w:rsidR="00667BA2" w:rsidRPr="003B6C9A" w:rsidRDefault="00667BA2" w:rsidP="008C6BA2">
      <w:pPr>
        <w:rPr>
          <w:rtl/>
        </w:rPr>
      </w:pPr>
    </w:p>
    <w:p w14:paraId="056EBCA6" w14:textId="0447D585" w:rsidR="00667BA2" w:rsidRPr="003B6C9A" w:rsidRDefault="00667BA2" w:rsidP="008C6BA2">
      <w:pPr>
        <w:rPr>
          <w:rtl/>
        </w:rPr>
      </w:pPr>
    </w:p>
    <w:p w14:paraId="52D6FF0B" w14:textId="1D033DE3" w:rsidR="00667BA2" w:rsidRPr="003B6C9A" w:rsidRDefault="00667BA2" w:rsidP="008C6BA2">
      <w:pPr>
        <w:rPr>
          <w:rtl/>
        </w:rPr>
      </w:pPr>
    </w:p>
    <w:p w14:paraId="2069EEBB" w14:textId="1AF8376E" w:rsidR="00667BA2" w:rsidRPr="003B6C9A" w:rsidRDefault="00667BA2" w:rsidP="008C6BA2">
      <w:pPr>
        <w:rPr>
          <w:rtl/>
        </w:rPr>
      </w:pPr>
    </w:p>
    <w:p w14:paraId="3F7332FB" w14:textId="77777777" w:rsidR="00667BA2" w:rsidRPr="003B6C9A" w:rsidRDefault="00667BA2" w:rsidP="008C6BA2">
      <w:pPr>
        <w:rPr>
          <w:rtl/>
        </w:rPr>
      </w:pPr>
    </w:p>
    <w:p w14:paraId="49851DF2" w14:textId="12DA997E" w:rsidR="00BE3448" w:rsidRPr="003B6C9A" w:rsidRDefault="00BE3448" w:rsidP="008C6BA2">
      <w:pPr>
        <w:rPr>
          <w:rtl/>
        </w:rPr>
      </w:pPr>
    </w:p>
    <w:p w14:paraId="673F42AC" w14:textId="00EDC0C4" w:rsidR="00BE3448" w:rsidRPr="003B6C9A" w:rsidRDefault="00BE3448" w:rsidP="008C6BA2">
      <w:pPr>
        <w:rPr>
          <w:rtl/>
        </w:rPr>
      </w:pPr>
    </w:p>
    <w:p w14:paraId="1781640E" w14:textId="7FC6D1CE" w:rsidR="004410FF" w:rsidRPr="003B6C9A"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b/>
          <w:bCs/>
          <w:caps/>
          <w:spacing w:val="15"/>
          <w:sz w:val="36"/>
          <w:szCs w:val="36"/>
          <w:lang w:val="x-none" w:eastAsia="x-none"/>
        </w:rPr>
      </w:pPr>
      <w:bookmarkStart w:id="163" w:name="_Toc86308811"/>
      <w:r w:rsidRPr="003B6C9A">
        <w:rPr>
          <w:rFonts w:hint="cs"/>
          <w:b/>
          <w:bCs/>
          <w:caps/>
          <w:spacing w:val="15"/>
          <w:sz w:val="36"/>
          <w:szCs w:val="36"/>
          <w:rtl/>
          <w:lang w:val="x-none" w:eastAsia="x-none"/>
        </w:rPr>
        <w:lastRenderedPageBreak/>
        <w:t>הסכם התקשרות</w:t>
      </w:r>
      <w:bookmarkEnd w:id="160"/>
      <w:bookmarkEnd w:id="161"/>
      <w:bookmarkEnd w:id="163"/>
      <w:r w:rsidRPr="003B6C9A">
        <w:rPr>
          <w:rFonts w:hint="cs"/>
          <w:b/>
          <w:bCs/>
          <w:caps/>
          <w:spacing w:val="15"/>
          <w:sz w:val="36"/>
          <w:szCs w:val="36"/>
          <w:rtl/>
          <w:lang w:val="x-none" w:eastAsia="x-none"/>
        </w:rPr>
        <w:t xml:space="preserve"> </w:t>
      </w:r>
    </w:p>
    <w:p w14:paraId="3100CCAB" w14:textId="09DDBA38" w:rsidR="00201990" w:rsidRPr="003B6C9A" w:rsidRDefault="00201990" w:rsidP="00201990">
      <w:pPr>
        <w:shd w:val="clear" w:color="auto" w:fill="FFFFFF"/>
        <w:spacing w:line="240" w:lineRule="auto"/>
        <w:jc w:val="left"/>
        <w:rPr>
          <w:rFonts w:ascii="Narkisim" w:eastAsia="Times New Roman" w:hAnsi="Narkisim"/>
          <w:b/>
          <w:bCs/>
          <w:sz w:val="28"/>
          <w:szCs w:val="28"/>
          <w:u w:val="single"/>
          <w:rtl/>
          <w:lang w:val="x-none" w:eastAsia="he-IL"/>
        </w:rPr>
      </w:pPr>
      <w:r w:rsidRPr="003B6C9A">
        <w:rPr>
          <w:rFonts w:ascii="David" w:hAnsi="David" w:hint="cs"/>
          <w:b/>
          <w:bCs/>
          <w:color w:val="000000"/>
          <w:sz w:val="28"/>
          <w:szCs w:val="28"/>
          <w:rtl/>
        </w:rPr>
        <w:t xml:space="preserve">מכרז </w:t>
      </w:r>
      <w:r w:rsidR="00ED7D09">
        <w:rPr>
          <w:rFonts w:ascii="David" w:hAnsi="David" w:hint="cs"/>
          <w:b/>
          <w:bCs/>
          <w:color w:val="000000"/>
          <w:sz w:val="28"/>
          <w:szCs w:val="28"/>
          <w:rtl/>
        </w:rPr>
        <w:t>76/2022</w:t>
      </w:r>
      <w:r w:rsidRPr="003B6C9A">
        <w:rPr>
          <w:rFonts w:ascii="David" w:hAnsi="David" w:hint="cs"/>
          <w:b/>
          <w:bCs/>
          <w:color w:val="000000"/>
          <w:sz w:val="28"/>
          <w:szCs w:val="28"/>
          <w:rtl/>
        </w:rPr>
        <w:t xml:space="preserve"> לאספקה של מבני מיגוניות עבור משרד החקלאות </w:t>
      </w:r>
    </w:p>
    <w:p w14:paraId="59E81E2A" w14:textId="342EE1C7" w:rsidR="004410FF" w:rsidRPr="003B6C9A" w:rsidRDefault="004410FF" w:rsidP="004410FF">
      <w:pPr>
        <w:shd w:val="clear" w:color="auto" w:fill="FFFFFF"/>
        <w:spacing w:line="240" w:lineRule="auto"/>
        <w:jc w:val="center"/>
        <w:rPr>
          <w:rFonts w:eastAsia="Times New Roman"/>
          <w:b/>
          <w:bCs/>
          <w:sz w:val="32"/>
          <w:szCs w:val="32"/>
          <w:rtl/>
          <w:lang w:eastAsia="he-IL"/>
        </w:rPr>
      </w:pPr>
      <w:r w:rsidRPr="003B6C9A">
        <w:rPr>
          <w:rFonts w:eastAsia="Times New Roman" w:hint="cs"/>
          <w:b/>
          <w:bCs/>
          <w:sz w:val="32"/>
          <w:szCs w:val="32"/>
          <w:rtl/>
          <w:lang w:eastAsia="he-IL"/>
        </w:rPr>
        <w:t xml:space="preserve"> (להלן </w:t>
      </w:r>
      <w:r w:rsidRPr="003B6C9A">
        <w:rPr>
          <w:rFonts w:eastAsia="Times New Roman"/>
          <w:b/>
          <w:bCs/>
          <w:sz w:val="32"/>
          <w:szCs w:val="32"/>
          <w:rtl/>
          <w:lang w:eastAsia="he-IL"/>
        </w:rPr>
        <w:t>–</w:t>
      </w:r>
      <w:r w:rsidRPr="003B6C9A">
        <w:rPr>
          <w:rFonts w:eastAsia="Times New Roman" w:hint="cs"/>
          <w:b/>
          <w:bCs/>
          <w:sz w:val="32"/>
          <w:szCs w:val="32"/>
          <w:rtl/>
          <w:lang w:eastAsia="he-IL"/>
        </w:rPr>
        <w:t xml:space="preserve"> "המכרז")</w:t>
      </w:r>
    </w:p>
    <w:p w14:paraId="38DA0A20" w14:textId="77777777" w:rsidR="004410FF" w:rsidRPr="003B6C9A" w:rsidRDefault="004410FF" w:rsidP="004410FF">
      <w:pPr>
        <w:rPr>
          <w:rtl/>
        </w:rPr>
      </w:pPr>
    </w:p>
    <w:p w14:paraId="1FC33170" w14:textId="77777777" w:rsidR="004410FF" w:rsidRPr="003B6C9A"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rtl/>
          <w:lang w:eastAsia="he-IL"/>
        </w:rPr>
      </w:pPr>
      <w:r w:rsidRPr="003B6C9A">
        <w:rPr>
          <w:rFonts w:eastAsia="Times New Roman" w:hint="cs"/>
          <w:b/>
          <w:bCs/>
          <w:rtl/>
          <w:lang w:eastAsia="he-IL"/>
        </w:rPr>
        <w:t>ה</w:t>
      </w:r>
      <w:r w:rsidRPr="003B6C9A">
        <w:rPr>
          <w:rFonts w:eastAsia="Times New Roman"/>
          <w:b/>
          <w:bCs/>
          <w:rtl/>
          <w:lang w:eastAsia="he-IL"/>
        </w:rPr>
        <w:t xml:space="preserve">סכם </w:t>
      </w:r>
    </w:p>
    <w:p w14:paraId="1E4C57ED" w14:textId="0FF6F5E0" w:rsidR="004410FF" w:rsidRPr="003B6C9A"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3B6C9A">
        <w:rPr>
          <w:rFonts w:eastAsia="Times New Roman"/>
          <w:rtl/>
          <w:lang w:eastAsia="he-IL"/>
        </w:rPr>
        <w:t>שנערך ונחתם בירושלים ביום .......... בחודש ........... בשנ</w:t>
      </w:r>
      <w:r w:rsidRPr="003B6C9A">
        <w:rPr>
          <w:rFonts w:eastAsia="Times New Roman" w:hint="cs"/>
          <w:rtl/>
          <w:lang w:eastAsia="he-IL"/>
        </w:rPr>
        <w:t xml:space="preserve">ת </w:t>
      </w:r>
      <w:r w:rsidR="00BE6B92" w:rsidRPr="003B6C9A">
        <w:rPr>
          <w:rFonts w:eastAsia="Times New Roman" w:hint="cs"/>
          <w:rtl/>
          <w:lang w:eastAsia="he-IL"/>
        </w:rPr>
        <w:t>2022</w:t>
      </w:r>
    </w:p>
    <w:p w14:paraId="71D5E873" w14:textId="77777777" w:rsidR="004410FF" w:rsidRPr="003B6C9A"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3B6C9A">
        <w:rPr>
          <w:rFonts w:eastAsia="Times New Roman"/>
          <w:rtl/>
          <w:lang w:eastAsia="he-IL"/>
        </w:rPr>
        <w:t xml:space="preserve">ב י ן </w:t>
      </w:r>
    </w:p>
    <w:p w14:paraId="36437D50" w14:textId="77777777" w:rsidR="004410FF" w:rsidRPr="003B6C9A"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lang w:eastAsia="he-IL"/>
        </w:rPr>
      </w:pPr>
    </w:p>
    <w:p w14:paraId="562B3184" w14:textId="77777777" w:rsidR="004410FF" w:rsidRPr="003B6C9A"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sidRPr="003B6C9A">
        <w:rPr>
          <w:rFonts w:eastAsia="Times New Roman" w:hint="cs"/>
          <w:rtl/>
          <w:lang w:eastAsia="he-IL"/>
        </w:rPr>
        <w:t xml:space="preserve">משרד החקלאות ופיתוח הכפר </w:t>
      </w:r>
    </w:p>
    <w:p w14:paraId="52176B6B" w14:textId="77777777" w:rsidR="004410FF" w:rsidRPr="003B6C9A"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sidRPr="003B6C9A">
        <w:rPr>
          <w:rFonts w:eastAsia="Times New Roman" w:hint="cs"/>
          <w:rtl/>
          <w:lang w:eastAsia="he-IL"/>
        </w:rPr>
        <w:t>הקרייה החקלאית בית דגן</w:t>
      </w:r>
      <w:r w:rsidRPr="003B6C9A">
        <w:rPr>
          <w:rFonts w:eastAsia="Times New Roman"/>
          <w:rtl/>
          <w:lang w:eastAsia="he-IL"/>
        </w:rPr>
        <w:t xml:space="preserve"> </w:t>
      </w:r>
    </w:p>
    <w:p w14:paraId="6780D93C" w14:textId="77777777" w:rsidR="004410FF" w:rsidRPr="003B6C9A"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3B6C9A">
        <w:rPr>
          <w:rFonts w:eastAsia="Times New Roman"/>
          <w:rtl/>
          <w:lang w:eastAsia="he-IL"/>
        </w:rPr>
        <w:t xml:space="preserve">(להלן – </w:t>
      </w:r>
      <w:r w:rsidRPr="003B6C9A">
        <w:rPr>
          <w:rFonts w:eastAsia="Times New Roman" w:hint="cs"/>
          <w:b/>
          <w:bCs/>
          <w:rtl/>
          <w:lang w:eastAsia="he-IL"/>
        </w:rPr>
        <w:t>"המשרד"</w:t>
      </w:r>
      <w:r w:rsidRPr="003B6C9A">
        <w:rPr>
          <w:rFonts w:eastAsia="Times New Roman"/>
          <w:rtl/>
          <w:lang w:eastAsia="he-IL"/>
        </w:rPr>
        <w:t xml:space="preserve">) </w:t>
      </w:r>
    </w:p>
    <w:p w14:paraId="551ACC2E" w14:textId="77777777" w:rsidR="004410FF" w:rsidRPr="003B6C9A"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eastAsia="Times New Roman"/>
          <w:lang w:eastAsia="he-IL"/>
        </w:rPr>
      </w:pPr>
      <w:r w:rsidRPr="003B6C9A">
        <w:rPr>
          <w:rFonts w:eastAsia="Times New Roman"/>
          <w:b/>
          <w:bCs/>
          <w:u w:val="single"/>
          <w:rtl/>
          <w:lang w:eastAsia="he-IL"/>
        </w:rPr>
        <w:t>מצד אחד</w:t>
      </w:r>
    </w:p>
    <w:p w14:paraId="0017E472" w14:textId="77777777" w:rsidR="004410FF" w:rsidRPr="003B6C9A"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3B6C9A">
        <w:rPr>
          <w:rFonts w:eastAsia="Times New Roman"/>
          <w:rtl/>
          <w:lang w:eastAsia="he-IL"/>
        </w:rPr>
        <w:t xml:space="preserve">ל ב י ן </w:t>
      </w:r>
    </w:p>
    <w:p w14:paraId="2FA393D3" w14:textId="77777777" w:rsidR="004410FF" w:rsidRPr="003B6C9A"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3B6C9A">
        <w:rPr>
          <w:rFonts w:eastAsia="Times New Roman"/>
          <w:rtl/>
          <w:lang w:eastAsia="he-IL"/>
        </w:rPr>
        <w:t xml:space="preserve">________________________ </w:t>
      </w:r>
    </w:p>
    <w:p w14:paraId="316AD827" w14:textId="77777777" w:rsidR="004410FF" w:rsidRPr="003B6C9A"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3B6C9A">
        <w:rPr>
          <w:rFonts w:eastAsia="Times New Roman" w:hint="cs"/>
          <w:rtl/>
          <w:lang w:eastAsia="he-IL"/>
        </w:rPr>
        <w:t>ח.פ. _______________</w:t>
      </w:r>
    </w:p>
    <w:p w14:paraId="6AF310C1" w14:textId="77777777" w:rsidR="004410FF" w:rsidRPr="003B6C9A"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3B6C9A">
        <w:rPr>
          <w:rFonts w:eastAsia="Times New Roman" w:hint="cs"/>
          <w:rtl/>
          <w:lang w:eastAsia="he-IL"/>
        </w:rPr>
        <w:t>מרחוב ________________</w:t>
      </w:r>
    </w:p>
    <w:p w14:paraId="09D6ABFC" w14:textId="77777777" w:rsidR="004410FF" w:rsidRPr="003B6C9A"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3B6C9A">
        <w:rPr>
          <w:rFonts w:eastAsia="Times New Roman"/>
          <w:rtl/>
          <w:lang w:eastAsia="he-IL"/>
        </w:rPr>
        <w:t xml:space="preserve">(להלן – </w:t>
      </w:r>
      <w:r w:rsidRPr="003B6C9A">
        <w:rPr>
          <w:rFonts w:eastAsia="Times New Roman" w:hint="cs"/>
          <w:b/>
          <w:bCs/>
          <w:rtl/>
          <w:lang w:eastAsia="he-IL"/>
        </w:rPr>
        <w:t>"</w:t>
      </w:r>
      <w:r w:rsidRPr="003B6C9A">
        <w:rPr>
          <w:rFonts w:eastAsia="Times New Roman"/>
          <w:b/>
          <w:bCs/>
          <w:rtl/>
          <w:lang w:eastAsia="he-IL"/>
        </w:rPr>
        <w:t>הספק</w:t>
      </w:r>
      <w:r w:rsidRPr="003B6C9A">
        <w:rPr>
          <w:rFonts w:eastAsia="Times New Roman" w:hint="cs"/>
          <w:b/>
          <w:bCs/>
          <w:rtl/>
          <w:lang w:eastAsia="he-IL"/>
        </w:rPr>
        <w:t>"</w:t>
      </w:r>
      <w:r w:rsidRPr="003B6C9A">
        <w:rPr>
          <w:rFonts w:eastAsia="Times New Roman"/>
          <w:rtl/>
          <w:lang w:eastAsia="he-IL"/>
        </w:rPr>
        <w:t xml:space="preserve">) </w:t>
      </w:r>
    </w:p>
    <w:p w14:paraId="0B909D5E" w14:textId="77777777" w:rsidR="004410FF" w:rsidRPr="003B6C9A" w:rsidRDefault="004410FF" w:rsidP="004410FF">
      <w:pPr>
        <w:tabs>
          <w:tab w:val="left" w:pos="2400"/>
          <w:tab w:val="left" w:pos="6000"/>
          <w:tab w:val="left" w:pos="9360"/>
        </w:tabs>
        <w:rPr>
          <w:rFonts w:eastAsia="Times New Roman"/>
          <w:rtl/>
        </w:rPr>
      </w:pPr>
    </w:p>
    <w:p w14:paraId="45F1E92D" w14:textId="67F0CE27" w:rsidR="004410FF" w:rsidRPr="003B6C9A" w:rsidRDefault="004410FF" w:rsidP="00174A3D">
      <w:pPr>
        <w:shd w:val="clear" w:color="auto" w:fill="FFFFFF"/>
        <w:spacing w:line="240" w:lineRule="auto"/>
        <w:rPr>
          <w:rFonts w:eastAsia="Times New Roman"/>
          <w:rtl/>
        </w:rPr>
      </w:pPr>
      <w:r w:rsidRPr="003B6C9A">
        <w:rPr>
          <w:rFonts w:eastAsia="Times New Roman"/>
          <w:b/>
          <w:bCs/>
          <w:rtl/>
        </w:rPr>
        <w:t xml:space="preserve">הואיל </w:t>
      </w:r>
      <w:r w:rsidRPr="003B6C9A">
        <w:rPr>
          <w:rFonts w:eastAsia="Times New Roman"/>
          <w:rtl/>
        </w:rPr>
        <w:t>והמשרד מעוניי</w:t>
      </w:r>
      <w:r w:rsidRPr="003B6C9A">
        <w:rPr>
          <w:rFonts w:eastAsia="Times New Roman" w:hint="cs"/>
          <w:rtl/>
        </w:rPr>
        <w:t>ן לרכוש</w:t>
      </w:r>
      <w:r w:rsidRPr="003B6C9A">
        <w:rPr>
          <w:rFonts w:eastAsia="Times New Roman"/>
          <w:rtl/>
        </w:rPr>
        <w:t xml:space="preserve"> </w:t>
      </w:r>
      <w:r w:rsidR="00201990" w:rsidRPr="003B6C9A">
        <w:rPr>
          <w:rFonts w:ascii="David" w:hAnsi="David" w:hint="cs"/>
          <w:b/>
          <w:bCs/>
          <w:color w:val="000000"/>
          <w:rtl/>
        </w:rPr>
        <w:t xml:space="preserve">מיגוניות </w:t>
      </w:r>
      <w:r w:rsidR="00201990" w:rsidRPr="003B6C9A">
        <w:rPr>
          <w:rFonts w:eastAsia="Times New Roman" w:hint="cs"/>
          <w:rtl/>
        </w:rPr>
        <w:t>ע</w:t>
      </w:r>
      <w:r w:rsidRPr="003B6C9A">
        <w:rPr>
          <w:rFonts w:eastAsia="Times New Roman" w:hint="cs"/>
          <w:rtl/>
        </w:rPr>
        <w:t>ל פ</w:t>
      </w:r>
      <w:r w:rsidRPr="003B6C9A">
        <w:rPr>
          <w:rFonts w:eastAsia="Times New Roman"/>
          <w:rtl/>
        </w:rPr>
        <w:t xml:space="preserve">י תנאי </w:t>
      </w:r>
      <w:r w:rsidRPr="003B6C9A">
        <w:rPr>
          <w:rFonts w:eastAsia="Times New Roman" w:hint="cs"/>
          <w:rtl/>
        </w:rPr>
        <w:t>ה</w:t>
      </w:r>
      <w:r w:rsidRPr="003B6C9A">
        <w:rPr>
          <w:rFonts w:eastAsia="Times New Roman"/>
          <w:rtl/>
        </w:rPr>
        <w:t xml:space="preserve">מכרז (להלן – </w:t>
      </w:r>
      <w:r w:rsidRPr="003B6C9A">
        <w:rPr>
          <w:rFonts w:eastAsia="Times New Roman" w:hint="cs"/>
          <w:rtl/>
        </w:rPr>
        <w:t>"</w:t>
      </w:r>
      <w:r w:rsidRPr="003B6C9A">
        <w:rPr>
          <w:rFonts w:eastAsia="Times New Roman" w:hint="cs"/>
          <w:b/>
          <w:bCs/>
          <w:rtl/>
        </w:rPr>
        <w:t>ה</w:t>
      </w:r>
      <w:r w:rsidRPr="003B6C9A">
        <w:rPr>
          <w:rFonts w:eastAsia="Times New Roman"/>
          <w:b/>
          <w:bCs/>
          <w:rtl/>
        </w:rPr>
        <w:t>שירותי</w:t>
      </w:r>
      <w:r w:rsidRPr="003B6C9A">
        <w:rPr>
          <w:rFonts w:eastAsia="Times New Roman" w:hint="cs"/>
          <w:b/>
          <w:bCs/>
          <w:rtl/>
        </w:rPr>
        <w:t>ם</w:t>
      </w:r>
      <w:r w:rsidRPr="003B6C9A">
        <w:rPr>
          <w:rFonts w:eastAsia="Times New Roman" w:hint="cs"/>
          <w:rtl/>
        </w:rPr>
        <w:t>"</w:t>
      </w:r>
      <w:r w:rsidRPr="003B6C9A">
        <w:rPr>
          <w:rFonts w:eastAsia="Times New Roman"/>
          <w:rtl/>
        </w:rPr>
        <w:t>);</w:t>
      </w:r>
    </w:p>
    <w:p w14:paraId="6C8B4EDE" w14:textId="77777777" w:rsidR="004410FF" w:rsidRPr="003B6C9A" w:rsidRDefault="004410FF" w:rsidP="004410FF">
      <w:pPr>
        <w:tabs>
          <w:tab w:val="left" w:pos="1200"/>
        </w:tabs>
        <w:rPr>
          <w:rFonts w:eastAsia="Times New Roman"/>
          <w:rtl/>
        </w:rPr>
      </w:pPr>
    </w:p>
    <w:p w14:paraId="375D8D97" w14:textId="77777777" w:rsidR="004410FF" w:rsidRPr="003B6C9A" w:rsidRDefault="004410FF" w:rsidP="004410FF">
      <w:pPr>
        <w:tabs>
          <w:tab w:val="left" w:pos="1200"/>
        </w:tabs>
        <w:ind w:left="720" w:hanging="720"/>
        <w:rPr>
          <w:rFonts w:eastAsia="Times New Roman"/>
          <w:rtl/>
        </w:rPr>
      </w:pPr>
      <w:r w:rsidRPr="003B6C9A">
        <w:rPr>
          <w:rFonts w:eastAsia="Times New Roman"/>
          <w:b/>
          <w:bCs/>
          <w:rtl/>
        </w:rPr>
        <w:t>והואיל</w:t>
      </w:r>
      <w:r w:rsidRPr="003B6C9A">
        <w:rPr>
          <w:rFonts w:eastAsia="Times New Roman"/>
          <w:rtl/>
        </w:rPr>
        <w:t xml:space="preserve"> </w:t>
      </w:r>
      <w:r w:rsidRPr="003B6C9A">
        <w:rPr>
          <w:rFonts w:eastAsia="Times New Roman"/>
          <w:rtl/>
        </w:rPr>
        <w:tab/>
      </w:r>
      <w:r w:rsidRPr="003B6C9A">
        <w:rPr>
          <w:rFonts w:eastAsia="Times New Roman" w:hint="cs"/>
          <w:rtl/>
        </w:rPr>
        <w:t>והספק</w:t>
      </w:r>
      <w:r w:rsidRPr="003B6C9A">
        <w:rPr>
          <w:rFonts w:eastAsia="Times New Roman"/>
          <w:rtl/>
        </w:rPr>
        <w:t xml:space="preserve"> לאחר שעיין בכל הנחיות והוראות </w:t>
      </w:r>
      <w:r w:rsidRPr="003B6C9A">
        <w:rPr>
          <w:rFonts w:eastAsia="Times New Roman" w:hint="cs"/>
          <w:rtl/>
        </w:rPr>
        <w:t>המכרז</w:t>
      </w:r>
      <w:r w:rsidRPr="003B6C9A">
        <w:rPr>
          <w:rFonts w:eastAsia="Times New Roman"/>
          <w:rtl/>
        </w:rPr>
        <w:t xml:space="preserve"> הגיש את הצעתו לביצוע השירותים בהתאם לתנאי הסכם זה;</w:t>
      </w:r>
    </w:p>
    <w:p w14:paraId="1B0DA5E9" w14:textId="77777777" w:rsidR="004410FF" w:rsidRPr="003B6C9A" w:rsidRDefault="004410FF" w:rsidP="004410FF">
      <w:pPr>
        <w:tabs>
          <w:tab w:val="left" w:pos="1200"/>
        </w:tabs>
        <w:rPr>
          <w:rFonts w:eastAsia="Times New Roman"/>
          <w:b/>
          <w:bCs/>
          <w:rtl/>
        </w:rPr>
      </w:pPr>
    </w:p>
    <w:p w14:paraId="75A29D21" w14:textId="77777777" w:rsidR="004410FF" w:rsidRPr="003B6C9A" w:rsidRDefault="004410FF" w:rsidP="004410FF">
      <w:pPr>
        <w:tabs>
          <w:tab w:val="left" w:pos="1200"/>
        </w:tabs>
        <w:ind w:left="720" w:hanging="720"/>
        <w:rPr>
          <w:rFonts w:eastAsia="Times New Roman"/>
          <w:rtl/>
        </w:rPr>
      </w:pPr>
      <w:r w:rsidRPr="003B6C9A">
        <w:rPr>
          <w:rFonts w:eastAsia="Times New Roman"/>
          <w:b/>
          <w:bCs/>
          <w:rtl/>
        </w:rPr>
        <w:t xml:space="preserve">והואיל </w:t>
      </w:r>
      <w:r w:rsidRPr="003B6C9A">
        <w:rPr>
          <w:rFonts w:eastAsia="Times New Roman"/>
          <w:rtl/>
        </w:rPr>
        <w:tab/>
        <w:t>ולאחר בדיקה ובחינה של הצעת הספק ועל בסיס נכונות הצהרותיו ובהתבסס על הנתונים שבהצעתו, הצעת המציע נתקבלה על דעת ועדת המכרזים של משרד החקלאות ופיתוח הכפר,</w:t>
      </w:r>
    </w:p>
    <w:p w14:paraId="7A72F1BF" w14:textId="77777777" w:rsidR="004410FF" w:rsidRPr="003B6C9A" w:rsidRDefault="004410FF" w:rsidP="004410FF">
      <w:pPr>
        <w:tabs>
          <w:tab w:val="left" w:pos="1200"/>
        </w:tabs>
        <w:ind w:left="720"/>
        <w:rPr>
          <w:rFonts w:eastAsia="Times New Roman"/>
          <w:rtl/>
        </w:rPr>
      </w:pPr>
      <w:r w:rsidRPr="003B6C9A">
        <w:rPr>
          <w:rFonts w:eastAsia="Times New Roman"/>
          <w:rtl/>
        </w:rPr>
        <w:t xml:space="preserve">והמשרד הודיע </w:t>
      </w:r>
      <w:r w:rsidRPr="003B6C9A">
        <w:rPr>
          <w:rFonts w:eastAsia="Times New Roman" w:hint="cs"/>
          <w:rtl/>
        </w:rPr>
        <w:t>לספק</w:t>
      </w:r>
      <w:r w:rsidRPr="003B6C9A">
        <w:rPr>
          <w:rFonts w:eastAsia="Times New Roman"/>
          <w:rtl/>
        </w:rPr>
        <w:t xml:space="preserve"> על קבלת הצעתו לספק ל</w:t>
      </w:r>
      <w:r w:rsidRPr="003B6C9A">
        <w:rPr>
          <w:rFonts w:eastAsia="Times New Roman" w:hint="cs"/>
          <w:rtl/>
        </w:rPr>
        <w:t>ו</w:t>
      </w:r>
      <w:r w:rsidRPr="003B6C9A">
        <w:rPr>
          <w:rFonts w:eastAsia="Times New Roman"/>
          <w:rtl/>
        </w:rPr>
        <w:t xml:space="preserve"> שירותי</w:t>
      </w:r>
      <w:r w:rsidRPr="003B6C9A">
        <w:rPr>
          <w:rFonts w:eastAsia="Times New Roman" w:hint="cs"/>
          <w:rtl/>
        </w:rPr>
        <w:t xml:space="preserve">ם </w:t>
      </w:r>
      <w:r w:rsidRPr="003B6C9A">
        <w:rPr>
          <w:rFonts w:eastAsia="Times New Roman"/>
          <w:rtl/>
        </w:rPr>
        <w:t>כמפורט בהודעת המשרד המצורפת כחלק בלתי נפרד מהסכם זה ובהתאם לתנאי הסכם זה.</w:t>
      </w:r>
    </w:p>
    <w:p w14:paraId="26B128D8" w14:textId="77777777" w:rsidR="004410FF" w:rsidRPr="003B6C9A" w:rsidRDefault="004410FF" w:rsidP="004410FF">
      <w:pPr>
        <w:tabs>
          <w:tab w:val="num" w:pos="720"/>
          <w:tab w:val="left" w:pos="8306"/>
        </w:tabs>
        <w:snapToGrid w:val="0"/>
        <w:rPr>
          <w:rFonts w:eastAsia="Times New Roman"/>
          <w:spacing w:val="10"/>
          <w:rtl/>
          <w:lang w:eastAsia="he-IL"/>
        </w:rPr>
      </w:pPr>
      <w:r w:rsidRPr="003B6C9A">
        <w:rPr>
          <w:rFonts w:eastAsia="Times New Roman"/>
          <w:spacing w:val="10"/>
          <w:rtl/>
          <w:lang w:eastAsia="he-IL"/>
        </w:rPr>
        <w:tab/>
      </w:r>
      <w:r w:rsidRPr="003B6C9A">
        <w:rPr>
          <w:rFonts w:eastAsia="Times New Roman"/>
          <w:spacing w:val="10"/>
          <w:rtl/>
          <w:lang w:eastAsia="he-IL"/>
        </w:rPr>
        <w:tab/>
      </w:r>
    </w:p>
    <w:p w14:paraId="7578B511" w14:textId="77777777" w:rsidR="004410FF" w:rsidRPr="003B6C9A" w:rsidRDefault="004410FF" w:rsidP="004410FF">
      <w:pPr>
        <w:rPr>
          <w:rFonts w:eastAsia="Times New Roman"/>
          <w:rtl/>
        </w:rPr>
      </w:pPr>
      <w:r w:rsidRPr="003B6C9A">
        <w:rPr>
          <w:rFonts w:eastAsia="Times New Roman"/>
          <w:b/>
          <w:bCs/>
          <w:rtl/>
        </w:rPr>
        <w:t>והואיל</w:t>
      </w:r>
      <w:r w:rsidRPr="003B6C9A">
        <w:rPr>
          <w:rFonts w:eastAsia="Times New Roman"/>
          <w:rtl/>
        </w:rPr>
        <w:t xml:space="preserve"> </w:t>
      </w:r>
      <w:r w:rsidRPr="003B6C9A">
        <w:rPr>
          <w:rFonts w:eastAsia="Times New Roman" w:hint="cs"/>
          <w:rtl/>
        </w:rPr>
        <w:t xml:space="preserve"> </w:t>
      </w:r>
      <w:r w:rsidRPr="003B6C9A">
        <w:rPr>
          <w:rFonts w:eastAsia="Times New Roman"/>
          <w:rtl/>
        </w:rPr>
        <w:t>וכתנאי מוקדם לקבלת הצעת הספק נקבע כי ייחתם הסכם בין  המשרד לבין הספק ובו יפורטו</w:t>
      </w:r>
    </w:p>
    <w:p w14:paraId="32C73BC5" w14:textId="77777777" w:rsidR="004410FF" w:rsidRPr="003B6C9A" w:rsidRDefault="004410FF" w:rsidP="004410FF">
      <w:pPr>
        <w:rPr>
          <w:rFonts w:eastAsia="Times New Roman"/>
          <w:rtl/>
        </w:rPr>
      </w:pPr>
      <w:r w:rsidRPr="003B6C9A">
        <w:rPr>
          <w:rFonts w:eastAsia="Times New Roman" w:hint="cs"/>
          <w:rtl/>
        </w:rPr>
        <w:t xml:space="preserve">          </w:t>
      </w:r>
      <w:r w:rsidRPr="003B6C9A">
        <w:rPr>
          <w:rFonts w:eastAsia="Times New Roman"/>
          <w:rtl/>
        </w:rPr>
        <w:t xml:space="preserve"> התנאים,</w:t>
      </w:r>
      <w:r w:rsidRPr="003B6C9A">
        <w:rPr>
          <w:rFonts w:eastAsia="Times New Roman" w:hint="cs"/>
          <w:rtl/>
        </w:rPr>
        <w:t xml:space="preserve"> </w:t>
      </w:r>
      <w:r w:rsidRPr="003B6C9A">
        <w:rPr>
          <w:rFonts w:eastAsia="Times New Roman"/>
          <w:rtl/>
        </w:rPr>
        <w:t>ההסכמות וההוראות בקשר עם השירותים;</w:t>
      </w:r>
    </w:p>
    <w:p w14:paraId="204CD24E" w14:textId="77777777" w:rsidR="004410FF" w:rsidRPr="003B6C9A" w:rsidRDefault="004410FF" w:rsidP="004410FF">
      <w:pPr>
        <w:rPr>
          <w:rFonts w:eastAsia="Times New Roman"/>
          <w:rtl/>
        </w:rPr>
      </w:pPr>
    </w:p>
    <w:p w14:paraId="3E2CB6BB" w14:textId="77777777" w:rsidR="004410FF" w:rsidRPr="003B6C9A" w:rsidRDefault="004410FF" w:rsidP="004410FF">
      <w:pPr>
        <w:ind w:left="724" w:hanging="724"/>
        <w:rPr>
          <w:rFonts w:eastAsia="Times New Roman"/>
          <w:rtl/>
        </w:rPr>
      </w:pPr>
      <w:r w:rsidRPr="003B6C9A">
        <w:rPr>
          <w:rFonts w:eastAsia="Times New Roman"/>
          <w:b/>
          <w:bCs/>
          <w:rtl/>
        </w:rPr>
        <w:t>והואיל</w:t>
      </w:r>
      <w:r w:rsidRPr="003B6C9A">
        <w:rPr>
          <w:rFonts w:eastAsia="Times New Roman" w:hint="cs"/>
          <w:rtl/>
        </w:rPr>
        <w:t xml:space="preserve"> </w:t>
      </w:r>
      <w:r w:rsidRPr="003B6C9A">
        <w:rPr>
          <w:rFonts w:eastAsia="Times New Roman"/>
          <w:rtl/>
        </w:rPr>
        <w:t>והצדדים מעוניינים להעלות על הכתב את הסכמותיהם, זכויותיהם וחיוביהם בקשר עם</w:t>
      </w:r>
      <w:r w:rsidRPr="003B6C9A">
        <w:rPr>
          <w:rFonts w:eastAsia="Times New Roman" w:hint="cs"/>
          <w:rtl/>
        </w:rPr>
        <w:t xml:space="preserve">           </w:t>
      </w:r>
      <w:r w:rsidRPr="003B6C9A">
        <w:rPr>
          <w:rFonts w:eastAsia="Times New Roman"/>
          <w:rtl/>
        </w:rPr>
        <w:t>השירותים והנובע</w:t>
      </w:r>
      <w:r w:rsidRPr="003B6C9A">
        <w:rPr>
          <w:rFonts w:eastAsia="Times New Roman" w:hint="cs"/>
          <w:rtl/>
        </w:rPr>
        <w:t xml:space="preserve"> </w:t>
      </w:r>
      <w:r w:rsidRPr="003B6C9A">
        <w:rPr>
          <w:rFonts w:eastAsia="Times New Roman"/>
          <w:rtl/>
        </w:rPr>
        <w:t>מכך;</w:t>
      </w:r>
    </w:p>
    <w:p w14:paraId="546AE6D8" w14:textId="77777777" w:rsidR="004410FF" w:rsidRPr="003B6C9A" w:rsidRDefault="004410FF" w:rsidP="004410FF">
      <w:pPr>
        <w:jc w:val="center"/>
        <w:rPr>
          <w:rFonts w:eastAsia="Times New Roman"/>
          <w:b/>
          <w:bCs/>
          <w:rtl/>
        </w:rPr>
      </w:pPr>
      <w:r w:rsidRPr="003B6C9A">
        <w:rPr>
          <w:rFonts w:eastAsia="Times New Roman"/>
          <w:b/>
          <w:bCs/>
          <w:rtl/>
        </w:rPr>
        <w:t>אי לכך הוצהר, הוסכם והותנה בין הצדדים כדלקמן:</w:t>
      </w:r>
    </w:p>
    <w:p w14:paraId="2426CE2D" w14:textId="77777777" w:rsidR="004410FF" w:rsidRPr="003B6C9A" w:rsidRDefault="004410FF" w:rsidP="002E43BC">
      <w:pPr>
        <w:keepNext/>
        <w:numPr>
          <w:ilvl w:val="0"/>
          <w:numId w:val="93"/>
        </w:numPr>
        <w:tabs>
          <w:tab w:val="left" w:pos="0"/>
          <w:tab w:val="num" w:pos="84"/>
          <w:tab w:val="left" w:pos="299"/>
          <w:tab w:val="left" w:pos="724"/>
        </w:tabs>
        <w:ind w:left="84" w:firstLine="0"/>
        <w:jc w:val="left"/>
        <w:outlineLvl w:val="0"/>
        <w:rPr>
          <w:rFonts w:ascii="Courier" w:eastAsia="Times New Roman" w:hAnsi="Courier"/>
          <w:b/>
          <w:bCs/>
          <w:rtl/>
        </w:rPr>
      </w:pPr>
      <w:bookmarkStart w:id="164" w:name="_Ref399768522"/>
      <w:bookmarkStart w:id="165" w:name="_Toc50377984"/>
      <w:bookmarkStart w:id="166" w:name="_Toc70355889"/>
      <w:bookmarkStart w:id="167" w:name="_Toc73787774"/>
      <w:bookmarkStart w:id="168" w:name="_Toc74077920"/>
      <w:bookmarkStart w:id="169" w:name="_Toc74078257"/>
      <w:bookmarkStart w:id="170" w:name="_Toc75789214"/>
      <w:bookmarkStart w:id="171" w:name="_Toc77184036"/>
      <w:bookmarkStart w:id="172" w:name="_Toc79344345"/>
      <w:bookmarkStart w:id="173" w:name="_Toc82356502"/>
      <w:bookmarkStart w:id="174" w:name="_Toc86308812"/>
      <w:bookmarkStart w:id="175" w:name="_Toc88580671"/>
      <w:r w:rsidRPr="003B6C9A">
        <w:rPr>
          <w:rFonts w:ascii="Courier" w:eastAsia="Times New Roman" w:hAnsi="Courier"/>
          <w:b/>
          <w:bCs/>
          <w:u w:val="single"/>
          <w:rtl/>
        </w:rPr>
        <w:lastRenderedPageBreak/>
        <w:t>מבוא ונספחים</w:t>
      </w:r>
      <w:r w:rsidRPr="003B6C9A">
        <w:rPr>
          <w:rFonts w:ascii="Courier" w:eastAsia="Times New Roman" w:hAnsi="Courier" w:hint="cs"/>
          <w:b/>
          <w:bCs/>
          <w:rtl/>
        </w:rPr>
        <w:t>:</w:t>
      </w:r>
      <w:bookmarkEnd w:id="164"/>
      <w:bookmarkEnd w:id="165"/>
      <w:bookmarkEnd w:id="166"/>
      <w:bookmarkEnd w:id="167"/>
      <w:bookmarkEnd w:id="168"/>
      <w:bookmarkEnd w:id="169"/>
      <w:bookmarkEnd w:id="170"/>
      <w:bookmarkEnd w:id="171"/>
      <w:bookmarkEnd w:id="172"/>
      <w:bookmarkEnd w:id="173"/>
      <w:bookmarkEnd w:id="174"/>
      <w:bookmarkEnd w:id="175"/>
    </w:p>
    <w:p w14:paraId="7FC068CA" w14:textId="77777777" w:rsidR="004410FF" w:rsidRPr="003B6C9A" w:rsidRDefault="004410FF" w:rsidP="002E43BC">
      <w:pPr>
        <w:numPr>
          <w:ilvl w:val="1"/>
          <w:numId w:val="94"/>
        </w:numPr>
        <w:contextualSpacing/>
        <w:jc w:val="left"/>
        <w:rPr>
          <w:rFonts w:eastAsia="Times New Roman"/>
        </w:rPr>
      </w:pPr>
      <w:r w:rsidRPr="003B6C9A">
        <w:rPr>
          <w:rFonts w:eastAsia="Times New Roman"/>
          <w:rtl/>
        </w:rPr>
        <w:t>המבוא להסכם זה על כל הצהרותיו וקביעותיו מהווה חלק בלתי נפרד ממנו ויקרא עמו בד בבד.</w:t>
      </w:r>
    </w:p>
    <w:p w14:paraId="1381026D" w14:textId="77777777" w:rsidR="004410FF" w:rsidRPr="003B6C9A" w:rsidRDefault="004410FF" w:rsidP="002E43BC">
      <w:pPr>
        <w:numPr>
          <w:ilvl w:val="1"/>
          <w:numId w:val="94"/>
        </w:numPr>
        <w:contextualSpacing/>
        <w:jc w:val="left"/>
        <w:rPr>
          <w:rFonts w:eastAsia="Times New Roman"/>
        </w:rPr>
      </w:pPr>
      <w:r w:rsidRPr="003B6C9A">
        <w:rPr>
          <w:rFonts w:eastAsia="Times New Roman"/>
          <w:rtl/>
        </w:rPr>
        <w:t>במקרה של סתירה בין האמור במכרז לבין הצעת המציע יגבר האמור במכרז.</w:t>
      </w:r>
    </w:p>
    <w:p w14:paraId="5746B895" w14:textId="77777777" w:rsidR="004410FF" w:rsidRPr="003B6C9A" w:rsidRDefault="004410FF" w:rsidP="002E43BC">
      <w:pPr>
        <w:numPr>
          <w:ilvl w:val="1"/>
          <w:numId w:val="94"/>
        </w:numPr>
        <w:contextualSpacing/>
        <w:jc w:val="left"/>
        <w:rPr>
          <w:rFonts w:eastAsia="Times New Roman"/>
        </w:rPr>
      </w:pPr>
      <w:r w:rsidRPr="003B6C9A">
        <w:rPr>
          <w:rFonts w:eastAsia="Times New Roman" w:hint="cs"/>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3B6C9A" w14:paraId="31E30696" w14:textId="77777777" w:rsidTr="002055E8">
        <w:tc>
          <w:tcPr>
            <w:tcW w:w="822" w:type="dxa"/>
            <w:shd w:val="clear" w:color="auto" w:fill="F2F2F2"/>
          </w:tcPr>
          <w:p w14:paraId="4F2413AE" w14:textId="77777777" w:rsidR="004410FF" w:rsidRPr="003B6C9A" w:rsidRDefault="004410FF" w:rsidP="004410FF">
            <w:pPr>
              <w:contextualSpacing/>
              <w:jc w:val="left"/>
              <w:rPr>
                <w:rFonts w:eastAsia="Times New Roman"/>
                <w:b/>
                <w:bCs/>
                <w:sz w:val="22"/>
                <w:szCs w:val="22"/>
                <w:rtl/>
              </w:rPr>
            </w:pPr>
            <w:r w:rsidRPr="003B6C9A">
              <w:rPr>
                <w:rFonts w:eastAsia="Times New Roman" w:hint="cs"/>
                <w:b/>
                <w:bCs/>
                <w:sz w:val="22"/>
                <w:szCs w:val="22"/>
                <w:rtl/>
              </w:rPr>
              <w:t>#</w:t>
            </w:r>
          </w:p>
        </w:tc>
        <w:tc>
          <w:tcPr>
            <w:tcW w:w="6771" w:type="dxa"/>
            <w:shd w:val="clear" w:color="auto" w:fill="F2F2F2"/>
          </w:tcPr>
          <w:p w14:paraId="3613D51A" w14:textId="77777777" w:rsidR="004410FF" w:rsidRPr="003B6C9A" w:rsidRDefault="004410FF" w:rsidP="004410FF">
            <w:pPr>
              <w:contextualSpacing/>
              <w:jc w:val="left"/>
              <w:rPr>
                <w:rFonts w:eastAsia="Times New Roman"/>
                <w:b/>
                <w:bCs/>
                <w:sz w:val="22"/>
                <w:szCs w:val="22"/>
                <w:rtl/>
              </w:rPr>
            </w:pPr>
            <w:r w:rsidRPr="003B6C9A">
              <w:rPr>
                <w:rFonts w:eastAsia="Times New Roman" w:hint="cs"/>
                <w:b/>
                <w:bCs/>
                <w:sz w:val="22"/>
                <w:szCs w:val="22"/>
                <w:rtl/>
              </w:rPr>
              <w:t>הנספח</w:t>
            </w:r>
          </w:p>
        </w:tc>
      </w:tr>
      <w:tr w:rsidR="004410FF" w:rsidRPr="003B6C9A" w14:paraId="5DC16FA0" w14:textId="77777777" w:rsidTr="002055E8">
        <w:tc>
          <w:tcPr>
            <w:tcW w:w="822" w:type="dxa"/>
            <w:shd w:val="clear" w:color="auto" w:fill="auto"/>
          </w:tcPr>
          <w:p w14:paraId="6D806E8C" w14:textId="77777777" w:rsidR="004410FF" w:rsidRPr="003B6C9A" w:rsidRDefault="004410FF" w:rsidP="004410FF">
            <w:pPr>
              <w:contextualSpacing/>
              <w:jc w:val="left"/>
              <w:rPr>
                <w:rFonts w:eastAsia="Times New Roman"/>
                <w:sz w:val="22"/>
                <w:szCs w:val="22"/>
                <w:rtl/>
              </w:rPr>
            </w:pPr>
            <w:r w:rsidRPr="003B6C9A">
              <w:rPr>
                <w:rFonts w:eastAsia="Times New Roman" w:hint="cs"/>
                <w:sz w:val="22"/>
                <w:szCs w:val="22"/>
                <w:rtl/>
              </w:rPr>
              <w:t>א'</w:t>
            </w:r>
          </w:p>
        </w:tc>
        <w:tc>
          <w:tcPr>
            <w:tcW w:w="6771" w:type="dxa"/>
            <w:shd w:val="clear" w:color="auto" w:fill="auto"/>
          </w:tcPr>
          <w:p w14:paraId="731DEAB1" w14:textId="77777777" w:rsidR="004410FF" w:rsidRPr="003B6C9A" w:rsidRDefault="004410FF" w:rsidP="004410FF">
            <w:pPr>
              <w:contextualSpacing/>
              <w:rPr>
                <w:rFonts w:eastAsia="Times New Roman"/>
                <w:sz w:val="22"/>
                <w:szCs w:val="22"/>
                <w:rtl/>
              </w:rPr>
            </w:pPr>
            <w:r w:rsidRPr="003B6C9A">
              <w:rPr>
                <w:rFonts w:eastAsia="Times New Roman" w:hint="cs"/>
                <w:sz w:val="22"/>
                <w:szCs w:val="22"/>
                <w:rtl/>
              </w:rPr>
              <w:t>נוסח מחייב לערבות הביצוע</w:t>
            </w:r>
          </w:p>
        </w:tc>
      </w:tr>
      <w:tr w:rsidR="004410FF" w:rsidRPr="003B6C9A" w14:paraId="133B14B2" w14:textId="77777777" w:rsidTr="002055E8">
        <w:tc>
          <w:tcPr>
            <w:tcW w:w="822" w:type="dxa"/>
            <w:shd w:val="clear" w:color="auto" w:fill="auto"/>
          </w:tcPr>
          <w:p w14:paraId="60E4398B" w14:textId="77777777" w:rsidR="004410FF" w:rsidRPr="003B6C9A" w:rsidRDefault="004410FF" w:rsidP="004410FF">
            <w:pPr>
              <w:contextualSpacing/>
              <w:jc w:val="left"/>
              <w:rPr>
                <w:rFonts w:eastAsia="Times New Roman"/>
                <w:sz w:val="22"/>
                <w:szCs w:val="22"/>
                <w:rtl/>
              </w:rPr>
            </w:pPr>
            <w:r w:rsidRPr="003B6C9A">
              <w:rPr>
                <w:rFonts w:eastAsia="Times New Roman" w:hint="cs"/>
                <w:sz w:val="22"/>
                <w:szCs w:val="22"/>
                <w:rtl/>
              </w:rPr>
              <w:t>ב'</w:t>
            </w:r>
          </w:p>
        </w:tc>
        <w:tc>
          <w:tcPr>
            <w:tcW w:w="6771" w:type="dxa"/>
            <w:shd w:val="clear" w:color="auto" w:fill="auto"/>
          </w:tcPr>
          <w:p w14:paraId="2E808355" w14:textId="77777777" w:rsidR="004410FF" w:rsidRPr="003B6C9A" w:rsidRDefault="004410FF" w:rsidP="004410FF">
            <w:pPr>
              <w:contextualSpacing/>
              <w:rPr>
                <w:rFonts w:eastAsia="Times New Roman"/>
                <w:sz w:val="22"/>
                <w:szCs w:val="22"/>
                <w:rtl/>
              </w:rPr>
            </w:pPr>
            <w:r w:rsidRPr="003B6C9A">
              <w:rPr>
                <w:rFonts w:eastAsia="Times New Roman" w:hint="cs"/>
                <w:sz w:val="22"/>
                <w:szCs w:val="22"/>
                <w:rtl/>
              </w:rPr>
              <w:t>הצהרה על שמירת סודיות</w:t>
            </w:r>
          </w:p>
        </w:tc>
      </w:tr>
      <w:tr w:rsidR="00B4225A" w:rsidRPr="003B6C9A" w14:paraId="21DD607D" w14:textId="77777777" w:rsidTr="002055E8">
        <w:tc>
          <w:tcPr>
            <w:tcW w:w="822" w:type="dxa"/>
            <w:shd w:val="clear" w:color="auto" w:fill="auto"/>
          </w:tcPr>
          <w:p w14:paraId="2DDDA72F" w14:textId="49C0280E" w:rsidR="00B4225A" w:rsidRPr="003B6C9A" w:rsidRDefault="00B4225A" w:rsidP="004410FF">
            <w:pPr>
              <w:contextualSpacing/>
              <w:jc w:val="left"/>
              <w:rPr>
                <w:rFonts w:eastAsia="Times New Roman"/>
                <w:sz w:val="22"/>
                <w:szCs w:val="22"/>
                <w:rtl/>
              </w:rPr>
            </w:pPr>
            <w:r w:rsidRPr="003B6C9A">
              <w:rPr>
                <w:rFonts w:eastAsia="Times New Roman" w:hint="cs"/>
                <w:sz w:val="22"/>
                <w:szCs w:val="22"/>
                <w:rtl/>
              </w:rPr>
              <w:t>ג'</w:t>
            </w:r>
          </w:p>
        </w:tc>
        <w:tc>
          <w:tcPr>
            <w:tcW w:w="6771" w:type="dxa"/>
            <w:shd w:val="clear" w:color="auto" w:fill="auto"/>
          </w:tcPr>
          <w:p w14:paraId="2B63771D" w14:textId="19C0231E" w:rsidR="00B4225A" w:rsidRPr="003B6C9A" w:rsidRDefault="00B4225A" w:rsidP="004410FF">
            <w:pPr>
              <w:contextualSpacing/>
              <w:rPr>
                <w:rFonts w:eastAsia="Times New Roman"/>
                <w:sz w:val="22"/>
                <w:szCs w:val="22"/>
                <w:rtl/>
              </w:rPr>
            </w:pPr>
            <w:r w:rsidRPr="003B6C9A">
              <w:rPr>
                <w:rFonts w:eastAsia="Times New Roman" w:hint="cs"/>
                <w:sz w:val="22"/>
                <w:szCs w:val="22"/>
                <w:rtl/>
              </w:rPr>
              <w:t xml:space="preserve">אישור על קיום ביטוחים </w:t>
            </w:r>
          </w:p>
        </w:tc>
      </w:tr>
      <w:tr w:rsidR="004410FF" w:rsidRPr="003B6C9A" w14:paraId="73243C78" w14:textId="77777777" w:rsidTr="002055E8">
        <w:tc>
          <w:tcPr>
            <w:tcW w:w="822" w:type="dxa"/>
            <w:shd w:val="clear" w:color="auto" w:fill="auto"/>
          </w:tcPr>
          <w:p w14:paraId="5C95A8B6" w14:textId="3C36BA9B" w:rsidR="004410FF" w:rsidRPr="003B6C9A" w:rsidRDefault="00A24661" w:rsidP="004410FF">
            <w:pPr>
              <w:contextualSpacing/>
              <w:jc w:val="left"/>
              <w:rPr>
                <w:rFonts w:eastAsia="Times New Roman"/>
                <w:sz w:val="22"/>
                <w:szCs w:val="22"/>
                <w:rtl/>
              </w:rPr>
            </w:pPr>
            <w:r w:rsidRPr="003B6C9A">
              <w:rPr>
                <w:rFonts w:eastAsia="Times New Roman" w:hint="cs"/>
                <w:sz w:val="22"/>
                <w:szCs w:val="22"/>
                <w:rtl/>
              </w:rPr>
              <w:t>ד</w:t>
            </w:r>
            <w:r w:rsidR="00B4225A" w:rsidRPr="003B6C9A">
              <w:rPr>
                <w:rFonts w:eastAsia="Times New Roman" w:hint="cs"/>
                <w:sz w:val="22"/>
                <w:szCs w:val="22"/>
                <w:rtl/>
              </w:rPr>
              <w:t>'</w:t>
            </w:r>
          </w:p>
        </w:tc>
        <w:tc>
          <w:tcPr>
            <w:tcW w:w="6771" w:type="dxa"/>
            <w:shd w:val="clear" w:color="auto" w:fill="auto"/>
          </w:tcPr>
          <w:p w14:paraId="747622DC" w14:textId="77777777" w:rsidR="004410FF" w:rsidRPr="003B6C9A" w:rsidRDefault="004410FF" w:rsidP="004410FF">
            <w:pPr>
              <w:contextualSpacing/>
              <w:rPr>
                <w:rFonts w:eastAsia="Times New Roman"/>
                <w:sz w:val="22"/>
                <w:szCs w:val="22"/>
                <w:rtl/>
              </w:rPr>
            </w:pPr>
            <w:r w:rsidRPr="003B6C9A">
              <w:rPr>
                <w:rFonts w:eastAsia="Times New Roman" w:hint="cs"/>
                <w:sz w:val="22"/>
                <w:szCs w:val="22"/>
                <w:rtl/>
              </w:rPr>
              <w:t>המכרז</w:t>
            </w:r>
          </w:p>
        </w:tc>
      </w:tr>
      <w:tr w:rsidR="004410FF" w:rsidRPr="003B6C9A" w14:paraId="49D4FF47" w14:textId="77777777" w:rsidTr="002055E8">
        <w:tc>
          <w:tcPr>
            <w:tcW w:w="822" w:type="dxa"/>
            <w:shd w:val="clear" w:color="auto" w:fill="auto"/>
          </w:tcPr>
          <w:p w14:paraId="5030ACD2" w14:textId="48193E56" w:rsidR="004410FF" w:rsidRPr="003B6C9A" w:rsidRDefault="00A24661" w:rsidP="004410FF">
            <w:pPr>
              <w:contextualSpacing/>
              <w:jc w:val="left"/>
              <w:rPr>
                <w:rFonts w:eastAsia="Times New Roman"/>
                <w:sz w:val="22"/>
                <w:szCs w:val="22"/>
                <w:rtl/>
              </w:rPr>
            </w:pPr>
            <w:r w:rsidRPr="003B6C9A">
              <w:rPr>
                <w:rFonts w:eastAsia="Times New Roman" w:hint="cs"/>
                <w:sz w:val="22"/>
                <w:szCs w:val="22"/>
                <w:rtl/>
              </w:rPr>
              <w:t>ה</w:t>
            </w:r>
            <w:r w:rsidR="00B4225A" w:rsidRPr="003B6C9A">
              <w:rPr>
                <w:rFonts w:eastAsia="Times New Roman" w:hint="cs"/>
                <w:sz w:val="22"/>
                <w:szCs w:val="22"/>
                <w:rtl/>
              </w:rPr>
              <w:t>'</w:t>
            </w:r>
          </w:p>
        </w:tc>
        <w:tc>
          <w:tcPr>
            <w:tcW w:w="6771" w:type="dxa"/>
            <w:shd w:val="clear" w:color="auto" w:fill="auto"/>
          </w:tcPr>
          <w:p w14:paraId="7662DD69" w14:textId="77777777" w:rsidR="004410FF" w:rsidRPr="003B6C9A" w:rsidRDefault="004410FF" w:rsidP="004410FF">
            <w:pPr>
              <w:contextualSpacing/>
              <w:rPr>
                <w:rFonts w:eastAsia="Times New Roman"/>
                <w:sz w:val="22"/>
                <w:szCs w:val="22"/>
                <w:rtl/>
              </w:rPr>
            </w:pPr>
            <w:r w:rsidRPr="003B6C9A">
              <w:rPr>
                <w:rFonts w:eastAsia="Times New Roman" w:hint="cs"/>
                <w:sz w:val="22"/>
                <w:szCs w:val="22"/>
                <w:rtl/>
              </w:rPr>
              <w:t>הצעת הספק למכרז</w:t>
            </w:r>
          </w:p>
        </w:tc>
      </w:tr>
    </w:tbl>
    <w:p w14:paraId="0B5223A2" w14:textId="77777777" w:rsidR="004410FF" w:rsidRPr="003B6C9A" w:rsidRDefault="004410FF" w:rsidP="002E43BC">
      <w:pPr>
        <w:keepNext/>
        <w:numPr>
          <w:ilvl w:val="0"/>
          <w:numId w:val="94"/>
        </w:numPr>
        <w:tabs>
          <w:tab w:val="left" w:pos="0"/>
          <w:tab w:val="left" w:pos="299"/>
        </w:tabs>
        <w:ind w:left="84" w:firstLine="0"/>
        <w:jc w:val="left"/>
        <w:outlineLvl w:val="0"/>
        <w:rPr>
          <w:rFonts w:ascii="Courier" w:eastAsia="Times New Roman" w:hAnsi="Courier"/>
          <w:b/>
          <w:bCs/>
          <w:u w:val="single"/>
          <w:rtl/>
        </w:rPr>
      </w:pPr>
      <w:bookmarkStart w:id="176" w:name="_Toc50377985"/>
      <w:bookmarkStart w:id="177" w:name="_Toc70355890"/>
      <w:bookmarkStart w:id="178" w:name="_Toc73787775"/>
      <w:bookmarkStart w:id="179" w:name="_Toc74077921"/>
      <w:bookmarkStart w:id="180" w:name="_Toc74078258"/>
      <w:bookmarkStart w:id="181" w:name="_Toc75789215"/>
      <w:bookmarkStart w:id="182" w:name="_Toc77184037"/>
      <w:bookmarkStart w:id="183" w:name="_Toc79344346"/>
      <w:bookmarkStart w:id="184" w:name="_Toc82356503"/>
      <w:bookmarkStart w:id="185" w:name="_Toc86308813"/>
      <w:bookmarkStart w:id="186" w:name="_Toc88580672"/>
      <w:r w:rsidRPr="003B6C9A">
        <w:rPr>
          <w:rFonts w:ascii="Courier" w:eastAsia="Times New Roman" w:hAnsi="Courier"/>
          <w:b/>
          <w:bCs/>
          <w:u w:val="single"/>
          <w:rtl/>
        </w:rPr>
        <w:t>הגדרות מונחים</w:t>
      </w:r>
      <w:r w:rsidRPr="003B6C9A">
        <w:rPr>
          <w:rFonts w:ascii="Courier" w:eastAsia="Times New Roman" w:hAnsi="Courier" w:hint="cs"/>
          <w:b/>
          <w:bCs/>
          <w:rtl/>
        </w:rPr>
        <w:t>:</w:t>
      </w:r>
      <w:bookmarkEnd w:id="176"/>
      <w:bookmarkEnd w:id="177"/>
      <w:bookmarkEnd w:id="178"/>
      <w:bookmarkEnd w:id="179"/>
      <w:bookmarkEnd w:id="180"/>
      <w:bookmarkEnd w:id="181"/>
      <w:bookmarkEnd w:id="182"/>
      <w:bookmarkEnd w:id="183"/>
      <w:bookmarkEnd w:id="184"/>
      <w:bookmarkEnd w:id="185"/>
      <w:bookmarkEnd w:id="186"/>
    </w:p>
    <w:p w14:paraId="692DB359" w14:textId="77777777" w:rsidR="004410FF" w:rsidRPr="003B6C9A" w:rsidRDefault="004410FF" w:rsidP="004410FF">
      <w:pPr>
        <w:tabs>
          <w:tab w:val="left" w:pos="0"/>
        </w:tabs>
        <w:snapToGrid w:val="0"/>
        <w:ind w:left="567"/>
        <w:rPr>
          <w:rFonts w:eastAsia="Times New Roman"/>
          <w:spacing w:val="10"/>
          <w:rtl/>
          <w:lang w:eastAsia="he-IL"/>
        </w:rPr>
      </w:pPr>
      <w:r w:rsidRPr="003B6C9A">
        <w:rPr>
          <w:rFonts w:eastAsia="Times New Roman" w:hint="cs"/>
          <w:spacing w:val="10"/>
          <w:rtl/>
          <w:lang w:eastAsia="he-IL"/>
        </w:rPr>
        <w:tab/>
      </w:r>
      <w:r w:rsidRPr="003B6C9A">
        <w:rPr>
          <w:rFonts w:eastAsia="Times New Roman"/>
          <w:spacing w:val="10"/>
          <w:rtl/>
          <w:lang w:eastAsia="he-IL"/>
        </w:rPr>
        <w:t>לצורך הסכם זה יהיו למונחים הבאים ההגדרות כדלקמן:</w:t>
      </w:r>
    </w:p>
    <w:p w14:paraId="194651B3" w14:textId="77777777" w:rsidR="004410FF" w:rsidRPr="003B6C9A" w:rsidRDefault="004410FF" w:rsidP="002E43BC">
      <w:pPr>
        <w:numPr>
          <w:ilvl w:val="1"/>
          <w:numId w:val="94"/>
        </w:numPr>
        <w:snapToGrid w:val="0"/>
        <w:rPr>
          <w:rFonts w:eastAsia="Times New Roman"/>
          <w:spacing w:val="10"/>
          <w:lang w:eastAsia="he-IL"/>
        </w:rPr>
      </w:pPr>
      <w:r w:rsidRPr="003B6C9A">
        <w:rPr>
          <w:rFonts w:eastAsia="Times New Roman" w:hint="cs"/>
          <w:b/>
          <w:bCs/>
          <w:spacing w:val="10"/>
          <w:u w:val="single"/>
          <w:rtl/>
          <w:lang w:eastAsia="he-IL"/>
        </w:rPr>
        <w:t>המכרז</w:t>
      </w:r>
      <w:r w:rsidRPr="003B6C9A">
        <w:rPr>
          <w:rFonts w:eastAsia="Times New Roman"/>
          <w:b/>
          <w:bCs/>
          <w:spacing w:val="10"/>
          <w:u w:val="single"/>
          <w:rtl/>
          <w:lang w:eastAsia="he-IL"/>
        </w:rPr>
        <w:t xml:space="preserve"> ו/או מסמכי המכרז</w:t>
      </w:r>
      <w:r w:rsidRPr="003B6C9A">
        <w:rPr>
          <w:rFonts w:eastAsia="Times New Roman"/>
          <w:spacing w:val="10"/>
          <w:rtl/>
          <w:lang w:eastAsia="he-IL"/>
        </w:rPr>
        <w:t xml:space="preserve"> - מסמך ההזמנה לקבלת הצעות על נספחיו לרבות השינויים ההבהרות ש</w:t>
      </w:r>
      <w:r w:rsidRPr="003B6C9A">
        <w:rPr>
          <w:rFonts w:eastAsia="Times New Roman" w:hint="cs"/>
          <w:spacing w:val="10"/>
          <w:rtl/>
          <w:lang w:eastAsia="he-IL"/>
        </w:rPr>
        <w:t>י</w:t>
      </w:r>
      <w:r w:rsidRPr="003B6C9A">
        <w:rPr>
          <w:rFonts w:eastAsia="Times New Roman"/>
          <w:spacing w:val="10"/>
          <w:rtl/>
          <w:lang w:eastAsia="he-IL"/>
        </w:rPr>
        <w:t xml:space="preserve">ינתנו על-ידי המשרד במסגרת התשובות לספקים עובר  להגשת ההצעות. </w:t>
      </w:r>
    </w:p>
    <w:p w14:paraId="39B8F6E0" w14:textId="77777777" w:rsidR="004410FF" w:rsidRPr="003B6C9A" w:rsidRDefault="004410FF" w:rsidP="002E43BC">
      <w:pPr>
        <w:numPr>
          <w:ilvl w:val="1"/>
          <w:numId w:val="94"/>
        </w:numPr>
        <w:snapToGrid w:val="0"/>
        <w:rPr>
          <w:rFonts w:eastAsia="Times New Roman"/>
          <w:spacing w:val="10"/>
          <w:lang w:eastAsia="he-IL"/>
        </w:rPr>
      </w:pPr>
      <w:r w:rsidRPr="003B6C9A">
        <w:rPr>
          <w:rFonts w:eastAsia="Times New Roman"/>
          <w:b/>
          <w:bCs/>
          <w:spacing w:val="10"/>
          <w:u w:val="single"/>
          <w:rtl/>
          <w:lang w:eastAsia="he-IL"/>
        </w:rPr>
        <w:t>השירותים או השירותים</w:t>
      </w:r>
      <w:r w:rsidRPr="003B6C9A">
        <w:rPr>
          <w:rFonts w:eastAsia="Times New Roman"/>
          <w:spacing w:val="10"/>
          <w:rtl/>
          <w:lang w:eastAsia="he-IL"/>
        </w:rPr>
        <w:t xml:space="preserve"> – כמוגדר במכרז ובמבוא להסכם זה.</w:t>
      </w:r>
    </w:p>
    <w:p w14:paraId="4871973D" w14:textId="7077C7A1" w:rsidR="004410FF" w:rsidRPr="003B6C9A" w:rsidRDefault="004410FF" w:rsidP="002E43BC">
      <w:pPr>
        <w:numPr>
          <w:ilvl w:val="1"/>
          <w:numId w:val="94"/>
        </w:numPr>
        <w:snapToGrid w:val="0"/>
        <w:rPr>
          <w:rFonts w:eastAsia="Times New Roman"/>
          <w:spacing w:val="10"/>
          <w:lang w:eastAsia="he-IL"/>
        </w:rPr>
      </w:pPr>
      <w:r w:rsidRPr="003B6C9A">
        <w:rPr>
          <w:rFonts w:eastAsia="Times New Roman"/>
          <w:b/>
          <w:bCs/>
          <w:spacing w:val="10"/>
          <w:u w:val="single"/>
          <w:rtl/>
          <w:lang w:eastAsia="he-IL"/>
        </w:rPr>
        <w:t>הצעת הספק</w:t>
      </w:r>
      <w:r w:rsidRPr="003B6C9A">
        <w:rPr>
          <w:rFonts w:eastAsia="Times New Roman"/>
          <w:spacing w:val="10"/>
          <w:rtl/>
          <w:lang w:eastAsia="he-IL"/>
        </w:rPr>
        <w:t xml:space="preserve"> – הצעת הספק שנמסרה </w:t>
      </w:r>
      <w:r w:rsidR="00B71ED1" w:rsidRPr="003B6C9A">
        <w:rPr>
          <w:rFonts w:eastAsia="Times New Roman" w:hint="cs"/>
          <w:spacing w:val="10"/>
          <w:rtl/>
          <w:lang w:eastAsia="he-IL"/>
        </w:rPr>
        <w:t>למשרד</w:t>
      </w:r>
      <w:r w:rsidRPr="003B6C9A">
        <w:rPr>
          <w:rFonts w:eastAsia="Times New Roman"/>
          <w:spacing w:val="10"/>
          <w:rtl/>
          <w:lang w:eastAsia="he-IL"/>
        </w:rPr>
        <w:t xml:space="preserve"> לרבות הבהרות להצעת הספק במידה ונדרשו.</w:t>
      </w:r>
    </w:p>
    <w:p w14:paraId="48C3DE3E" w14:textId="77777777" w:rsidR="004410FF" w:rsidRPr="003B6C9A" w:rsidRDefault="004410FF" w:rsidP="004410FF">
      <w:pPr>
        <w:snapToGrid w:val="0"/>
        <w:ind w:left="1469"/>
        <w:rPr>
          <w:rFonts w:eastAsia="Times New Roman"/>
          <w:spacing w:val="10"/>
          <w:lang w:eastAsia="he-IL"/>
        </w:rPr>
      </w:pPr>
    </w:p>
    <w:p w14:paraId="1D31DD9F" w14:textId="77777777" w:rsidR="004410FF" w:rsidRPr="003B6C9A" w:rsidRDefault="004410FF" w:rsidP="002E43BC">
      <w:pPr>
        <w:keepNext/>
        <w:numPr>
          <w:ilvl w:val="0"/>
          <w:numId w:val="94"/>
        </w:numPr>
        <w:tabs>
          <w:tab w:val="left" w:pos="0"/>
          <w:tab w:val="left" w:pos="299"/>
        </w:tabs>
        <w:ind w:left="84" w:firstLine="0"/>
        <w:jc w:val="left"/>
        <w:outlineLvl w:val="0"/>
        <w:rPr>
          <w:rFonts w:ascii="Courier" w:eastAsia="Times New Roman" w:hAnsi="Courier"/>
          <w:b/>
          <w:bCs/>
          <w:rtl/>
        </w:rPr>
      </w:pPr>
      <w:bookmarkStart w:id="187" w:name="_Toc50377986"/>
      <w:bookmarkStart w:id="188" w:name="_Toc70355891"/>
      <w:bookmarkStart w:id="189" w:name="_Toc73787776"/>
      <w:bookmarkStart w:id="190" w:name="_Toc74077922"/>
      <w:bookmarkStart w:id="191" w:name="_Toc74078259"/>
      <w:bookmarkStart w:id="192" w:name="_Toc75789216"/>
      <w:bookmarkStart w:id="193" w:name="_Toc77184038"/>
      <w:bookmarkStart w:id="194" w:name="_Toc79344347"/>
      <w:bookmarkStart w:id="195" w:name="_Toc82356504"/>
      <w:bookmarkStart w:id="196" w:name="_Toc86308814"/>
      <w:bookmarkStart w:id="197" w:name="_Toc88580673"/>
      <w:r w:rsidRPr="003B6C9A">
        <w:rPr>
          <w:rFonts w:ascii="Courier" w:eastAsia="Times New Roman" w:hAnsi="Courier"/>
          <w:b/>
          <w:bCs/>
          <w:u w:val="single"/>
          <w:rtl/>
        </w:rPr>
        <w:t>הצהרות הספק</w:t>
      </w:r>
      <w:r w:rsidRPr="003B6C9A">
        <w:rPr>
          <w:rFonts w:ascii="Courier" w:eastAsia="Times New Roman" w:hAnsi="Courier" w:hint="cs"/>
          <w:b/>
          <w:bCs/>
          <w:rtl/>
        </w:rPr>
        <w:t>:</w:t>
      </w:r>
      <w:bookmarkEnd w:id="187"/>
      <w:bookmarkEnd w:id="188"/>
      <w:bookmarkEnd w:id="189"/>
      <w:bookmarkEnd w:id="190"/>
      <w:bookmarkEnd w:id="191"/>
      <w:bookmarkEnd w:id="192"/>
      <w:bookmarkEnd w:id="193"/>
      <w:bookmarkEnd w:id="194"/>
      <w:bookmarkEnd w:id="195"/>
      <w:bookmarkEnd w:id="196"/>
      <w:bookmarkEnd w:id="197"/>
    </w:p>
    <w:p w14:paraId="1D0FE239" w14:textId="77777777"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 xml:space="preserve">הספק מצהיר ומאשר בזה כי הוא חותם על הסכם זה לאחר שבחן היטב את </w:t>
      </w:r>
      <w:r w:rsidRPr="003B6C9A">
        <w:rPr>
          <w:rFonts w:eastAsia="Times New Roman" w:hint="cs"/>
          <w:spacing w:val="10"/>
          <w:rtl/>
          <w:lang w:eastAsia="he-IL"/>
        </w:rPr>
        <w:t>המכרז</w:t>
      </w:r>
      <w:r w:rsidRPr="003B6C9A">
        <w:rPr>
          <w:rFonts w:eastAsia="Times New Roman"/>
          <w:spacing w:val="10"/>
          <w:rtl/>
          <w:lang w:eastAsia="he-IL"/>
        </w:rPr>
        <w:t xml:space="preserve"> והבינו וקיבל מנציגי המשרד את כל ההסברים וההנחיות הנחוצים לו לגיבוש הצעתו והתחייבויותיו על-פיו ועל-פי הסכם זה</w:t>
      </w:r>
      <w:r w:rsidRPr="003B6C9A">
        <w:rPr>
          <w:rFonts w:eastAsia="Times New Roman" w:hint="cs"/>
          <w:spacing w:val="10"/>
          <w:rtl/>
          <w:lang w:eastAsia="he-IL"/>
        </w:rPr>
        <w:t xml:space="preserve"> </w:t>
      </w:r>
      <w:r w:rsidRPr="003B6C9A">
        <w:rPr>
          <w:rFonts w:eastAsia="Times New Roman"/>
          <w:spacing w:val="10"/>
          <w:rtl/>
          <w:lang w:eastAsia="he-IL"/>
        </w:rPr>
        <w:t>ולא תהא לו כל טענה כלפי המשרד בקשר עם אי-גילוי מספיק או גילוי</w:t>
      </w:r>
      <w:r w:rsidRPr="003B6C9A">
        <w:rPr>
          <w:rFonts w:eastAsia="Times New Roman" w:hint="cs"/>
          <w:spacing w:val="10"/>
          <w:rtl/>
          <w:lang w:eastAsia="he-IL"/>
        </w:rPr>
        <w:t xml:space="preserve"> </w:t>
      </w:r>
      <w:r w:rsidRPr="003B6C9A">
        <w:rPr>
          <w:rFonts w:eastAsia="Times New Roman"/>
          <w:spacing w:val="10"/>
          <w:rtl/>
          <w:lang w:eastAsia="he-IL"/>
        </w:rPr>
        <w:t>חסר, טעות או פגם בקשר לנתונים או לעובדות הקשורים לביצוע השירותים.</w:t>
      </w:r>
    </w:p>
    <w:p w14:paraId="056666CC" w14:textId="77777777"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הספק מצהיר ומאשר בזה כי הבין את צרכי המשרד ודרישותי</w:t>
      </w:r>
      <w:r w:rsidRPr="003B6C9A">
        <w:rPr>
          <w:rFonts w:eastAsia="Times New Roman" w:hint="cs"/>
          <w:spacing w:val="10"/>
          <w:rtl/>
          <w:lang w:eastAsia="he-IL"/>
        </w:rPr>
        <w:t>ו</w:t>
      </w:r>
      <w:r w:rsidRPr="003B6C9A">
        <w:rPr>
          <w:rFonts w:eastAsia="Times New Roman"/>
          <w:spacing w:val="10"/>
          <w:rtl/>
          <w:lang w:eastAsia="he-IL"/>
        </w:rPr>
        <w:t xml:space="preserve"> כמפורט </w:t>
      </w:r>
      <w:r w:rsidRPr="003B6C9A">
        <w:rPr>
          <w:rFonts w:eastAsia="Times New Roman" w:hint="cs"/>
          <w:spacing w:val="10"/>
          <w:rtl/>
          <w:lang w:eastAsia="he-IL"/>
        </w:rPr>
        <w:t>במכרז</w:t>
      </w:r>
      <w:r w:rsidRPr="003B6C9A">
        <w:rPr>
          <w:rFonts w:eastAsia="Times New Roman"/>
          <w:spacing w:val="10"/>
          <w:rtl/>
          <w:lang w:eastAsia="he-IL"/>
        </w:rPr>
        <w:t xml:space="preserve">. הספק מצהיר ומאשר בזה כי הינו בעל רקע מקצועי מתאים המאפשר לו לבצע את השירותים על-פי </w:t>
      </w:r>
      <w:r w:rsidRPr="003B6C9A">
        <w:rPr>
          <w:rFonts w:eastAsia="Times New Roman" w:hint="cs"/>
          <w:spacing w:val="10"/>
          <w:rtl/>
          <w:lang w:eastAsia="he-IL"/>
        </w:rPr>
        <w:t>המכרז</w:t>
      </w:r>
      <w:r w:rsidRPr="003B6C9A">
        <w:rPr>
          <w:rFonts w:eastAsia="Times New Roman"/>
          <w:spacing w:val="10"/>
          <w:rtl/>
          <w:lang w:eastAsia="he-IL"/>
        </w:rPr>
        <w:t>,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w:t>
      </w:r>
      <w:r w:rsidRPr="003B6C9A">
        <w:rPr>
          <w:rFonts w:eastAsia="Times New Roman" w:hint="cs"/>
          <w:spacing w:val="10"/>
          <w:rtl/>
          <w:lang w:eastAsia="he-IL"/>
        </w:rPr>
        <w:t xml:space="preserve"> </w:t>
      </w:r>
      <w:r w:rsidRPr="003B6C9A">
        <w:rPr>
          <w:rFonts w:eastAsia="Times New Roman"/>
          <w:spacing w:val="10"/>
          <w:rtl/>
          <w:lang w:eastAsia="he-IL"/>
        </w:rPr>
        <w:t>נספחיו.</w:t>
      </w:r>
      <w:r w:rsidRPr="003B6C9A">
        <w:rPr>
          <w:rFonts w:eastAsia="Times New Roman" w:hint="cs"/>
          <w:spacing w:val="10"/>
          <w:rtl/>
          <w:lang w:eastAsia="he-IL"/>
        </w:rPr>
        <w:t xml:space="preserve"> </w:t>
      </w:r>
    </w:p>
    <w:p w14:paraId="44825B87" w14:textId="77777777" w:rsidR="004410FF" w:rsidRPr="003B6C9A" w:rsidRDefault="004410FF" w:rsidP="002E43BC">
      <w:pPr>
        <w:numPr>
          <w:ilvl w:val="1"/>
          <w:numId w:val="94"/>
        </w:numPr>
        <w:tabs>
          <w:tab w:val="left" w:pos="0"/>
        </w:tabs>
        <w:snapToGrid w:val="0"/>
        <w:rPr>
          <w:rFonts w:eastAsia="Times New Roman"/>
          <w:spacing w:val="10"/>
          <w:rtl/>
          <w:lang w:eastAsia="he-IL"/>
        </w:rPr>
      </w:pPr>
      <w:r w:rsidRPr="003B6C9A">
        <w:rPr>
          <w:rFonts w:eastAsia="Times New Roman"/>
          <w:spacing w:val="10"/>
          <w:rtl/>
          <w:lang w:eastAsia="he-IL"/>
        </w:rPr>
        <w:t xml:space="preserve">הספק מתחייב לפעול בכל הקשור בביצוע הסכם זה, אם בעצמו ואם על-ידי מי מעובדיו או על-ידי מי מטעמו, במומחיות ובמקצועיות הגבוהים ביותר. הספק </w:t>
      </w:r>
      <w:r w:rsidRPr="003B6C9A">
        <w:rPr>
          <w:rFonts w:eastAsia="Times New Roman"/>
          <w:spacing w:val="10"/>
          <w:rtl/>
          <w:lang w:eastAsia="he-IL"/>
        </w:rPr>
        <w:lastRenderedPageBreak/>
        <w:t>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57FE2574" w14:textId="77777777" w:rsidR="004410FF" w:rsidRPr="003B6C9A" w:rsidRDefault="004410FF" w:rsidP="002E43BC">
      <w:pPr>
        <w:numPr>
          <w:ilvl w:val="1"/>
          <w:numId w:val="94"/>
        </w:numPr>
        <w:tabs>
          <w:tab w:val="left" w:pos="0"/>
        </w:tabs>
        <w:snapToGrid w:val="0"/>
        <w:jc w:val="left"/>
        <w:rPr>
          <w:rFonts w:eastAsia="Times New Roman"/>
          <w:spacing w:val="10"/>
          <w:lang w:eastAsia="he-IL"/>
        </w:rPr>
      </w:pPr>
      <w:r w:rsidRPr="003B6C9A">
        <w:rPr>
          <w:rFonts w:eastAsia="Times New Roman"/>
          <w:spacing w:val="10"/>
          <w:rtl/>
          <w:lang w:eastAsia="he-IL"/>
        </w:rPr>
        <w:t>הספק מצהיר כי פרטיו המופיעים בשמות הצדדים לעיל הינם כמפורט רישומים המופיעים במרשם החברות או בכל מרשם תאגידים אחר.</w:t>
      </w:r>
    </w:p>
    <w:p w14:paraId="4BEFC40F" w14:textId="77777777" w:rsidR="004410FF" w:rsidRPr="003B6C9A" w:rsidRDefault="004410FF" w:rsidP="004410FF">
      <w:pPr>
        <w:tabs>
          <w:tab w:val="left" w:pos="0"/>
        </w:tabs>
        <w:snapToGrid w:val="0"/>
        <w:ind w:left="1427"/>
        <w:jc w:val="left"/>
        <w:rPr>
          <w:rFonts w:eastAsia="Times New Roman"/>
          <w:spacing w:val="10"/>
          <w:lang w:eastAsia="he-IL"/>
        </w:rPr>
      </w:pPr>
    </w:p>
    <w:p w14:paraId="48414306" w14:textId="77777777" w:rsidR="004410FF" w:rsidRPr="003B6C9A" w:rsidRDefault="004410FF" w:rsidP="002E43BC">
      <w:pPr>
        <w:keepNext/>
        <w:numPr>
          <w:ilvl w:val="0"/>
          <w:numId w:val="94"/>
        </w:numPr>
        <w:tabs>
          <w:tab w:val="left" w:pos="0"/>
          <w:tab w:val="left" w:pos="299"/>
          <w:tab w:val="num" w:pos="651"/>
        </w:tabs>
        <w:ind w:left="84" w:firstLine="0"/>
        <w:jc w:val="left"/>
        <w:outlineLvl w:val="0"/>
        <w:rPr>
          <w:rFonts w:ascii="Courier" w:eastAsia="Times New Roman" w:hAnsi="Courier"/>
          <w:b/>
          <w:bCs/>
          <w:u w:val="single"/>
          <w:rtl/>
        </w:rPr>
      </w:pPr>
      <w:bookmarkStart w:id="198" w:name="_Toc50377987"/>
      <w:bookmarkStart w:id="199" w:name="_Toc70355892"/>
      <w:bookmarkStart w:id="200" w:name="_Toc73787777"/>
      <w:bookmarkStart w:id="201" w:name="_Toc74077923"/>
      <w:bookmarkStart w:id="202" w:name="_Toc74078260"/>
      <w:bookmarkStart w:id="203" w:name="_Toc75789217"/>
      <w:bookmarkStart w:id="204" w:name="_Toc77184039"/>
      <w:bookmarkStart w:id="205" w:name="_Toc79344348"/>
      <w:bookmarkStart w:id="206" w:name="_Toc82356505"/>
      <w:bookmarkStart w:id="207" w:name="_Toc86308815"/>
      <w:bookmarkStart w:id="208" w:name="_Toc88580674"/>
      <w:r w:rsidRPr="003B6C9A">
        <w:rPr>
          <w:rFonts w:ascii="Courier" w:eastAsia="Times New Roman" w:hAnsi="Courier"/>
          <w:b/>
          <w:bCs/>
          <w:u w:val="single"/>
          <w:rtl/>
        </w:rPr>
        <w:t>איסור הסבה</w:t>
      </w:r>
      <w:r w:rsidRPr="003B6C9A">
        <w:rPr>
          <w:rFonts w:ascii="Courier" w:eastAsia="Times New Roman" w:hAnsi="Courier" w:hint="cs"/>
          <w:b/>
          <w:bCs/>
          <w:rtl/>
        </w:rPr>
        <w:t>:</w:t>
      </w:r>
      <w:bookmarkEnd w:id="198"/>
      <w:bookmarkEnd w:id="199"/>
      <w:bookmarkEnd w:id="200"/>
      <w:bookmarkEnd w:id="201"/>
      <w:bookmarkEnd w:id="202"/>
      <w:bookmarkEnd w:id="203"/>
      <w:bookmarkEnd w:id="204"/>
      <w:bookmarkEnd w:id="205"/>
      <w:bookmarkEnd w:id="206"/>
      <w:bookmarkEnd w:id="207"/>
      <w:bookmarkEnd w:id="208"/>
      <w:r w:rsidRPr="003B6C9A">
        <w:rPr>
          <w:rFonts w:ascii="Courier" w:eastAsia="Times New Roman" w:hAnsi="Courier" w:hint="cs"/>
          <w:b/>
          <w:bCs/>
          <w:rtl/>
        </w:rPr>
        <w:t xml:space="preserve"> </w:t>
      </w:r>
    </w:p>
    <w:p w14:paraId="0AB51347" w14:textId="77777777"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המשרד.</w:t>
      </w:r>
    </w:p>
    <w:p w14:paraId="5FB132F4" w14:textId="2C40DABE"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 xml:space="preserve">המשרד </w:t>
      </w:r>
      <w:r w:rsidRPr="003B6C9A">
        <w:rPr>
          <w:rFonts w:eastAsia="Times New Roman" w:hint="cs"/>
          <w:spacing w:val="10"/>
          <w:rtl/>
          <w:lang w:eastAsia="he-IL"/>
        </w:rPr>
        <w:t>י</w:t>
      </w:r>
      <w:r w:rsidRPr="003B6C9A">
        <w:rPr>
          <w:rFonts w:eastAsia="Times New Roman"/>
          <w:spacing w:val="10"/>
          <w:rtl/>
          <w:lang w:eastAsia="he-IL"/>
        </w:rPr>
        <w:t xml:space="preserve">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B71ED1" w:rsidRPr="003B6C9A">
        <w:rPr>
          <w:rFonts w:eastAsia="Times New Roman" w:hint="cs"/>
          <w:spacing w:val="10"/>
          <w:rtl/>
          <w:lang w:eastAsia="he-IL"/>
        </w:rPr>
        <w:t>למשרד</w:t>
      </w:r>
      <w:r w:rsidRPr="003B6C9A">
        <w:rPr>
          <w:rFonts w:eastAsia="Times New Roman"/>
          <w:spacing w:val="10"/>
          <w:rtl/>
          <w:lang w:eastAsia="he-IL"/>
        </w:rPr>
        <w:t xml:space="preserve"> על כל פעולה כאמור בסעיף זה עם ביצוע הפעולה והמשרד </w:t>
      </w:r>
      <w:r w:rsidRPr="003B6C9A">
        <w:rPr>
          <w:rFonts w:eastAsia="Times New Roman" w:hint="cs"/>
          <w:spacing w:val="10"/>
          <w:rtl/>
          <w:lang w:eastAsia="he-IL"/>
        </w:rPr>
        <w:t>י</w:t>
      </w:r>
      <w:r w:rsidRPr="003B6C9A">
        <w:rPr>
          <w:rFonts w:eastAsia="Times New Roman"/>
          <w:spacing w:val="10"/>
          <w:rtl/>
          <w:lang w:eastAsia="he-IL"/>
        </w:rPr>
        <w:t>ודיע לספק בכתב תוך 30 יום, אם בכוונת</w:t>
      </w:r>
      <w:r w:rsidRPr="003B6C9A">
        <w:rPr>
          <w:rFonts w:eastAsia="Times New Roman" w:hint="cs"/>
          <w:spacing w:val="10"/>
          <w:rtl/>
          <w:lang w:eastAsia="he-IL"/>
        </w:rPr>
        <w:t>ו</w:t>
      </w:r>
      <w:r w:rsidRPr="003B6C9A">
        <w:rPr>
          <w:rFonts w:eastAsia="Times New Roman"/>
          <w:spacing w:val="10"/>
          <w:rtl/>
          <w:lang w:eastAsia="he-IL"/>
        </w:rPr>
        <w:t xml:space="preserve"> לראות בפעולה העברת זכויות כאמור בסעיף זה.</w:t>
      </w:r>
    </w:p>
    <w:p w14:paraId="2BFCA245" w14:textId="77777777" w:rsidR="004410FF" w:rsidRPr="003B6C9A" w:rsidRDefault="004410FF" w:rsidP="004410FF">
      <w:pPr>
        <w:tabs>
          <w:tab w:val="left" w:pos="0"/>
        </w:tabs>
        <w:snapToGrid w:val="0"/>
        <w:ind w:left="707"/>
        <w:rPr>
          <w:rFonts w:eastAsia="Times New Roman"/>
          <w:b/>
          <w:bCs/>
          <w:spacing w:val="10"/>
          <w:rtl/>
          <w:lang w:eastAsia="he-IL"/>
        </w:rPr>
      </w:pPr>
      <w:r w:rsidRPr="003B6C9A">
        <w:rPr>
          <w:rFonts w:eastAsia="Times New Roman"/>
          <w:b/>
          <w:bCs/>
          <w:spacing w:val="10"/>
          <w:rtl/>
          <w:lang w:eastAsia="he-IL"/>
        </w:rPr>
        <w:t>סעיף זה הינו מעיקרי ההתקשרות והפרתו תחשב כהפרה יסודית של הסכם.</w:t>
      </w:r>
    </w:p>
    <w:p w14:paraId="15E9EC90" w14:textId="77777777" w:rsidR="004410FF" w:rsidRPr="003B6C9A" w:rsidRDefault="004410FF" w:rsidP="004410FF">
      <w:pPr>
        <w:tabs>
          <w:tab w:val="left" w:pos="0"/>
        </w:tabs>
        <w:snapToGrid w:val="0"/>
        <w:ind w:left="567"/>
        <w:rPr>
          <w:rFonts w:eastAsia="Times New Roman"/>
          <w:spacing w:val="10"/>
          <w:rtl/>
          <w:lang w:eastAsia="he-IL"/>
        </w:rPr>
      </w:pPr>
    </w:p>
    <w:p w14:paraId="4A250C54" w14:textId="77777777" w:rsidR="004410FF" w:rsidRPr="003B6C9A" w:rsidRDefault="004410FF" w:rsidP="002E43BC">
      <w:pPr>
        <w:keepNext/>
        <w:numPr>
          <w:ilvl w:val="0"/>
          <w:numId w:val="94"/>
        </w:numPr>
        <w:tabs>
          <w:tab w:val="left" w:pos="299"/>
        </w:tabs>
        <w:ind w:left="651" w:hanging="567"/>
        <w:jc w:val="left"/>
        <w:outlineLvl w:val="0"/>
        <w:rPr>
          <w:rFonts w:ascii="Courier" w:eastAsia="Times New Roman" w:hAnsi="Courier"/>
          <w:b/>
          <w:bCs/>
          <w:u w:val="single"/>
          <w:rtl/>
        </w:rPr>
      </w:pPr>
      <w:bookmarkStart w:id="209" w:name="_Toc50377988"/>
      <w:bookmarkStart w:id="210" w:name="_Toc70355893"/>
      <w:bookmarkStart w:id="211" w:name="_Toc73787778"/>
      <w:bookmarkStart w:id="212" w:name="_Toc74077924"/>
      <w:bookmarkStart w:id="213" w:name="_Toc74078261"/>
      <w:bookmarkStart w:id="214" w:name="_Toc75789218"/>
      <w:bookmarkStart w:id="215" w:name="_Toc77184040"/>
      <w:bookmarkStart w:id="216" w:name="_Toc79344349"/>
      <w:bookmarkStart w:id="217" w:name="_Toc82356506"/>
      <w:bookmarkStart w:id="218" w:name="_Toc86308816"/>
      <w:bookmarkStart w:id="219" w:name="_Toc88580675"/>
      <w:r w:rsidRPr="003B6C9A">
        <w:rPr>
          <w:rFonts w:ascii="Courier" w:eastAsia="Times New Roman" w:hAnsi="Courier"/>
          <w:b/>
          <w:bCs/>
          <w:u w:val="single"/>
          <w:rtl/>
        </w:rPr>
        <w:t>התחייבויות הספק</w:t>
      </w:r>
      <w:r w:rsidRPr="003B6C9A">
        <w:rPr>
          <w:rFonts w:ascii="Courier" w:eastAsia="Times New Roman" w:hAnsi="Courier" w:hint="cs"/>
          <w:b/>
          <w:bCs/>
          <w:rtl/>
        </w:rPr>
        <w:t>:</w:t>
      </w:r>
      <w:bookmarkEnd w:id="209"/>
      <w:bookmarkEnd w:id="210"/>
      <w:bookmarkEnd w:id="211"/>
      <w:bookmarkEnd w:id="212"/>
      <w:bookmarkEnd w:id="213"/>
      <w:bookmarkEnd w:id="214"/>
      <w:bookmarkEnd w:id="215"/>
      <w:bookmarkEnd w:id="216"/>
      <w:bookmarkEnd w:id="217"/>
      <w:bookmarkEnd w:id="218"/>
      <w:bookmarkEnd w:id="219"/>
    </w:p>
    <w:p w14:paraId="0A56DF51" w14:textId="602E8FFC" w:rsidR="004410FF" w:rsidRPr="003B6C9A" w:rsidRDefault="004410FF" w:rsidP="004410FF">
      <w:pPr>
        <w:tabs>
          <w:tab w:val="left" w:pos="0"/>
        </w:tabs>
        <w:snapToGrid w:val="0"/>
        <w:ind w:left="84" w:right="-142"/>
        <w:rPr>
          <w:rFonts w:eastAsia="Times New Roman"/>
          <w:spacing w:val="10"/>
          <w:rtl/>
          <w:lang w:eastAsia="he-IL"/>
        </w:rPr>
      </w:pPr>
      <w:r w:rsidRPr="003B6C9A">
        <w:rPr>
          <w:rFonts w:eastAsia="Times New Roman"/>
          <w:spacing w:val="10"/>
          <w:rtl/>
          <w:lang w:eastAsia="he-IL"/>
        </w:rPr>
        <w:t xml:space="preserve">בהסתמך על הצהרותיו של הספק והתחייבויותיו על-פי הסכם זה, המשרד </w:t>
      </w:r>
      <w:r w:rsidRPr="003B6C9A">
        <w:rPr>
          <w:rFonts w:eastAsia="Times New Roman"/>
          <w:spacing w:val="10"/>
          <w:rtl/>
          <w:lang w:eastAsia="he-IL"/>
        </w:rPr>
        <w:br/>
        <w:t>מוסר בזה לספק והספק מקבל על עצמו לבצע את השירותים באופן שיענה על צרכי המשרד בהתאם ל</w:t>
      </w:r>
      <w:r w:rsidRPr="003B6C9A">
        <w:rPr>
          <w:rFonts w:eastAsia="Times New Roman" w:hint="cs"/>
          <w:spacing w:val="10"/>
          <w:rtl/>
          <w:lang w:eastAsia="he-IL"/>
        </w:rPr>
        <w:t>מכרז</w:t>
      </w:r>
      <w:r w:rsidRPr="003B6C9A">
        <w:rPr>
          <w:rFonts w:eastAsia="Times New Roman"/>
          <w:spacing w:val="10"/>
          <w:rtl/>
          <w:lang w:eastAsia="he-IL"/>
        </w:rPr>
        <w:t xml:space="preserve"> ולהצעת הספק, והוא מתחייב לספק </w:t>
      </w:r>
      <w:r w:rsidR="00B71ED1" w:rsidRPr="003B6C9A">
        <w:rPr>
          <w:rFonts w:eastAsia="Times New Roman" w:hint="cs"/>
          <w:spacing w:val="10"/>
          <w:rtl/>
          <w:lang w:eastAsia="he-IL"/>
        </w:rPr>
        <w:t>למשרד</w:t>
      </w:r>
      <w:r w:rsidRPr="003B6C9A">
        <w:rPr>
          <w:rFonts w:eastAsia="Times New Roman"/>
          <w:spacing w:val="10"/>
          <w:rtl/>
          <w:lang w:eastAsia="he-IL"/>
        </w:rPr>
        <w:t xml:space="preserve"> את התוצרים והדרישות כדלהלן:</w:t>
      </w:r>
    </w:p>
    <w:p w14:paraId="41C1D003" w14:textId="77777777" w:rsidR="004410FF" w:rsidRPr="003B6C9A" w:rsidRDefault="004410FF" w:rsidP="002E43BC">
      <w:pPr>
        <w:numPr>
          <w:ilvl w:val="1"/>
          <w:numId w:val="94"/>
        </w:numPr>
        <w:tabs>
          <w:tab w:val="left" w:pos="0"/>
        </w:tabs>
        <w:snapToGrid w:val="0"/>
        <w:ind w:right="-142"/>
        <w:rPr>
          <w:rFonts w:eastAsia="Times New Roman"/>
          <w:spacing w:val="10"/>
          <w:lang w:eastAsia="he-IL"/>
        </w:rPr>
      </w:pPr>
      <w:r w:rsidRPr="003B6C9A">
        <w:rPr>
          <w:rFonts w:eastAsia="Times New Roman" w:hint="cs"/>
          <w:spacing w:val="10"/>
          <w:rtl/>
          <w:lang w:eastAsia="he-IL"/>
        </w:rPr>
        <w:t>לספק</w:t>
      </w:r>
      <w:r w:rsidRPr="003B6C9A">
        <w:rPr>
          <w:rFonts w:eastAsia="Times New Roman"/>
          <w:spacing w:val="10"/>
          <w:rtl/>
          <w:lang w:eastAsia="he-IL"/>
        </w:rPr>
        <w:t xml:space="preserve"> את מכלול השירותים הנדרשים לביצוע השירותים </w:t>
      </w:r>
      <w:r w:rsidRPr="003B6C9A">
        <w:rPr>
          <w:rFonts w:eastAsia="Times New Roman"/>
          <w:spacing w:val="10"/>
          <w:lang w:eastAsia="he-IL"/>
        </w:rPr>
        <w:t xml:space="preserve"> </w:t>
      </w:r>
      <w:r w:rsidRPr="003B6C9A">
        <w:rPr>
          <w:rFonts w:eastAsia="Times New Roman"/>
          <w:spacing w:val="10"/>
          <w:rtl/>
          <w:lang w:eastAsia="he-IL"/>
        </w:rPr>
        <w:t>בהתאם למוגדר במכרז ובהצעת הספק, לשביעות רצונ</w:t>
      </w:r>
      <w:r w:rsidRPr="003B6C9A">
        <w:rPr>
          <w:rFonts w:eastAsia="Times New Roman" w:hint="cs"/>
          <w:spacing w:val="10"/>
          <w:rtl/>
          <w:lang w:eastAsia="he-IL"/>
        </w:rPr>
        <w:t>ו</w:t>
      </w:r>
      <w:r w:rsidRPr="003B6C9A">
        <w:rPr>
          <w:rFonts w:eastAsia="Times New Roman"/>
          <w:spacing w:val="10"/>
          <w:rtl/>
          <w:lang w:eastAsia="he-IL"/>
        </w:rPr>
        <w:t xml:space="preserve"> המוחלט של המשרד.</w:t>
      </w:r>
    </w:p>
    <w:p w14:paraId="4355D5A9" w14:textId="77777777" w:rsidR="004410FF" w:rsidRPr="003B6C9A" w:rsidRDefault="004410FF" w:rsidP="002E43BC">
      <w:pPr>
        <w:numPr>
          <w:ilvl w:val="1"/>
          <w:numId w:val="94"/>
        </w:numPr>
        <w:tabs>
          <w:tab w:val="left" w:pos="0"/>
        </w:tabs>
        <w:snapToGrid w:val="0"/>
        <w:ind w:right="-142"/>
        <w:rPr>
          <w:rFonts w:eastAsia="Times New Roman"/>
          <w:spacing w:val="10"/>
          <w:lang w:eastAsia="he-IL"/>
        </w:rPr>
      </w:pPr>
      <w:r w:rsidRPr="003B6C9A">
        <w:rPr>
          <w:rFonts w:eastAsia="Times New Roman"/>
          <w:spacing w:val="10"/>
          <w:rtl/>
          <w:lang w:eastAsia="he-IL"/>
        </w:rPr>
        <w:t>להעסיק כוח אדם מקצועי ומנוסה הנדרש ותואם לביצוע השירותים הכ</w:t>
      </w:r>
      <w:r w:rsidRPr="003B6C9A">
        <w:rPr>
          <w:rFonts w:eastAsia="Times New Roman" w:hint="cs"/>
          <w:spacing w:val="10"/>
          <w:rtl/>
          <w:lang w:eastAsia="he-IL"/>
        </w:rPr>
        <w:t>ו</w:t>
      </w:r>
      <w:r w:rsidRPr="003B6C9A">
        <w:rPr>
          <w:rFonts w:eastAsia="Times New Roman"/>
          <w:spacing w:val="10"/>
          <w:rtl/>
          <w:lang w:eastAsia="he-IL"/>
        </w:rPr>
        <w:t xml:space="preserve">ל כקבוע במכרז ובהצעת הספק, באיכות המקצועית הטובה ביותר ובעלי רישיונות תקניים וסיווגים מתאימים לביצוע השירותים. </w:t>
      </w:r>
    </w:p>
    <w:p w14:paraId="4EF294AD" w14:textId="77777777" w:rsidR="004410FF" w:rsidRPr="003B6C9A" w:rsidRDefault="004410FF" w:rsidP="002E43BC">
      <w:pPr>
        <w:numPr>
          <w:ilvl w:val="1"/>
          <w:numId w:val="94"/>
        </w:numPr>
        <w:tabs>
          <w:tab w:val="left" w:pos="0"/>
        </w:tabs>
        <w:snapToGrid w:val="0"/>
        <w:ind w:right="-142"/>
        <w:rPr>
          <w:rFonts w:eastAsia="Times New Roman"/>
          <w:spacing w:val="10"/>
          <w:lang w:eastAsia="he-IL"/>
        </w:rPr>
      </w:pPr>
      <w:r w:rsidRPr="003B6C9A">
        <w:rPr>
          <w:rFonts w:eastAsia="Times New Roman"/>
          <w:spacing w:val="10"/>
          <w:rtl/>
          <w:lang w:eastAsia="he-IL"/>
        </w:rPr>
        <w:t>לבצע את השירותים בנאמנות, במומחיות ובמקצועיות הטובה ביותר והוא י</w:t>
      </w:r>
      <w:r w:rsidRPr="003B6C9A">
        <w:rPr>
          <w:rFonts w:eastAsia="Times New Roman" w:hint="cs"/>
          <w:spacing w:val="10"/>
          <w:rtl/>
          <w:lang w:eastAsia="he-IL"/>
        </w:rPr>
        <w:t>י</w:t>
      </w:r>
      <w:r w:rsidRPr="003B6C9A">
        <w:rPr>
          <w:rFonts w:eastAsia="Times New Roman"/>
          <w:spacing w:val="10"/>
          <w:rtl/>
          <w:lang w:eastAsia="he-IL"/>
        </w:rPr>
        <w:t>שא באחריות הבלעדית לטיב השירות, איכותו ותוצאותיו.</w:t>
      </w:r>
    </w:p>
    <w:p w14:paraId="4B3E9A59" w14:textId="77777777" w:rsidR="004410FF" w:rsidRPr="003B6C9A" w:rsidRDefault="004410FF" w:rsidP="002E43BC">
      <w:pPr>
        <w:numPr>
          <w:ilvl w:val="1"/>
          <w:numId w:val="94"/>
        </w:numPr>
        <w:tabs>
          <w:tab w:val="left" w:pos="0"/>
        </w:tabs>
        <w:snapToGrid w:val="0"/>
        <w:ind w:right="-142"/>
        <w:rPr>
          <w:rFonts w:eastAsia="Times New Roman"/>
          <w:spacing w:val="10"/>
          <w:lang w:eastAsia="he-IL"/>
        </w:rPr>
      </w:pPr>
      <w:r w:rsidRPr="003B6C9A">
        <w:rPr>
          <w:rFonts w:eastAsia="Times New Roman"/>
          <w:spacing w:val="10"/>
          <w:rtl/>
          <w:lang w:eastAsia="he-IL"/>
        </w:rPr>
        <w:t>לבצע התאמות, שינויים ושיפורים בעתיד לפי דרישות המשרד בהתאם להוראות הסכם זה.</w:t>
      </w:r>
    </w:p>
    <w:p w14:paraId="3BB41895" w14:textId="77777777" w:rsidR="004410FF" w:rsidRPr="003B6C9A" w:rsidRDefault="004410FF" w:rsidP="002E43BC">
      <w:pPr>
        <w:numPr>
          <w:ilvl w:val="1"/>
          <w:numId w:val="94"/>
        </w:numPr>
        <w:tabs>
          <w:tab w:val="left" w:pos="0"/>
        </w:tabs>
        <w:snapToGrid w:val="0"/>
        <w:ind w:right="-142"/>
        <w:rPr>
          <w:rFonts w:eastAsia="Times New Roman"/>
          <w:spacing w:val="10"/>
          <w:lang w:eastAsia="he-IL"/>
        </w:rPr>
      </w:pPr>
      <w:r w:rsidRPr="003B6C9A">
        <w:rPr>
          <w:rFonts w:eastAsia="Times New Roman"/>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071FD437" w14:textId="77777777" w:rsidR="004410FF" w:rsidRPr="003B6C9A" w:rsidRDefault="004410FF" w:rsidP="002E43BC">
      <w:pPr>
        <w:numPr>
          <w:ilvl w:val="1"/>
          <w:numId w:val="94"/>
        </w:numPr>
        <w:tabs>
          <w:tab w:val="left" w:pos="0"/>
        </w:tabs>
        <w:snapToGrid w:val="0"/>
        <w:ind w:right="-142"/>
        <w:rPr>
          <w:rFonts w:eastAsia="Times New Roman"/>
          <w:spacing w:val="10"/>
          <w:lang w:eastAsia="he-IL"/>
        </w:rPr>
      </w:pPr>
      <w:r w:rsidRPr="003B6C9A">
        <w:rPr>
          <w:rFonts w:eastAsia="Times New Roman"/>
          <w:spacing w:val="10"/>
          <w:rtl/>
          <w:lang w:eastAsia="he-IL"/>
        </w:rPr>
        <w:lastRenderedPageBreak/>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Pr="003B6C9A">
        <w:rPr>
          <w:rFonts w:eastAsia="Times New Roman" w:hint="cs"/>
          <w:spacing w:val="10"/>
          <w:rtl/>
          <w:lang w:eastAsia="he-IL"/>
        </w:rPr>
        <w:t>ג'</w:t>
      </w:r>
      <w:r w:rsidRPr="003B6C9A">
        <w:rPr>
          <w:rFonts w:eastAsia="Times New Roman"/>
          <w:spacing w:val="10"/>
          <w:rtl/>
          <w:lang w:eastAsia="he-IL"/>
        </w:rPr>
        <w:t xml:space="preserve"> ולהחתים כל מי שיעבוד או יפעל מטעמו במסגרת הסכם זה על התחייבות זו.</w:t>
      </w:r>
    </w:p>
    <w:p w14:paraId="6B1CEB6A" w14:textId="14CE5910"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 xml:space="preserve">ליתן דיווח שוטף בכתב ובעל-פה </w:t>
      </w:r>
      <w:r w:rsidR="00B71ED1" w:rsidRPr="003B6C9A">
        <w:rPr>
          <w:rFonts w:eastAsia="Times New Roman" w:hint="cs"/>
          <w:spacing w:val="10"/>
          <w:rtl/>
          <w:lang w:eastAsia="he-IL"/>
        </w:rPr>
        <w:t>למשרד</w:t>
      </w:r>
      <w:r w:rsidRPr="003B6C9A">
        <w:rPr>
          <w:rFonts w:eastAsia="Times New Roman"/>
          <w:spacing w:val="10"/>
          <w:rtl/>
          <w:lang w:eastAsia="he-IL"/>
        </w:rPr>
        <w:t xml:space="preserve"> ולנציגי</w:t>
      </w:r>
      <w:r w:rsidRPr="003B6C9A">
        <w:rPr>
          <w:rFonts w:eastAsia="Times New Roman" w:hint="cs"/>
          <w:spacing w:val="10"/>
          <w:rtl/>
          <w:lang w:eastAsia="he-IL"/>
        </w:rPr>
        <w:t>ו</w:t>
      </w:r>
      <w:r w:rsidRPr="003B6C9A">
        <w:rPr>
          <w:rFonts w:eastAsia="Times New Roman"/>
          <w:spacing w:val="10"/>
          <w:rtl/>
          <w:lang w:eastAsia="he-IL"/>
        </w:rPr>
        <w:t xml:space="preserve"> בכל הקשור לביצוע השירותים במסגרת הסכם זה.</w:t>
      </w:r>
    </w:p>
    <w:p w14:paraId="4F802C81" w14:textId="77777777"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03383964" w14:textId="77777777"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1EFE73B8" w14:textId="77777777"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hint="cs"/>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22AA0AC7" w14:textId="77777777" w:rsidR="004410FF" w:rsidRPr="003B6C9A" w:rsidRDefault="004410FF" w:rsidP="004410FF">
      <w:pPr>
        <w:tabs>
          <w:tab w:val="left" w:pos="0"/>
        </w:tabs>
        <w:snapToGrid w:val="0"/>
        <w:ind w:left="567"/>
        <w:rPr>
          <w:rFonts w:eastAsia="Times New Roman"/>
          <w:b/>
          <w:bCs/>
          <w:spacing w:val="10"/>
          <w:rtl/>
          <w:lang w:eastAsia="he-IL"/>
        </w:rPr>
      </w:pPr>
      <w:r w:rsidRPr="003B6C9A">
        <w:rPr>
          <w:rFonts w:eastAsia="Times New Roman"/>
          <w:b/>
          <w:bCs/>
          <w:spacing w:val="10"/>
          <w:rtl/>
          <w:lang w:eastAsia="he-IL"/>
        </w:rPr>
        <w:t>סעיף זה הינו מעיקרי ההתקשרות, והפרתו תחשב כהפרה יסודית של ההסכם.</w:t>
      </w:r>
    </w:p>
    <w:p w14:paraId="706C2FDC" w14:textId="77777777" w:rsidR="004410FF" w:rsidRPr="003B6C9A" w:rsidRDefault="004410FF" w:rsidP="004410FF">
      <w:pPr>
        <w:tabs>
          <w:tab w:val="left" w:pos="0"/>
        </w:tabs>
        <w:snapToGrid w:val="0"/>
        <w:ind w:left="1247"/>
        <w:rPr>
          <w:rFonts w:eastAsia="Times New Roman"/>
          <w:spacing w:val="10"/>
          <w:rtl/>
          <w:lang w:eastAsia="he-IL"/>
        </w:rPr>
      </w:pPr>
    </w:p>
    <w:p w14:paraId="0174F446" w14:textId="77777777" w:rsidR="004410FF" w:rsidRPr="003B6C9A" w:rsidRDefault="004410FF" w:rsidP="002E43BC">
      <w:pPr>
        <w:keepNext/>
        <w:numPr>
          <w:ilvl w:val="0"/>
          <w:numId w:val="94"/>
        </w:numPr>
        <w:tabs>
          <w:tab w:val="left" w:pos="0"/>
          <w:tab w:val="left" w:pos="299"/>
          <w:tab w:val="num" w:pos="793"/>
        </w:tabs>
        <w:ind w:left="84" w:firstLine="0"/>
        <w:jc w:val="left"/>
        <w:outlineLvl w:val="0"/>
        <w:rPr>
          <w:rFonts w:ascii="Courier" w:eastAsia="Times New Roman" w:hAnsi="Courier"/>
          <w:b/>
          <w:bCs/>
          <w:u w:val="single"/>
          <w:rtl/>
        </w:rPr>
      </w:pPr>
      <w:bookmarkStart w:id="220" w:name="_Toc50377989"/>
      <w:bookmarkStart w:id="221" w:name="_Toc70355894"/>
      <w:bookmarkStart w:id="222" w:name="_Toc73787779"/>
      <w:bookmarkStart w:id="223" w:name="_Toc74077925"/>
      <w:bookmarkStart w:id="224" w:name="_Toc74078262"/>
      <w:bookmarkStart w:id="225" w:name="_Toc75789219"/>
      <w:bookmarkStart w:id="226" w:name="_Toc77184041"/>
      <w:bookmarkStart w:id="227" w:name="_Toc79344350"/>
      <w:bookmarkStart w:id="228" w:name="_Toc82356507"/>
      <w:bookmarkStart w:id="229" w:name="_Toc86308817"/>
      <w:bookmarkStart w:id="230" w:name="_Toc88580676"/>
      <w:r w:rsidRPr="003B6C9A">
        <w:rPr>
          <w:rFonts w:ascii="Courier" w:eastAsia="Times New Roman" w:hAnsi="Courier"/>
          <w:b/>
          <w:bCs/>
          <w:u w:val="single"/>
          <w:rtl/>
        </w:rPr>
        <w:t>שלבי הביצוע ומועדיהם</w:t>
      </w:r>
      <w:r w:rsidRPr="003B6C9A">
        <w:rPr>
          <w:rFonts w:ascii="Courier" w:eastAsia="Times New Roman" w:hAnsi="Courier" w:hint="cs"/>
          <w:b/>
          <w:bCs/>
          <w:rtl/>
        </w:rPr>
        <w:t>:</w:t>
      </w:r>
      <w:bookmarkEnd w:id="220"/>
      <w:bookmarkEnd w:id="221"/>
      <w:bookmarkEnd w:id="222"/>
      <w:bookmarkEnd w:id="223"/>
      <w:bookmarkEnd w:id="224"/>
      <w:bookmarkEnd w:id="225"/>
      <w:bookmarkEnd w:id="226"/>
      <w:bookmarkEnd w:id="227"/>
      <w:bookmarkEnd w:id="228"/>
      <w:bookmarkEnd w:id="229"/>
      <w:bookmarkEnd w:id="230"/>
    </w:p>
    <w:p w14:paraId="7ECBE3E3" w14:textId="77777777" w:rsidR="004410FF" w:rsidRPr="003B6C9A" w:rsidRDefault="004410FF" w:rsidP="002E43BC">
      <w:pPr>
        <w:numPr>
          <w:ilvl w:val="1"/>
          <w:numId w:val="94"/>
        </w:numPr>
        <w:tabs>
          <w:tab w:val="left" w:pos="1291"/>
        </w:tabs>
        <w:ind w:left="1291" w:hanging="584"/>
        <w:rPr>
          <w:rFonts w:eastAsia="Times New Roman"/>
          <w:spacing w:val="10"/>
          <w:sz w:val="20"/>
          <w:rtl/>
          <w:lang w:eastAsia="he-IL"/>
        </w:rPr>
      </w:pPr>
      <w:r w:rsidRPr="003B6C9A">
        <w:rPr>
          <w:rFonts w:eastAsia="Times New Roman"/>
          <w:b/>
          <w:bCs/>
          <w:spacing w:val="10"/>
          <w:sz w:val="20"/>
          <w:u w:val="single"/>
          <w:rtl/>
          <w:lang w:eastAsia="he-IL"/>
        </w:rPr>
        <w:t>תקופת ההתקשרות</w:t>
      </w:r>
      <w:r w:rsidRPr="003B6C9A">
        <w:rPr>
          <w:rFonts w:eastAsia="Times New Roman"/>
          <w:spacing w:val="10"/>
          <w:sz w:val="20"/>
          <w:rtl/>
          <w:lang w:eastAsia="he-IL"/>
        </w:rPr>
        <w:t xml:space="preserve"> </w:t>
      </w:r>
      <w:r w:rsidRPr="003B6C9A">
        <w:rPr>
          <w:rFonts w:eastAsia="Times New Roman" w:hint="cs"/>
          <w:spacing w:val="10"/>
          <w:sz w:val="20"/>
          <w:rtl/>
          <w:lang w:eastAsia="he-IL"/>
        </w:rPr>
        <w:t>הינה לשנתיים שנים ה</w:t>
      </w:r>
      <w:r w:rsidRPr="003B6C9A">
        <w:rPr>
          <w:rFonts w:eastAsia="Times New Roman"/>
          <w:spacing w:val="10"/>
          <w:sz w:val="20"/>
          <w:rtl/>
          <w:lang w:eastAsia="he-IL"/>
        </w:rPr>
        <w:t>חל ממועד החתימה על הסכם ההתקשרות ע"י חשב המשרד</w:t>
      </w:r>
      <w:r w:rsidRPr="003B6C9A">
        <w:rPr>
          <w:rFonts w:eastAsia="Times New Roman" w:hint="cs"/>
          <w:spacing w:val="10"/>
          <w:sz w:val="20"/>
          <w:rtl/>
          <w:lang w:eastAsia="he-IL"/>
        </w:rPr>
        <w:t>.</w:t>
      </w:r>
      <w:r w:rsidRPr="003B6C9A">
        <w:rPr>
          <w:rFonts w:eastAsia="Times New Roman"/>
          <w:spacing w:val="10"/>
          <w:sz w:val="20"/>
          <w:rtl/>
          <w:lang w:eastAsia="he-IL"/>
        </w:rPr>
        <w:t xml:space="preserve"> </w:t>
      </w:r>
    </w:p>
    <w:p w14:paraId="6EF28016" w14:textId="77777777" w:rsidR="004410FF" w:rsidRPr="003B6C9A" w:rsidRDefault="004410FF" w:rsidP="004410FF">
      <w:pPr>
        <w:tabs>
          <w:tab w:val="left" w:pos="1291"/>
        </w:tabs>
        <w:ind w:left="1291"/>
        <w:rPr>
          <w:rFonts w:eastAsia="Times New Roman"/>
          <w:spacing w:val="10"/>
          <w:rtl/>
          <w:lang w:eastAsia="he-IL"/>
        </w:rPr>
      </w:pPr>
      <w:r w:rsidRPr="003B6C9A">
        <w:rPr>
          <w:rFonts w:hint="eastAsia"/>
          <w:rtl/>
        </w:rPr>
        <w:t>כמו</w:t>
      </w:r>
      <w:r w:rsidRPr="003B6C9A">
        <w:rPr>
          <w:rtl/>
        </w:rPr>
        <w:t xml:space="preserve"> </w:t>
      </w:r>
      <w:r w:rsidRPr="003B6C9A">
        <w:rPr>
          <w:rFonts w:hint="eastAsia"/>
          <w:rtl/>
        </w:rPr>
        <w:t>כן</w:t>
      </w:r>
      <w:r w:rsidRPr="003B6C9A">
        <w:rPr>
          <w:rtl/>
        </w:rPr>
        <w:t xml:space="preserve">, </w:t>
      </w:r>
      <w:r w:rsidRPr="003B6C9A">
        <w:rPr>
          <w:rFonts w:hint="eastAsia"/>
          <w:rtl/>
        </w:rPr>
        <w:t>שומר</w:t>
      </w:r>
      <w:r w:rsidRPr="003B6C9A">
        <w:rPr>
          <w:rtl/>
        </w:rPr>
        <w:t xml:space="preserve"> </w:t>
      </w:r>
      <w:r w:rsidRPr="003B6C9A">
        <w:rPr>
          <w:rFonts w:hint="eastAsia"/>
          <w:rtl/>
        </w:rPr>
        <w:t>לעצמו</w:t>
      </w:r>
      <w:r w:rsidRPr="003B6C9A">
        <w:rPr>
          <w:rtl/>
        </w:rPr>
        <w:t xml:space="preserve"> </w:t>
      </w:r>
      <w:r w:rsidRPr="003B6C9A">
        <w:rPr>
          <w:rFonts w:hint="eastAsia"/>
          <w:rtl/>
        </w:rPr>
        <w:t>עורך</w:t>
      </w:r>
      <w:r w:rsidRPr="003B6C9A">
        <w:rPr>
          <w:rtl/>
        </w:rPr>
        <w:t xml:space="preserve"> </w:t>
      </w:r>
      <w:r w:rsidRPr="003B6C9A">
        <w:rPr>
          <w:rFonts w:hint="eastAsia"/>
          <w:rtl/>
        </w:rPr>
        <w:t>המכרז</w:t>
      </w:r>
      <w:r w:rsidRPr="003B6C9A">
        <w:rPr>
          <w:rtl/>
        </w:rPr>
        <w:t xml:space="preserve"> </w:t>
      </w:r>
      <w:r w:rsidRPr="003B6C9A">
        <w:rPr>
          <w:rFonts w:hint="eastAsia"/>
          <w:rtl/>
        </w:rPr>
        <w:t>את</w:t>
      </w:r>
      <w:r w:rsidRPr="003B6C9A">
        <w:rPr>
          <w:rtl/>
        </w:rPr>
        <w:t xml:space="preserve"> </w:t>
      </w:r>
      <w:r w:rsidRPr="003B6C9A">
        <w:rPr>
          <w:rFonts w:hint="eastAsia"/>
          <w:rtl/>
        </w:rPr>
        <w:t>הזכות</w:t>
      </w:r>
      <w:r w:rsidRPr="003B6C9A">
        <w:rPr>
          <w:rtl/>
        </w:rPr>
        <w:t xml:space="preserve"> </w:t>
      </w:r>
      <w:r w:rsidRPr="003B6C9A">
        <w:rPr>
          <w:rFonts w:hint="eastAsia"/>
          <w:rtl/>
        </w:rPr>
        <w:t>להאריך</w:t>
      </w:r>
      <w:r w:rsidRPr="003B6C9A">
        <w:rPr>
          <w:rtl/>
        </w:rPr>
        <w:t xml:space="preserve"> </w:t>
      </w:r>
      <w:r w:rsidRPr="003B6C9A">
        <w:rPr>
          <w:rFonts w:hint="cs"/>
          <w:rtl/>
        </w:rPr>
        <w:t xml:space="preserve">את </w:t>
      </w:r>
      <w:r w:rsidRPr="003B6C9A">
        <w:rPr>
          <w:rFonts w:hint="eastAsia"/>
          <w:rtl/>
        </w:rPr>
        <w:t>משך</w:t>
      </w:r>
      <w:r w:rsidRPr="003B6C9A">
        <w:rPr>
          <w:rtl/>
        </w:rPr>
        <w:t xml:space="preserve"> </w:t>
      </w:r>
      <w:r w:rsidRPr="003B6C9A">
        <w:rPr>
          <w:rFonts w:hint="eastAsia"/>
          <w:rtl/>
        </w:rPr>
        <w:t>תקופת</w:t>
      </w:r>
      <w:r w:rsidRPr="003B6C9A">
        <w:rPr>
          <w:rtl/>
        </w:rPr>
        <w:t xml:space="preserve"> </w:t>
      </w:r>
      <w:r w:rsidRPr="003B6C9A">
        <w:rPr>
          <w:rFonts w:hint="eastAsia"/>
          <w:rtl/>
        </w:rPr>
        <w:t>ההתקשרות</w:t>
      </w:r>
      <w:r w:rsidRPr="003B6C9A">
        <w:rPr>
          <w:rtl/>
        </w:rPr>
        <w:t xml:space="preserve"> </w:t>
      </w:r>
      <w:r w:rsidRPr="003B6C9A">
        <w:rPr>
          <w:rFonts w:hint="cs"/>
          <w:rtl/>
        </w:rPr>
        <w:t xml:space="preserve">במספר תקופות ופעמים, </w:t>
      </w:r>
      <w:r w:rsidRPr="003B6C9A">
        <w:rPr>
          <w:rFonts w:hint="eastAsia"/>
          <w:rtl/>
        </w:rPr>
        <w:t>כפי</w:t>
      </w:r>
      <w:r w:rsidRPr="003B6C9A">
        <w:rPr>
          <w:rtl/>
        </w:rPr>
        <w:t xml:space="preserve"> </w:t>
      </w:r>
      <w:r w:rsidRPr="003B6C9A">
        <w:rPr>
          <w:rFonts w:hint="eastAsia"/>
          <w:rtl/>
        </w:rPr>
        <w:t>שימצא</w:t>
      </w:r>
      <w:r w:rsidRPr="003B6C9A">
        <w:rPr>
          <w:rtl/>
        </w:rPr>
        <w:t xml:space="preserve"> </w:t>
      </w:r>
      <w:r w:rsidRPr="003B6C9A">
        <w:rPr>
          <w:rFonts w:hint="eastAsia"/>
          <w:rtl/>
        </w:rPr>
        <w:t>המשרד</w:t>
      </w:r>
      <w:r w:rsidRPr="003B6C9A">
        <w:rPr>
          <w:rtl/>
        </w:rPr>
        <w:t xml:space="preserve"> </w:t>
      </w:r>
      <w:r w:rsidRPr="003B6C9A">
        <w:rPr>
          <w:rFonts w:hint="eastAsia"/>
          <w:rtl/>
        </w:rPr>
        <w:t>לנכון</w:t>
      </w:r>
      <w:r w:rsidRPr="003B6C9A">
        <w:rPr>
          <w:rtl/>
        </w:rPr>
        <w:t xml:space="preserve"> (</w:t>
      </w:r>
      <w:r w:rsidRPr="003B6C9A">
        <w:rPr>
          <w:rFonts w:hint="eastAsia"/>
          <w:b/>
          <w:bCs/>
          <w:rtl/>
        </w:rPr>
        <w:t>להלן</w:t>
      </w:r>
      <w:r w:rsidRPr="003B6C9A">
        <w:rPr>
          <w:rFonts w:hint="cs"/>
          <w:b/>
          <w:bCs/>
          <w:rtl/>
        </w:rPr>
        <w:t>:</w:t>
      </w:r>
      <w:r w:rsidRPr="003B6C9A">
        <w:rPr>
          <w:b/>
          <w:bCs/>
          <w:rtl/>
        </w:rPr>
        <w:t xml:space="preserve"> "</w:t>
      </w:r>
      <w:r w:rsidRPr="003B6C9A">
        <w:rPr>
          <w:rFonts w:hint="eastAsia"/>
          <w:b/>
          <w:bCs/>
          <w:rtl/>
        </w:rPr>
        <w:t>תקופת</w:t>
      </w:r>
      <w:r w:rsidRPr="003B6C9A">
        <w:rPr>
          <w:b/>
          <w:bCs/>
          <w:rtl/>
        </w:rPr>
        <w:t xml:space="preserve"> </w:t>
      </w:r>
      <w:r w:rsidRPr="003B6C9A">
        <w:rPr>
          <w:rFonts w:hint="eastAsia"/>
          <w:b/>
          <w:bCs/>
          <w:rtl/>
        </w:rPr>
        <w:t>ההתקשרות</w:t>
      </w:r>
      <w:r w:rsidRPr="003B6C9A">
        <w:rPr>
          <w:b/>
          <w:bCs/>
          <w:rtl/>
        </w:rPr>
        <w:t xml:space="preserve"> </w:t>
      </w:r>
      <w:r w:rsidRPr="003B6C9A">
        <w:rPr>
          <w:rFonts w:hint="eastAsia"/>
          <w:b/>
          <w:bCs/>
          <w:rtl/>
        </w:rPr>
        <w:t>הנוספת</w:t>
      </w:r>
      <w:r w:rsidRPr="003B6C9A">
        <w:rPr>
          <w:b/>
          <w:bCs/>
          <w:rtl/>
        </w:rPr>
        <w:t>")</w:t>
      </w:r>
      <w:r w:rsidRPr="003B6C9A">
        <w:rPr>
          <w:rtl/>
        </w:rPr>
        <w:t xml:space="preserve"> </w:t>
      </w:r>
      <w:r w:rsidRPr="003B6C9A">
        <w:rPr>
          <w:rFonts w:hint="eastAsia"/>
          <w:rtl/>
        </w:rPr>
        <w:t>בתנאים</w:t>
      </w:r>
      <w:r w:rsidRPr="003B6C9A">
        <w:rPr>
          <w:rtl/>
        </w:rPr>
        <w:t xml:space="preserve"> </w:t>
      </w:r>
      <w:r w:rsidRPr="003B6C9A">
        <w:rPr>
          <w:rFonts w:hint="eastAsia"/>
          <w:rtl/>
        </w:rPr>
        <w:t>זהים</w:t>
      </w:r>
      <w:r w:rsidRPr="003B6C9A">
        <w:rPr>
          <w:rtl/>
        </w:rPr>
        <w:t xml:space="preserve"> </w:t>
      </w:r>
      <w:r w:rsidRPr="003B6C9A">
        <w:rPr>
          <w:rFonts w:hint="eastAsia"/>
          <w:rtl/>
        </w:rPr>
        <w:t>לתנאי</w:t>
      </w:r>
      <w:r w:rsidRPr="003B6C9A">
        <w:rPr>
          <w:rtl/>
        </w:rPr>
        <w:t xml:space="preserve"> </w:t>
      </w:r>
      <w:r w:rsidRPr="003B6C9A">
        <w:rPr>
          <w:rFonts w:hint="eastAsia"/>
          <w:rtl/>
        </w:rPr>
        <w:t>המכרז</w:t>
      </w:r>
      <w:r w:rsidRPr="003B6C9A">
        <w:rPr>
          <w:rtl/>
        </w:rPr>
        <w:t xml:space="preserve"> </w:t>
      </w:r>
      <w:r w:rsidRPr="003B6C9A">
        <w:rPr>
          <w:rFonts w:hint="eastAsia"/>
          <w:rtl/>
        </w:rPr>
        <w:t>ולתקופה</w:t>
      </w:r>
      <w:r w:rsidRPr="003B6C9A">
        <w:rPr>
          <w:rtl/>
        </w:rPr>
        <w:t xml:space="preserve"> </w:t>
      </w:r>
      <w:r w:rsidRPr="003B6C9A">
        <w:rPr>
          <w:rFonts w:hint="eastAsia"/>
          <w:rtl/>
        </w:rPr>
        <w:t>מצטברת</w:t>
      </w:r>
      <w:r w:rsidRPr="003B6C9A">
        <w:rPr>
          <w:rtl/>
        </w:rPr>
        <w:t xml:space="preserve"> </w:t>
      </w:r>
      <w:r w:rsidRPr="003B6C9A">
        <w:rPr>
          <w:rFonts w:hint="eastAsia"/>
          <w:rtl/>
        </w:rPr>
        <w:t>שלא</w:t>
      </w:r>
      <w:r w:rsidRPr="003B6C9A">
        <w:rPr>
          <w:rtl/>
        </w:rPr>
        <w:t xml:space="preserve"> </w:t>
      </w:r>
      <w:r w:rsidRPr="003B6C9A">
        <w:rPr>
          <w:rFonts w:hint="eastAsia"/>
          <w:rtl/>
        </w:rPr>
        <w:t>תעלה</w:t>
      </w:r>
      <w:r w:rsidRPr="003B6C9A">
        <w:rPr>
          <w:rtl/>
        </w:rPr>
        <w:t xml:space="preserve"> </w:t>
      </w:r>
      <w:r w:rsidRPr="003B6C9A">
        <w:rPr>
          <w:rFonts w:hint="eastAsia"/>
          <w:rtl/>
        </w:rPr>
        <w:t>על</w:t>
      </w:r>
      <w:r w:rsidRPr="003B6C9A">
        <w:rPr>
          <w:rtl/>
        </w:rPr>
        <w:t xml:space="preserve"> </w:t>
      </w:r>
      <w:r w:rsidRPr="003B6C9A">
        <w:rPr>
          <w:rFonts w:hint="cs"/>
          <w:rtl/>
        </w:rPr>
        <w:t>5 שנים</w:t>
      </w:r>
      <w:r w:rsidRPr="003B6C9A">
        <w:rPr>
          <w:rtl/>
        </w:rPr>
        <w:t xml:space="preserve"> </w:t>
      </w:r>
      <w:r w:rsidRPr="003B6C9A">
        <w:rPr>
          <w:rFonts w:hint="eastAsia"/>
          <w:rtl/>
        </w:rPr>
        <w:t>מיום</w:t>
      </w:r>
      <w:r w:rsidRPr="003B6C9A">
        <w:rPr>
          <w:rtl/>
        </w:rPr>
        <w:t xml:space="preserve"> </w:t>
      </w:r>
      <w:r w:rsidRPr="003B6C9A">
        <w:rPr>
          <w:rFonts w:hint="eastAsia"/>
          <w:rtl/>
        </w:rPr>
        <w:t>חתימת</w:t>
      </w:r>
      <w:r w:rsidRPr="003B6C9A">
        <w:rPr>
          <w:rtl/>
        </w:rPr>
        <w:t xml:space="preserve"> </w:t>
      </w:r>
      <w:r w:rsidRPr="003B6C9A">
        <w:rPr>
          <w:rFonts w:hint="eastAsia"/>
          <w:rtl/>
        </w:rPr>
        <w:t>ההסכם</w:t>
      </w:r>
      <w:r w:rsidRPr="003B6C9A">
        <w:rPr>
          <w:rtl/>
        </w:rPr>
        <w:t xml:space="preserve"> </w:t>
      </w:r>
      <w:r w:rsidRPr="003B6C9A">
        <w:rPr>
          <w:rFonts w:hint="eastAsia"/>
          <w:rtl/>
        </w:rPr>
        <w:t>המקורי</w:t>
      </w:r>
      <w:r w:rsidRPr="003B6C9A">
        <w:rPr>
          <w:rtl/>
        </w:rPr>
        <w:t xml:space="preserve"> </w:t>
      </w:r>
      <w:r w:rsidRPr="003B6C9A">
        <w:rPr>
          <w:rFonts w:hint="eastAsia"/>
          <w:rtl/>
        </w:rPr>
        <w:t>וזאת</w:t>
      </w:r>
      <w:r w:rsidRPr="003B6C9A">
        <w:rPr>
          <w:rtl/>
        </w:rPr>
        <w:t xml:space="preserve"> </w:t>
      </w:r>
      <w:r w:rsidRPr="003B6C9A">
        <w:rPr>
          <w:rFonts w:hint="eastAsia"/>
          <w:rtl/>
        </w:rPr>
        <w:t>בהודעה</w:t>
      </w:r>
      <w:r w:rsidRPr="003B6C9A">
        <w:rPr>
          <w:rtl/>
        </w:rPr>
        <w:t xml:space="preserve"> </w:t>
      </w:r>
      <w:r w:rsidRPr="003B6C9A">
        <w:rPr>
          <w:rFonts w:hint="eastAsia"/>
          <w:rtl/>
        </w:rPr>
        <w:t>מוקדמת</w:t>
      </w:r>
      <w:r w:rsidRPr="003B6C9A">
        <w:rPr>
          <w:rtl/>
        </w:rPr>
        <w:t xml:space="preserve"> </w:t>
      </w:r>
      <w:r w:rsidRPr="003B6C9A">
        <w:rPr>
          <w:rFonts w:hint="eastAsia"/>
          <w:rtl/>
        </w:rPr>
        <w:t>של</w:t>
      </w:r>
      <w:r w:rsidRPr="003B6C9A">
        <w:rPr>
          <w:rtl/>
        </w:rPr>
        <w:t xml:space="preserve"> 30 </w:t>
      </w:r>
      <w:r w:rsidRPr="003B6C9A">
        <w:rPr>
          <w:rFonts w:hint="eastAsia"/>
          <w:rtl/>
        </w:rPr>
        <w:t>יום</w:t>
      </w:r>
      <w:r w:rsidRPr="003B6C9A">
        <w:rPr>
          <w:rtl/>
        </w:rPr>
        <w:t xml:space="preserve"> </w:t>
      </w:r>
      <w:r w:rsidRPr="003B6C9A">
        <w:rPr>
          <w:rFonts w:hint="eastAsia"/>
          <w:rtl/>
        </w:rPr>
        <w:t>מראש</w:t>
      </w:r>
      <w:r w:rsidRPr="003B6C9A">
        <w:rPr>
          <w:rtl/>
        </w:rPr>
        <w:t xml:space="preserve"> </w:t>
      </w:r>
      <w:r w:rsidRPr="003B6C9A">
        <w:rPr>
          <w:rFonts w:hint="eastAsia"/>
          <w:rtl/>
        </w:rPr>
        <w:t>לפני</w:t>
      </w:r>
      <w:r w:rsidRPr="003B6C9A">
        <w:rPr>
          <w:rtl/>
        </w:rPr>
        <w:t xml:space="preserve"> </w:t>
      </w:r>
      <w:r w:rsidRPr="003B6C9A">
        <w:rPr>
          <w:rFonts w:hint="eastAsia"/>
          <w:rtl/>
        </w:rPr>
        <w:t>תום</w:t>
      </w:r>
      <w:r w:rsidRPr="003B6C9A">
        <w:rPr>
          <w:rtl/>
        </w:rPr>
        <w:t xml:space="preserve"> </w:t>
      </w:r>
      <w:r w:rsidRPr="003B6C9A">
        <w:rPr>
          <w:rFonts w:hint="eastAsia"/>
          <w:rtl/>
        </w:rPr>
        <w:t>מועד</w:t>
      </w:r>
      <w:r w:rsidRPr="003B6C9A">
        <w:rPr>
          <w:rtl/>
        </w:rPr>
        <w:t xml:space="preserve"> </w:t>
      </w:r>
      <w:r w:rsidRPr="003B6C9A">
        <w:rPr>
          <w:rFonts w:hint="eastAsia"/>
          <w:rtl/>
        </w:rPr>
        <w:t>תקופת</w:t>
      </w:r>
      <w:r w:rsidRPr="003B6C9A">
        <w:rPr>
          <w:rtl/>
        </w:rPr>
        <w:t xml:space="preserve"> </w:t>
      </w:r>
      <w:r w:rsidRPr="003B6C9A">
        <w:rPr>
          <w:rFonts w:hint="eastAsia"/>
          <w:rtl/>
        </w:rPr>
        <w:t>ההתקשרות</w:t>
      </w:r>
      <w:r w:rsidRPr="003B6C9A">
        <w:rPr>
          <w:rtl/>
        </w:rPr>
        <w:t xml:space="preserve"> </w:t>
      </w:r>
      <w:r w:rsidRPr="003B6C9A">
        <w:rPr>
          <w:rFonts w:hint="eastAsia"/>
          <w:rtl/>
        </w:rPr>
        <w:t>ותקופת</w:t>
      </w:r>
      <w:r w:rsidRPr="003B6C9A">
        <w:rPr>
          <w:rtl/>
        </w:rPr>
        <w:t xml:space="preserve"> </w:t>
      </w:r>
      <w:r w:rsidRPr="003B6C9A">
        <w:rPr>
          <w:rFonts w:hint="eastAsia"/>
          <w:rtl/>
        </w:rPr>
        <w:t>ההתקשרות</w:t>
      </w:r>
      <w:r w:rsidRPr="003B6C9A">
        <w:rPr>
          <w:rtl/>
        </w:rPr>
        <w:t xml:space="preserve"> </w:t>
      </w:r>
      <w:r w:rsidRPr="003B6C9A">
        <w:rPr>
          <w:rFonts w:hint="eastAsia"/>
          <w:rtl/>
        </w:rPr>
        <w:t>הנוספת</w:t>
      </w:r>
      <w:r w:rsidRPr="003B6C9A">
        <w:rPr>
          <w:rFonts w:hint="cs"/>
          <w:rtl/>
        </w:rPr>
        <w:t xml:space="preserve">. </w:t>
      </w:r>
      <w:r w:rsidRPr="003B6C9A">
        <w:rPr>
          <w:rFonts w:eastAsia="Times New Roman"/>
          <w:rtl/>
          <w:lang w:eastAsia="he-IL"/>
        </w:rPr>
        <w:t xml:space="preserve">הארכת ההתקשרות כפופה להמצאת כתב ערבות </w:t>
      </w:r>
      <w:r w:rsidRPr="003B6C9A">
        <w:rPr>
          <w:rFonts w:eastAsia="Times New Roman" w:hint="cs"/>
          <w:rtl/>
          <w:lang w:eastAsia="he-IL"/>
        </w:rPr>
        <w:t xml:space="preserve">וביטוחים תקפים </w:t>
      </w:r>
      <w:r w:rsidRPr="003B6C9A">
        <w:rPr>
          <w:rFonts w:eastAsia="Times New Roman"/>
          <w:rtl/>
          <w:lang w:eastAsia="he-IL"/>
        </w:rPr>
        <w:t>לידי המשרד ולאישור ועדת המכרזים המשרדית</w:t>
      </w:r>
      <w:r w:rsidRPr="003B6C9A">
        <w:rPr>
          <w:rFonts w:eastAsia="Times New Roman"/>
          <w:spacing w:val="10"/>
          <w:rtl/>
          <w:lang w:eastAsia="he-IL"/>
        </w:rPr>
        <w:t xml:space="preserve"> של המשרד לגבי כל הארכה והארכה. </w:t>
      </w:r>
    </w:p>
    <w:p w14:paraId="6828C4B3" w14:textId="77777777" w:rsidR="004410FF" w:rsidRPr="003B6C9A" w:rsidRDefault="004410FF" w:rsidP="002E43BC">
      <w:pPr>
        <w:numPr>
          <w:ilvl w:val="1"/>
          <w:numId w:val="94"/>
        </w:numPr>
        <w:tabs>
          <w:tab w:val="left" w:pos="1291"/>
        </w:tabs>
        <w:ind w:left="1291" w:hanging="584"/>
        <w:rPr>
          <w:rFonts w:eastAsia="Times New Roman"/>
          <w:lang w:eastAsia="he-IL"/>
        </w:rPr>
      </w:pPr>
      <w:r w:rsidRPr="003B6C9A">
        <w:rPr>
          <w:rFonts w:eastAsia="Times New Roman"/>
          <w:rtl/>
          <w:lang w:eastAsia="he-IL"/>
        </w:rPr>
        <w:t xml:space="preserve">הספק מתחייב בזה לעמוד במועדים לגבי ביצוע כל אחת מהמשימות שנקבעו ויקבעו לו במסגרת ביצוע השירותים והסכם זה. </w:t>
      </w:r>
    </w:p>
    <w:p w14:paraId="7F0EF8D7" w14:textId="77777777" w:rsidR="004410FF" w:rsidRPr="003B6C9A" w:rsidRDefault="004410FF" w:rsidP="002E43BC">
      <w:pPr>
        <w:numPr>
          <w:ilvl w:val="1"/>
          <w:numId w:val="94"/>
        </w:numPr>
        <w:tabs>
          <w:tab w:val="left" w:pos="1291"/>
        </w:tabs>
        <w:ind w:left="1291" w:hanging="584"/>
        <w:rPr>
          <w:rFonts w:eastAsia="Times New Roman"/>
          <w:lang w:eastAsia="he-IL"/>
        </w:rPr>
      </w:pPr>
      <w:r w:rsidRPr="003B6C9A">
        <w:rPr>
          <w:rFonts w:eastAsia="Times New Roman"/>
          <w:rtl/>
          <w:lang w:eastAsia="he-IL"/>
        </w:rPr>
        <w:t>הספק אינו רשאי לסטות מלוח הזמנים אלא אם כן אישר לו זאת נציג המשרד ובלבד שהספק פנה בכתב אל נציג המשרד לשם קבלת אישורו מיד לאחר שנוכח לדעת כי נתעוררו קשיים המונעים ממנו לעמוד בלוח הזמנים המקורי.</w:t>
      </w:r>
    </w:p>
    <w:p w14:paraId="7C6D4CEF" w14:textId="77777777" w:rsidR="004410FF" w:rsidRPr="003B6C9A" w:rsidRDefault="004410FF" w:rsidP="002E43BC">
      <w:pPr>
        <w:numPr>
          <w:ilvl w:val="1"/>
          <w:numId w:val="94"/>
        </w:numPr>
        <w:tabs>
          <w:tab w:val="left" w:pos="1291"/>
        </w:tabs>
        <w:ind w:left="1291" w:hanging="584"/>
        <w:rPr>
          <w:rFonts w:eastAsia="Times New Roman"/>
          <w:lang w:eastAsia="he-IL"/>
        </w:rPr>
      </w:pPr>
      <w:r w:rsidRPr="003B6C9A">
        <w:rPr>
          <w:rFonts w:eastAsia="Times New Roman"/>
          <w:rtl/>
          <w:lang w:eastAsia="he-IL"/>
        </w:rPr>
        <w:lastRenderedPageBreak/>
        <w:t>אישור נציג המשרד לסטייה מלוח הזמנים יתקבל רק אם נוכח נציג המשרד להנחת דעתו כי הספק עשה הכול, באופן סביר בנסיבות העניין, לשם מניעת העיכוב.</w:t>
      </w:r>
    </w:p>
    <w:p w14:paraId="082D5E58" w14:textId="77777777" w:rsidR="004410FF" w:rsidRPr="003B6C9A" w:rsidRDefault="004410FF" w:rsidP="002E43BC">
      <w:pPr>
        <w:numPr>
          <w:ilvl w:val="1"/>
          <w:numId w:val="94"/>
        </w:numPr>
        <w:tabs>
          <w:tab w:val="left" w:pos="1291"/>
        </w:tabs>
        <w:ind w:left="1291" w:hanging="584"/>
        <w:rPr>
          <w:rFonts w:eastAsia="Times New Roman"/>
          <w:lang w:eastAsia="he-IL"/>
        </w:rPr>
      </w:pPr>
      <w:r w:rsidRPr="003B6C9A">
        <w:rPr>
          <w:rFonts w:eastAsia="Times New Roman"/>
          <w:rtl/>
          <w:lang w:eastAsia="he-IL"/>
        </w:rPr>
        <w:t>נציג המשרד רשאי לאשר בקשתו של הספק לסטות מלוח הזמנים, בשלמותה או בחלקה ולהתנות תנאים לאישורו.</w:t>
      </w:r>
    </w:p>
    <w:p w14:paraId="4F8910A3" w14:textId="42FFD32D" w:rsidR="004410FF" w:rsidRPr="003B6C9A" w:rsidRDefault="004410FF" w:rsidP="002E43BC">
      <w:pPr>
        <w:numPr>
          <w:ilvl w:val="1"/>
          <w:numId w:val="94"/>
        </w:numPr>
        <w:tabs>
          <w:tab w:val="left" w:pos="1291"/>
        </w:tabs>
        <w:ind w:left="1291" w:hanging="584"/>
        <w:rPr>
          <w:rFonts w:eastAsia="Times New Roman"/>
          <w:lang w:eastAsia="he-IL"/>
        </w:rPr>
      </w:pPr>
      <w:r w:rsidRPr="003B6C9A">
        <w:rPr>
          <w:rFonts w:eastAsia="Times New Roman"/>
          <w:rtl/>
          <w:lang w:eastAsia="he-IL"/>
        </w:rPr>
        <w:t>מוסכם ומוצהר בזה כי אי-עמידה של הספק בכל אחד מהמועדים הנקובים לביצוע כל אחת מהמשימות במסגרת ההסכם (להלן - "</w:t>
      </w:r>
      <w:r w:rsidRPr="003B6C9A">
        <w:rPr>
          <w:rFonts w:eastAsia="Times New Roman"/>
          <w:b/>
          <w:bCs/>
          <w:rtl/>
          <w:lang w:eastAsia="he-IL"/>
        </w:rPr>
        <w:t>פיגור</w:t>
      </w:r>
      <w:r w:rsidRPr="003B6C9A">
        <w:rPr>
          <w:rFonts w:eastAsia="Times New Roman"/>
          <w:rtl/>
          <w:lang w:eastAsia="he-IL"/>
        </w:rPr>
        <w:t xml:space="preserve">"), תחשב להפרה יסודית של ההסכם ותקנה </w:t>
      </w:r>
      <w:r w:rsidR="00B71ED1" w:rsidRPr="003B6C9A">
        <w:rPr>
          <w:rFonts w:eastAsia="Times New Roman"/>
          <w:rtl/>
          <w:lang w:eastAsia="he-IL"/>
        </w:rPr>
        <w:t>למשרד</w:t>
      </w:r>
      <w:r w:rsidRPr="003B6C9A">
        <w:rPr>
          <w:rFonts w:eastAsia="Times New Roman"/>
          <w:rtl/>
          <w:lang w:eastAsia="he-IL"/>
        </w:rPr>
        <w:t xml:space="preserve"> את כל הסעדים על-פי דין ו/או המפורטים בהסכם בקשר עם הפרתו היסודית על-ידי הספק.  </w:t>
      </w:r>
    </w:p>
    <w:p w14:paraId="58501FAB" w14:textId="3DB9C4E4" w:rsidR="004410FF" w:rsidRPr="003B6C9A" w:rsidRDefault="004410FF" w:rsidP="002E43BC">
      <w:pPr>
        <w:numPr>
          <w:ilvl w:val="1"/>
          <w:numId w:val="94"/>
        </w:numPr>
        <w:tabs>
          <w:tab w:val="left" w:pos="1291"/>
        </w:tabs>
        <w:ind w:left="1291" w:hanging="584"/>
        <w:rPr>
          <w:rFonts w:eastAsia="Times New Roman"/>
          <w:spacing w:val="10"/>
          <w:lang w:eastAsia="he-IL"/>
        </w:rPr>
      </w:pPr>
      <w:r w:rsidRPr="003B6C9A">
        <w:rPr>
          <w:rFonts w:eastAsia="Times New Roman"/>
          <w:rtl/>
          <w:lang w:eastAsia="he-IL"/>
        </w:rPr>
        <w:t xml:space="preserve">בנוסף לאמור לעיל, בכל מקרה של פיגור או אי ביצוע כנדרש של משימה במסגרת הסכם זה, </w:t>
      </w:r>
      <w:r w:rsidRPr="003B6C9A">
        <w:rPr>
          <w:rFonts w:eastAsia="Times New Roman" w:hint="cs"/>
          <w:rtl/>
          <w:lang w:eastAsia="he-IL"/>
        </w:rPr>
        <w:t>י</w:t>
      </w:r>
      <w:r w:rsidRPr="003B6C9A">
        <w:rPr>
          <w:rFonts w:eastAsia="Times New Roman"/>
          <w:rtl/>
          <w:lang w:eastAsia="he-IL"/>
        </w:rPr>
        <w:t xml:space="preserve">היה המשרד רשאי להפחית מהתשלום המגיע לספק בגין אותה משימה וזאת מבלי לגרוע מכל סעד אחר העומד </w:t>
      </w:r>
      <w:r w:rsidR="00B71ED1" w:rsidRPr="003B6C9A">
        <w:rPr>
          <w:rFonts w:eastAsia="Times New Roman"/>
          <w:rtl/>
          <w:lang w:eastAsia="he-IL"/>
        </w:rPr>
        <w:t>למשרד</w:t>
      </w:r>
      <w:r w:rsidRPr="003B6C9A">
        <w:rPr>
          <w:rFonts w:eastAsia="Times New Roman"/>
          <w:rtl/>
          <w:lang w:eastAsia="he-IL"/>
        </w:rPr>
        <w:t xml:space="preserve"> על-פי הסכם זה ו/או כל דין אחר. בנוסף על האמור בסעיף </w:t>
      </w:r>
      <w:r w:rsidRPr="003B6C9A">
        <w:rPr>
          <w:rFonts w:eastAsia="Times New Roman" w:hint="cs"/>
          <w:rtl/>
          <w:lang w:eastAsia="he-IL"/>
        </w:rPr>
        <w:t>6.6</w:t>
      </w:r>
      <w:r w:rsidRPr="003B6C9A">
        <w:rPr>
          <w:rFonts w:eastAsia="Times New Roman"/>
          <w:rtl/>
          <w:lang w:eastAsia="he-IL"/>
        </w:rPr>
        <w:t xml:space="preserve"> לעיל, מוסכם בין הצדדים כי על הליקויים המפורטים להלן, רשאי </w:t>
      </w:r>
      <w:r w:rsidRPr="003B6C9A">
        <w:rPr>
          <w:rFonts w:eastAsia="Times New Roman" w:hint="cs"/>
          <w:rtl/>
          <w:lang w:eastAsia="he-IL"/>
        </w:rPr>
        <w:t>המשרד</w:t>
      </w:r>
      <w:r w:rsidRPr="003B6C9A">
        <w:rPr>
          <w:rFonts w:eastAsia="Times New Roman"/>
          <w:rtl/>
          <w:lang w:eastAsia="he-IL"/>
        </w:rPr>
        <w:t xml:space="preserve"> לנכות את מלוא התמורה שהייתה מגיעה אלמלא כן עבור המשמרת (ומבלי לפגוע בשאר אמצעים ה</w:t>
      </w:r>
      <w:r w:rsidRPr="003B6C9A">
        <w:rPr>
          <w:rFonts w:eastAsia="Times New Roman"/>
          <w:spacing w:val="10"/>
          <w:rtl/>
          <w:lang w:eastAsia="he-IL"/>
        </w:rPr>
        <w:t xml:space="preserve">עומדים לטובת </w:t>
      </w:r>
      <w:r w:rsidRPr="003B6C9A">
        <w:rPr>
          <w:rFonts w:eastAsia="Times New Roman" w:hint="cs"/>
          <w:spacing w:val="10"/>
          <w:rtl/>
          <w:lang w:eastAsia="he-IL"/>
        </w:rPr>
        <w:t>המשרד</w:t>
      </w:r>
      <w:r w:rsidRPr="003B6C9A">
        <w:rPr>
          <w:rFonts w:eastAsia="Times New Roman"/>
          <w:spacing w:val="10"/>
          <w:rtl/>
          <w:lang w:eastAsia="he-IL"/>
        </w:rPr>
        <w:t xml:space="preserve"> במקרים כגון אלה):</w:t>
      </w:r>
    </w:p>
    <w:tbl>
      <w:tblPr>
        <w:bidiVisual/>
        <w:tblW w:w="7513" w:type="dxa"/>
        <w:tblInd w:w="1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2836"/>
        <w:gridCol w:w="4252"/>
      </w:tblGrid>
      <w:tr w:rsidR="004410FF" w:rsidRPr="003B6C9A" w14:paraId="4AF8FA60" w14:textId="77777777" w:rsidTr="002055E8">
        <w:trPr>
          <w:trHeight w:val="527"/>
          <w:tblHeader/>
        </w:trPr>
        <w:tc>
          <w:tcPr>
            <w:tcW w:w="425" w:type="dxa"/>
            <w:tcBorders>
              <w:top w:val="single" w:sz="4" w:space="0" w:color="auto"/>
              <w:left w:val="single" w:sz="4" w:space="0" w:color="auto"/>
              <w:bottom w:val="single" w:sz="4" w:space="0" w:color="auto"/>
              <w:right w:val="single" w:sz="4" w:space="0" w:color="auto"/>
            </w:tcBorders>
            <w:shd w:val="clear" w:color="auto" w:fill="D9D9D9"/>
          </w:tcPr>
          <w:p w14:paraId="14DBD6E3" w14:textId="77777777" w:rsidR="004410FF" w:rsidRPr="003B6C9A" w:rsidRDefault="004410FF" w:rsidP="004410FF">
            <w:pPr>
              <w:tabs>
                <w:tab w:val="left" w:pos="840"/>
                <w:tab w:val="left" w:pos="1560"/>
              </w:tabs>
              <w:autoSpaceDN w:val="0"/>
              <w:spacing w:line="240" w:lineRule="auto"/>
              <w:jc w:val="left"/>
              <w:rPr>
                <w:rFonts w:eastAsia="Times New Roman"/>
                <w:b/>
                <w:bCs/>
                <w:sz w:val="22"/>
                <w:szCs w:val="22"/>
                <w:rtl/>
              </w:rPr>
            </w:pPr>
            <w:r w:rsidRPr="003B6C9A">
              <w:rPr>
                <w:rFonts w:eastAsia="Times New Roman" w:hint="cs"/>
                <w:b/>
                <w:bCs/>
                <w:sz w:val="22"/>
                <w:szCs w:val="22"/>
                <w:rtl/>
              </w:rPr>
              <w:t>#</w:t>
            </w:r>
          </w:p>
        </w:tc>
        <w:tc>
          <w:tcPr>
            <w:tcW w:w="2836" w:type="dxa"/>
            <w:tcBorders>
              <w:top w:val="single" w:sz="4" w:space="0" w:color="auto"/>
              <w:left w:val="single" w:sz="4" w:space="0" w:color="auto"/>
              <w:bottom w:val="single" w:sz="4" w:space="0" w:color="auto"/>
              <w:right w:val="single" w:sz="4" w:space="0" w:color="auto"/>
            </w:tcBorders>
            <w:shd w:val="clear" w:color="auto" w:fill="D9D9D9"/>
            <w:vAlign w:val="center"/>
          </w:tcPr>
          <w:p w14:paraId="50CF8E4B" w14:textId="77777777" w:rsidR="004410FF" w:rsidRPr="003B6C9A" w:rsidRDefault="004410FF" w:rsidP="004410FF">
            <w:pPr>
              <w:tabs>
                <w:tab w:val="left" w:pos="840"/>
                <w:tab w:val="left" w:pos="1560"/>
              </w:tabs>
              <w:autoSpaceDN w:val="0"/>
              <w:spacing w:line="240" w:lineRule="auto"/>
              <w:jc w:val="center"/>
              <w:rPr>
                <w:rFonts w:eastAsia="Times New Roman"/>
                <w:b/>
                <w:bCs/>
                <w:sz w:val="22"/>
                <w:szCs w:val="22"/>
                <w:rtl/>
              </w:rPr>
            </w:pPr>
          </w:p>
          <w:p w14:paraId="4592A631" w14:textId="77777777" w:rsidR="004410FF" w:rsidRPr="003B6C9A" w:rsidRDefault="004410FF" w:rsidP="004410FF">
            <w:pPr>
              <w:tabs>
                <w:tab w:val="left" w:pos="840"/>
                <w:tab w:val="left" w:pos="1560"/>
              </w:tabs>
              <w:autoSpaceDN w:val="0"/>
              <w:spacing w:line="240" w:lineRule="auto"/>
              <w:jc w:val="center"/>
              <w:rPr>
                <w:rFonts w:eastAsia="Times New Roman"/>
                <w:b/>
                <w:bCs/>
                <w:sz w:val="22"/>
                <w:szCs w:val="22"/>
              </w:rPr>
            </w:pPr>
            <w:r w:rsidRPr="003B6C9A">
              <w:rPr>
                <w:rFonts w:eastAsia="Times New Roman" w:hint="cs"/>
                <w:b/>
                <w:bCs/>
                <w:sz w:val="22"/>
                <w:szCs w:val="22"/>
                <w:rtl/>
              </w:rPr>
              <w:t>האירוע</w:t>
            </w:r>
          </w:p>
        </w:tc>
        <w:tc>
          <w:tcPr>
            <w:tcW w:w="4252" w:type="dxa"/>
            <w:tcBorders>
              <w:top w:val="single" w:sz="4" w:space="0" w:color="auto"/>
              <w:left w:val="single" w:sz="4" w:space="0" w:color="auto"/>
              <w:bottom w:val="single" w:sz="4" w:space="0" w:color="auto"/>
              <w:right w:val="single" w:sz="4" w:space="0" w:color="auto"/>
            </w:tcBorders>
            <w:shd w:val="clear" w:color="auto" w:fill="D9D9D9"/>
            <w:vAlign w:val="center"/>
          </w:tcPr>
          <w:p w14:paraId="25FE8290" w14:textId="77777777" w:rsidR="004410FF" w:rsidRPr="003B6C9A" w:rsidRDefault="004410FF" w:rsidP="004410FF">
            <w:pPr>
              <w:tabs>
                <w:tab w:val="left" w:pos="78"/>
              </w:tabs>
              <w:autoSpaceDN w:val="0"/>
              <w:spacing w:line="240" w:lineRule="auto"/>
              <w:jc w:val="center"/>
              <w:rPr>
                <w:rFonts w:eastAsia="Times New Roman"/>
                <w:b/>
                <w:bCs/>
                <w:sz w:val="22"/>
                <w:szCs w:val="22"/>
                <w:rtl/>
              </w:rPr>
            </w:pPr>
          </w:p>
          <w:p w14:paraId="2FE3A335" w14:textId="77777777" w:rsidR="004410FF" w:rsidRPr="003B6C9A" w:rsidRDefault="004410FF" w:rsidP="004410FF">
            <w:pPr>
              <w:tabs>
                <w:tab w:val="left" w:pos="78"/>
              </w:tabs>
              <w:autoSpaceDN w:val="0"/>
              <w:spacing w:line="240" w:lineRule="auto"/>
              <w:jc w:val="center"/>
              <w:rPr>
                <w:rFonts w:eastAsia="Times New Roman"/>
                <w:b/>
                <w:bCs/>
                <w:sz w:val="22"/>
                <w:szCs w:val="22"/>
              </w:rPr>
            </w:pPr>
            <w:r w:rsidRPr="003B6C9A">
              <w:rPr>
                <w:rFonts w:eastAsia="Times New Roman" w:hint="cs"/>
                <w:b/>
                <w:bCs/>
                <w:sz w:val="22"/>
                <w:szCs w:val="22"/>
                <w:rtl/>
              </w:rPr>
              <w:t>שיעור הקנס / הפחתה התמורה</w:t>
            </w:r>
          </w:p>
        </w:tc>
      </w:tr>
      <w:tr w:rsidR="004410FF" w:rsidRPr="003B6C9A" w14:paraId="69C00548" w14:textId="77777777" w:rsidTr="002055E8">
        <w:tc>
          <w:tcPr>
            <w:tcW w:w="425" w:type="dxa"/>
            <w:tcBorders>
              <w:top w:val="single" w:sz="4" w:space="0" w:color="auto"/>
              <w:left w:val="single" w:sz="4" w:space="0" w:color="auto"/>
              <w:bottom w:val="single" w:sz="4" w:space="0" w:color="auto"/>
              <w:right w:val="single" w:sz="4" w:space="0" w:color="auto"/>
            </w:tcBorders>
          </w:tcPr>
          <w:p w14:paraId="4CAA11B6" w14:textId="77777777" w:rsidR="004410FF" w:rsidRPr="003B6C9A" w:rsidRDefault="004410FF" w:rsidP="002E43BC">
            <w:pPr>
              <w:numPr>
                <w:ilvl w:val="0"/>
                <w:numId w:val="95"/>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33764EFB" w14:textId="12F96F5C" w:rsidR="004410FF" w:rsidRPr="003B6C9A" w:rsidRDefault="00201990" w:rsidP="004410FF">
            <w:pPr>
              <w:tabs>
                <w:tab w:val="left" w:pos="840"/>
                <w:tab w:val="left" w:pos="1560"/>
              </w:tabs>
              <w:autoSpaceDN w:val="0"/>
              <w:spacing w:line="240" w:lineRule="auto"/>
              <w:jc w:val="left"/>
              <w:rPr>
                <w:rFonts w:ascii="Arial" w:eastAsia="Times New Roman" w:hAnsi="Arial"/>
                <w:sz w:val="22"/>
                <w:szCs w:val="22"/>
              </w:rPr>
            </w:pPr>
            <w:r w:rsidRPr="003B6C9A">
              <w:rPr>
                <w:rFonts w:ascii="Arial" w:eastAsia="Times New Roman" w:hAnsi="Arial" w:hint="cs"/>
                <w:sz w:val="22"/>
                <w:szCs w:val="22"/>
                <w:rtl/>
              </w:rPr>
              <w:t xml:space="preserve">אי </w:t>
            </w:r>
            <w:r w:rsidR="00FC44E4" w:rsidRPr="003B6C9A">
              <w:rPr>
                <w:rFonts w:ascii="Arial" w:eastAsia="Times New Roman" w:hAnsi="Arial" w:hint="cs"/>
                <w:sz w:val="22"/>
                <w:szCs w:val="22"/>
                <w:rtl/>
              </w:rPr>
              <w:t>עמידת הספק בלוחות הזמנים שנקבעו בהזמנת העבודה</w:t>
            </w:r>
          </w:p>
        </w:tc>
        <w:tc>
          <w:tcPr>
            <w:tcW w:w="4252" w:type="dxa"/>
            <w:tcBorders>
              <w:top w:val="single" w:sz="4" w:space="0" w:color="auto"/>
              <w:left w:val="single" w:sz="4" w:space="0" w:color="auto"/>
              <w:bottom w:val="single" w:sz="4" w:space="0" w:color="auto"/>
              <w:right w:val="single" w:sz="4" w:space="0" w:color="auto"/>
            </w:tcBorders>
          </w:tcPr>
          <w:p w14:paraId="0D80D452" w14:textId="755AD692" w:rsidR="004410FF" w:rsidRPr="003B6C9A" w:rsidRDefault="00FC44E4" w:rsidP="004410FF">
            <w:pPr>
              <w:tabs>
                <w:tab w:val="left" w:pos="840"/>
                <w:tab w:val="left" w:pos="1560"/>
              </w:tabs>
              <w:autoSpaceDN w:val="0"/>
              <w:spacing w:line="240" w:lineRule="auto"/>
              <w:rPr>
                <w:rFonts w:ascii="Arial" w:eastAsia="Times New Roman" w:hAnsi="Arial"/>
                <w:sz w:val="22"/>
                <w:szCs w:val="22"/>
                <w:rtl/>
              </w:rPr>
            </w:pPr>
            <w:r w:rsidRPr="003B6C9A">
              <w:rPr>
                <w:rFonts w:ascii="Arial" w:eastAsia="Times New Roman" w:hAnsi="Arial" w:hint="cs"/>
                <w:sz w:val="22"/>
                <w:szCs w:val="22"/>
                <w:rtl/>
              </w:rPr>
              <w:t xml:space="preserve">500 </w:t>
            </w:r>
            <w:r w:rsidR="004410FF" w:rsidRPr="003B6C9A">
              <w:rPr>
                <w:rFonts w:ascii="Arial" w:eastAsia="Times New Roman" w:hAnsi="Arial"/>
                <w:sz w:val="22"/>
                <w:szCs w:val="22"/>
                <w:rtl/>
              </w:rPr>
              <w:t xml:space="preserve">₪ לכל </w:t>
            </w:r>
            <w:r w:rsidR="004410FF" w:rsidRPr="003B6C9A">
              <w:rPr>
                <w:rFonts w:ascii="Arial" w:eastAsia="Times New Roman" w:hAnsi="Arial" w:hint="cs"/>
                <w:sz w:val="22"/>
                <w:szCs w:val="22"/>
                <w:rtl/>
              </w:rPr>
              <w:t>מקרה</w:t>
            </w:r>
            <w:r w:rsidRPr="003B6C9A">
              <w:rPr>
                <w:rFonts w:ascii="Arial" w:eastAsia="Times New Roman" w:hAnsi="Arial" w:hint="cs"/>
                <w:sz w:val="22"/>
                <w:szCs w:val="22"/>
                <w:rtl/>
              </w:rPr>
              <w:t>.</w:t>
            </w:r>
            <w:r w:rsidR="004410FF" w:rsidRPr="003B6C9A">
              <w:rPr>
                <w:rFonts w:ascii="Arial" w:eastAsia="Times New Roman" w:hAnsi="Arial" w:hint="cs"/>
                <w:sz w:val="22"/>
                <w:szCs w:val="22"/>
                <w:rtl/>
              </w:rPr>
              <w:t xml:space="preserve"> </w:t>
            </w:r>
          </w:p>
          <w:p w14:paraId="5CC0C12F" w14:textId="5EE79563" w:rsidR="00FC44E4" w:rsidRPr="003B6C9A" w:rsidRDefault="00FC44E4" w:rsidP="004410FF">
            <w:pPr>
              <w:tabs>
                <w:tab w:val="left" w:pos="840"/>
                <w:tab w:val="left" w:pos="1560"/>
              </w:tabs>
              <w:autoSpaceDN w:val="0"/>
              <w:spacing w:line="240" w:lineRule="auto"/>
              <w:rPr>
                <w:rFonts w:ascii="Arial" w:eastAsia="Times New Roman" w:hAnsi="Arial"/>
                <w:sz w:val="22"/>
                <w:szCs w:val="22"/>
              </w:rPr>
            </w:pPr>
            <w:r w:rsidRPr="003B6C9A">
              <w:rPr>
                <w:rFonts w:ascii="Arial" w:eastAsia="Times New Roman" w:hAnsi="Arial" w:hint="cs"/>
                <w:sz w:val="22"/>
                <w:szCs w:val="22"/>
                <w:rtl/>
              </w:rPr>
              <w:t xml:space="preserve">החל מהמקרה הרביעי בכל שנת התקשרות </w:t>
            </w:r>
            <w:r w:rsidRPr="003B6C9A">
              <w:rPr>
                <w:rFonts w:ascii="Arial" w:eastAsia="Times New Roman" w:hAnsi="Arial"/>
                <w:sz w:val="22"/>
                <w:szCs w:val="22"/>
                <w:rtl/>
              </w:rPr>
              <w:t>–</w:t>
            </w:r>
            <w:r w:rsidRPr="003B6C9A">
              <w:rPr>
                <w:rFonts w:ascii="Arial" w:eastAsia="Times New Roman" w:hAnsi="Arial" w:hint="cs"/>
                <w:sz w:val="22"/>
                <w:szCs w:val="22"/>
                <w:rtl/>
              </w:rPr>
              <w:t xml:space="preserve"> 1,000 ₪ לכל מקרה.</w:t>
            </w:r>
          </w:p>
        </w:tc>
      </w:tr>
      <w:tr w:rsidR="00201990" w:rsidRPr="003B6C9A" w14:paraId="40803127" w14:textId="77777777" w:rsidTr="002055E8">
        <w:tc>
          <w:tcPr>
            <w:tcW w:w="425" w:type="dxa"/>
            <w:tcBorders>
              <w:top w:val="single" w:sz="4" w:space="0" w:color="auto"/>
              <w:left w:val="single" w:sz="4" w:space="0" w:color="auto"/>
              <w:bottom w:val="single" w:sz="4" w:space="0" w:color="auto"/>
              <w:right w:val="single" w:sz="4" w:space="0" w:color="auto"/>
            </w:tcBorders>
          </w:tcPr>
          <w:p w14:paraId="35AF79E1" w14:textId="77777777" w:rsidR="00201990" w:rsidRPr="003B6C9A" w:rsidRDefault="00201990" w:rsidP="002E43BC">
            <w:pPr>
              <w:numPr>
                <w:ilvl w:val="0"/>
                <w:numId w:val="95"/>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27E38EE6" w14:textId="6CFF7A9D" w:rsidR="00201990" w:rsidRPr="003B6C9A" w:rsidRDefault="00FC44E4" w:rsidP="004410FF">
            <w:pPr>
              <w:tabs>
                <w:tab w:val="left" w:pos="840"/>
                <w:tab w:val="left" w:pos="1560"/>
              </w:tabs>
              <w:autoSpaceDN w:val="0"/>
              <w:spacing w:line="240" w:lineRule="auto"/>
              <w:jc w:val="left"/>
              <w:rPr>
                <w:rFonts w:ascii="Arial" w:eastAsia="Times New Roman" w:hAnsi="Arial"/>
                <w:sz w:val="22"/>
                <w:szCs w:val="22"/>
                <w:rtl/>
              </w:rPr>
            </w:pPr>
            <w:r w:rsidRPr="003B6C9A">
              <w:rPr>
                <w:rFonts w:ascii="Arial" w:eastAsia="Times New Roman" w:hAnsi="Arial" w:hint="cs"/>
                <w:sz w:val="22"/>
                <w:szCs w:val="22"/>
                <w:rtl/>
              </w:rPr>
              <w:t>ליקויים חוזרים ונשנים באיכות המיגונית החדשה המסופקת</w:t>
            </w:r>
            <w:r w:rsidR="00201990" w:rsidRPr="003B6C9A">
              <w:rPr>
                <w:rFonts w:ascii="Arial" w:eastAsia="Times New Roman" w:hAnsi="Arial" w:hint="cs"/>
                <w:sz w:val="22"/>
                <w:szCs w:val="22"/>
                <w:rtl/>
              </w:rPr>
              <w:t xml:space="preserve"> </w:t>
            </w:r>
          </w:p>
        </w:tc>
        <w:tc>
          <w:tcPr>
            <w:tcW w:w="4252" w:type="dxa"/>
            <w:tcBorders>
              <w:top w:val="single" w:sz="4" w:space="0" w:color="auto"/>
              <w:left w:val="single" w:sz="4" w:space="0" w:color="auto"/>
              <w:bottom w:val="single" w:sz="4" w:space="0" w:color="auto"/>
              <w:right w:val="single" w:sz="4" w:space="0" w:color="auto"/>
            </w:tcBorders>
          </w:tcPr>
          <w:p w14:paraId="2F6E2DCE" w14:textId="77777777" w:rsidR="00201990" w:rsidRPr="003B6C9A" w:rsidRDefault="00201990" w:rsidP="004410FF">
            <w:pPr>
              <w:tabs>
                <w:tab w:val="left" w:pos="840"/>
                <w:tab w:val="left" w:pos="1560"/>
              </w:tabs>
              <w:autoSpaceDN w:val="0"/>
              <w:spacing w:line="240" w:lineRule="auto"/>
              <w:rPr>
                <w:rFonts w:ascii="Arial" w:eastAsia="Times New Roman" w:hAnsi="Arial"/>
                <w:sz w:val="22"/>
                <w:szCs w:val="22"/>
                <w:rtl/>
              </w:rPr>
            </w:pPr>
            <w:r w:rsidRPr="003B6C9A">
              <w:rPr>
                <w:rFonts w:ascii="Arial" w:eastAsia="Times New Roman" w:hAnsi="Arial" w:hint="cs"/>
                <w:sz w:val="22"/>
                <w:szCs w:val="22"/>
                <w:rtl/>
              </w:rPr>
              <w:t>2,000 ₪ לכל מקרה</w:t>
            </w:r>
            <w:r w:rsidR="00FC44E4" w:rsidRPr="003B6C9A">
              <w:rPr>
                <w:rFonts w:ascii="Arial" w:eastAsia="Times New Roman" w:hAnsi="Arial" w:hint="cs"/>
                <w:sz w:val="22"/>
                <w:szCs w:val="22"/>
                <w:rtl/>
              </w:rPr>
              <w:t xml:space="preserve"> שלישי בשנת התקשרות.</w:t>
            </w:r>
          </w:p>
          <w:p w14:paraId="5FEDCA8B" w14:textId="02022FBE" w:rsidR="00FC44E4" w:rsidRPr="003B6C9A" w:rsidRDefault="00FC44E4" w:rsidP="004410FF">
            <w:pPr>
              <w:tabs>
                <w:tab w:val="left" w:pos="840"/>
                <w:tab w:val="left" w:pos="1560"/>
              </w:tabs>
              <w:autoSpaceDN w:val="0"/>
              <w:spacing w:line="240" w:lineRule="auto"/>
              <w:rPr>
                <w:rFonts w:ascii="Arial" w:eastAsia="Times New Roman" w:hAnsi="Arial"/>
                <w:sz w:val="22"/>
                <w:szCs w:val="22"/>
                <w:rtl/>
              </w:rPr>
            </w:pPr>
            <w:r w:rsidRPr="003B6C9A">
              <w:rPr>
                <w:rFonts w:ascii="Arial" w:eastAsia="Times New Roman" w:hAnsi="Arial" w:hint="cs"/>
                <w:sz w:val="22"/>
                <w:szCs w:val="22"/>
                <w:rtl/>
              </w:rPr>
              <w:t xml:space="preserve">החל מהמקרה הרביעי בכל שנת התקשרות </w:t>
            </w:r>
            <w:r w:rsidRPr="003B6C9A">
              <w:rPr>
                <w:rFonts w:ascii="Arial" w:eastAsia="Times New Roman" w:hAnsi="Arial"/>
                <w:sz w:val="22"/>
                <w:szCs w:val="22"/>
                <w:rtl/>
              </w:rPr>
              <w:t>–</w:t>
            </w:r>
            <w:r w:rsidRPr="003B6C9A">
              <w:rPr>
                <w:rFonts w:ascii="Arial" w:eastAsia="Times New Roman" w:hAnsi="Arial" w:hint="cs"/>
                <w:sz w:val="22"/>
                <w:szCs w:val="22"/>
                <w:rtl/>
              </w:rPr>
              <w:t xml:space="preserve"> 5,000 ₪ לכל מקרה.</w:t>
            </w:r>
          </w:p>
        </w:tc>
      </w:tr>
      <w:tr w:rsidR="004410FF" w:rsidRPr="003B6C9A" w14:paraId="368B60EE" w14:textId="77777777" w:rsidTr="002055E8">
        <w:tc>
          <w:tcPr>
            <w:tcW w:w="425" w:type="dxa"/>
            <w:tcBorders>
              <w:top w:val="single" w:sz="4" w:space="0" w:color="auto"/>
              <w:left w:val="single" w:sz="4" w:space="0" w:color="auto"/>
              <w:bottom w:val="single" w:sz="4" w:space="0" w:color="auto"/>
              <w:right w:val="single" w:sz="4" w:space="0" w:color="auto"/>
            </w:tcBorders>
          </w:tcPr>
          <w:p w14:paraId="069799DD" w14:textId="77777777" w:rsidR="004410FF" w:rsidRPr="003B6C9A" w:rsidRDefault="004410FF" w:rsidP="002E43BC">
            <w:pPr>
              <w:numPr>
                <w:ilvl w:val="0"/>
                <w:numId w:val="95"/>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00F66CAF" w14:textId="2486C247" w:rsidR="004410FF" w:rsidRPr="003B6C9A" w:rsidRDefault="00FC44E4" w:rsidP="004410FF">
            <w:pPr>
              <w:tabs>
                <w:tab w:val="left" w:pos="840"/>
                <w:tab w:val="left" w:pos="1560"/>
              </w:tabs>
              <w:autoSpaceDN w:val="0"/>
              <w:spacing w:line="240" w:lineRule="auto"/>
              <w:jc w:val="left"/>
              <w:rPr>
                <w:rFonts w:ascii="Arial" w:eastAsia="Times New Roman" w:hAnsi="Arial"/>
                <w:sz w:val="22"/>
                <w:szCs w:val="22"/>
              </w:rPr>
            </w:pPr>
            <w:r w:rsidRPr="003B6C9A">
              <w:rPr>
                <w:rFonts w:ascii="Arial" w:eastAsia="Times New Roman" w:hAnsi="Arial" w:hint="cs"/>
                <w:sz w:val="22"/>
                <w:szCs w:val="22"/>
                <w:rtl/>
              </w:rPr>
              <w:t>אי זמינות נציג הספק לתיאומים נדרשים מול המשרד</w:t>
            </w:r>
          </w:p>
        </w:tc>
        <w:tc>
          <w:tcPr>
            <w:tcW w:w="4252" w:type="dxa"/>
            <w:tcBorders>
              <w:top w:val="single" w:sz="4" w:space="0" w:color="auto"/>
              <w:left w:val="single" w:sz="4" w:space="0" w:color="auto"/>
              <w:bottom w:val="single" w:sz="4" w:space="0" w:color="auto"/>
              <w:right w:val="single" w:sz="4" w:space="0" w:color="auto"/>
            </w:tcBorders>
          </w:tcPr>
          <w:p w14:paraId="00CAB6EB" w14:textId="76E050B1" w:rsidR="00FC44E4" w:rsidRPr="003B6C9A" w:rsidRDefault="00FC44E4" w:rsidP="00FC44E4">
            <w:pPr>
              <w:tabs>
                <w:tab w:val="left" w:pos="840"/>
                <w:tab w:val="left" w:pos="1560"/>
              </w:tabs>
              <w:autoSpaceDN w:val="0"/>
              <w:spacing w:line="240" w:lineRule="auto"/>
              <w:rPr>
                <w:rFonts w:ascii="Arial" w:eastAsia="Times New Roman" w:hAnsi="Arial"/>
                <w:sz w:val="22"/>
                <w:szCs w:val="22"/>
                <w:rtl/>
              </w:rPr>
            </w:pPr>
            <w:r w:rsidRPr="003B6C9A">
              <w:rPr>
                <w:rFonts w:ascii="Arial" w:eastAsia="Times New Roman" w:hAnsi="Arial" w:hint="cs"/>
                <w:sz w:val="22"/>
                <w:szCs w:val="22"/>
                <w:rtl/>
              </w:rPr>
              <w:t>500 ₪ לכל מקרה שלישי בשנת התקשרות.</w:t>
            </w:r>
          </w:p>
          <w:p w14:paraId="0360E059" w14:textId="516F56DD" w:rsidR="004410FF" w:rsidRPr="003B6C9A" w:rsidRDefault="00FC44E4" w:rsidP="00FC44E4">
            <w:pPr>
              <w:tabs>
                <w:tab w:val="left" w:pos="840"/>
                <w:tab w:val="left" w:pos="1560"/>
              </w:tabs>
              <w:autoSpaceDN w:val="0"/>
              <w:spacing w:line="240" w:lineRule="auto"/>
              <w:rPr>
                <w:rFonts w:ascii="Arial" w:eastAsia="Times New Roman" w:hAnsi="Arial"/>
                <w:sz w:val="22"/>
                <w:szCs w:val="22"/>
              </w:rPr>
            </w:pPr>
            <w:r w:rsidRPr="003B6C9A">
              <w:rPr>
                <w:rFonts w:ascii="Arial" w:eastAsia="Times New Roman" w:hAnsi="Arial" w:hint="cs"/>
                <w:sz w:val="22"/>
                <w:szCs w:val="22"/>
                <w:rtl/>
              </w:rPr>
              <w:t xml:space="preserve">החל מהמקרה הרביעי בכל שנת התקשרות </w:t>
            </w:r>
            <w:r w:rsidRPr="003B6C9A">
              <w:rPr>
                <w:rFonts w:ascii="Arial" w:eastAsia="Times New Roman" w:hAnsi="Arial"/>
                <w:sz w:val="22"/>
                <w:szCs w:val="22"/>
                <w:rtl/>
              </w:rPr>
              <w:t>–</w:t>
            </w:r>
            <w:r w:rsidRPr="003B6C9A">
              <w:rPr>
                <w:rFonts w:ascii="Arial" w:eastAsia="Times New Roman" w:hAnsi="Arial" w:hint="cs"/>
                <w:sz w:val="22"/>
                <w:szCs w:val="22"/>
                <w:rtl/>
              </w:rPr>
              <w:t xml:space="preserve"> 1,000 ₪ לכל מקרה.</w:t>
            </w:r>
          </w:p>
        </w:tc>
      </w:tr>
    </w:tbl>
    <w:p w14:paraId="72D6CD20" w14:textId="77777777" w:rsidR="004410FF" w:rsidRPr="003B6C9A" w:rsidRDefault="004410FF" w:rsidP="004410FF">
      <w:pPr>
        <w:tabs>
          <w:tab w:val="left" w:pos="0"/>
          <w:tab w:val="left" w:pos="7946"/>
          <w:tab w:val="left" w:pos="8306"/>
          <w:tab w:val="left" w:pos="9070"/>
        </w:tabs>
        <w:snapToGrid w:val="0"/>
        <w:ind w:left="964"/>
        <w:rPr>
          <w:rFonts w:eastAsia="Times New Roman"/>
          <w:spacing w:val="10"/>
          <w:rtl/>
          <w:lang w:eastAsia="he-IL"/>
        </w:rPr>
      </w:pPr>
    </w:p>
    <w:p w14:paraId="35882F7A" w14:textId="7B0FFA9B" w:rsidR="004410FF" w:rsidRPr="003B6C9A" w:rsidRDefault="004410FF" w:rsidP="004410FF">
      <w:pPr>
        <w:tabs>
          <w:tab w:val="left" w:pos="0"/>
        </w:tabs>
        <w:snapToGrid w:val="0"/>
        <w:ind w:left="964"/>
        <w:rPr>
          <w:rFonts w:eastAsia="Times New Roman"/>
          <w:b/>
          <w:bCs/>
          <w:spacing w:val="10"/>
          <w:rtl/>
          <w:lang w:eastAsia="he-IL"/>
        </w:rPr>
      </w:pPr>
      <w:r w:rsidRPr="003B6C9A">
        <w:rPr>
          <w:rFonts w:eastAsia="Times New Roman"/>
          <w:b/>
          <w:bCs/>
          <w:spacing w:val="10"/>
          <w:rtl/>
          <w:lang w:eastAsia="he-IL"/>
        </w:rPr>
        <w:t>סעיף זה הינו מעיקרי ההתקשרות, והפרתו תחשב כהפרה יסודית של ההסכם.</w:t>
      </w:r>
    </w:p>
    <w:p w14:paraId="2F0DFBCE" w14:textId="77777777" w:rsidR="00AF1EDA" w:rsidRPr="003B6C9A" w:rsidRDefault="00AF1EDA" w:rsidP="004410FF">
      <w:pPr>
        <w:tabs>
          <w:tab w:val="left" w:pos="0"/>
        </w:tabs>
        <w:snapToGrid w:val="0"/>
        <w:ind w:left="964"/>
        <w:rPr>
          <w:rFonts w:eastAsia="Times New Roman"/>
          <w:b/>
          <w:bCs/>
          <w:spacing w:val="10"/>
          <w:rtl/>
          <w:lang w:eastAsia="he-IL"/>
        </w:rPr>
      </w:pPr>
    </w:p>
    <w:p w14:paraId="44921B16" w14:textId="77777777" w:rsidR="004410FF" w:rsidRPr="003B6C9A" w:rsidRDefault="004410FF" w:rsidP="002E43BC">
      <w:pPr>
        <w:keepNext/>
        <w:numPr>
          <w:ilvl w:val="0"/>
          <w:numId w:val="94"/>
        </w:numPr>
        <w:tabs>
          <w:tab w:val="left" w:pos="299"/>
        </w:tabs>
        <w:ind w:left="793" w:hanging="709"/>
        <w:jc w:val="left"/>
        <w:outlineLvl w:val="0"/>
        <w:rPr>
          <w:rFonts w:ascii="Courier" w:eastAsia="Times New Roman" w:hAnsi="Courier"/>
          <w:b/>
          <w:bCs/>
          <w:u w:val="single"/>
          <w:rtl/>
        </w:rPr>
      </w:pPr>
      <w:bookmarkStart w:id="231" w:name="_Toc50377990"/>
      <w:bookmarkStart w:id="232" w:name="_Toc70355895"/>
      <w:bookmarkStart w:id="233" w:name="_Toc73787780"/>
      <w:bookmarkStart w:id="234" w:name="_Toc74077926"/>
      <w:bookmarkStart w:id="235" w:name="_Toc74078263"/>
      <w:bookmarkStart w:id="236" w:name="_Toc75789220"/>
      <w:bookmarkStart w:id="237" w:name="_Toc77184042"/>
      <w:bookmarkStart w:id="238" w:name="_Toc79344351"/>
      <w:bookmarkStart w:id="239" w:name="_Toc82356508"/>
      <w:bookmarkStart w:id="240" w:name="_Toc86308818"/>
      <w:bookmarkStart w:id="241" w:name="_Toc88580677"/>
      <w:r w:rsidRPr="003B6C9A">
        <w:rPr>
          <w:rFonts w:ascii="Courier" w:eastAsia="Times New Roman" w:hAnsi="Courier"/>
          <w:b/>
          <w:bCs/>
          <w:u w:val="single"/>
          <w:rtl/>
        </w:rPr>
        <w:t>התחייבויות המשרד</w:t>
      </w:r>
      <w:r w:rsidRPr="003B6C9A">
        <w:rPr>
          <w:rFonts w:ascii="Courier" w:eastAsia="Times New Roman" w:hAnsi="Courier" w:hint="cs"/>
          <w:b/>
          <w:bCs/>
          <w:rtl/>
        </w:rPr>
        <w:t>:</w:t>
      </w:r>
      <w:bookmarkEnd w:id="231"/>
      <w:bookmarkEnd w:id="232"/>
      <w:bookmarkEnd w:id="233"/>
      <w:bookmarkEnd w:id="234"/>
      <w:bookmarkEnd w:id="235"/>
      <w:bookmarkEnd w:id="236"/>
      <w:bookmarkEnd w:id="237"/>
      <w:bookmarkEnd w:id="238"/>
      <w:bookmarkEnd w:id="239"/>
      <w:bookmarkEnd w:id="240"/>
      <w:bookmarkEnd w:id="241"/>
    </w:p>
    <w:p w14:paraId="3425E493" w14:textId="77777777" w:rsidR="004410FF" w:rsidRPr="003B6C9A" w:rsidRDefault="004410FF" w:rsidP="002E43BC">
      <w:pPr>
        <w:numPr>
          <w:ilvl w:val="1"/>
          <w:numId w:val="94"/>
        </w:numPr>
        <w:tabs>
          <w:tab w:val="left" w:pos="1291"/>
        </w:tabs>
        <w:ind w:left="1291" w:hanging="584"/>
        <w:rPr>
          <w:rFonts w:eastAsia="Times New Roman"/>
          <w:spacing w:val="10"/>
          <w:lang w:eastAsia="he-IL"/>
        </w:rPr>
      </w:pPr>
      <w:r w:rsidRPr="003B6C9A">
        <w:rPr>
          <w:rFonts w:eastAsia="Times New Roman"/>
          <w:spacing w:val="10"/>
          <w:rtl/>
          <w:lang w:eastAsia="he-IL"/>
        </w:rPr>
        <w:t xml:space="preserve">המשרד מתחייב לשלם את התמורה בהתאם למפורט בסעיף </w:t>
      </w:r>
      <w:r w:rsidRPr="003B6C9A">
        <w:rPr>
          <w:rFonts w:eastAsia="Times New Roman" w:hint="cs"/>
          <w:spacing w:val="10"/>
          <w:rtl/>
          <w:lang w:eastAsia="he-IL"/>
        </w:rPr>
        <w:t>13</w:t>
      </w:r>
      <w:r w:rsidRPr="003B6C9A">
        <w:rPr>
          <w:rFonts w:eastAsia="Times New Roman"/>
          <w:spacing w:val="10"/>
          <w:rtl/>
          <w:lang w:eastAsia="he-IL"/>
        </w:rPr>
        <w:t xml:space="preserve"> להלן, בהתאם לקבוע במכרז ובהצעת הספק וביתר הוראות ההסכם ובכפוף למילוי התחייבויות הספק על-פי הסכם זה. </w:t>
      </w:r>
    </w:p>
    <w:p w14:paraId="2CBE9D1E" w14:textId="77777777" w:rsidR="004410FF" w:rsidRPr="003B6C9A" w:rsidRDefault="004410FF" w:rsidP="002E43BC">
      <w:pPr>
        <w:numPr>
          <w:ilvl w:val="1"/>
          <w:numId w:val="94"/>
        </w:numPr>
        <w:tabs>
          <w:tab w:val="left" w:pos="1291"/>
        </w:tabs>
        <w:ind w:left="1291" w:hanging="584"/>
        <w:rPr>
          <w:rFonts w:eastAsia="Times New Roman"/>
          <w:spacing w:val="10"/>
          <w:lang w:eastAsia="he-IL"/>
        </w:rPr>
      </w:pPr>
      <w:r w:rsidRPr="003B6C9A">
        <w:rPr>
          <w:rFonts w:eastAsia="Times New Roman"/>
          <w:spacing w:val="10"/>
          <w:rtl/>
          <w:lang w:eastAsia="he-IL"/>
        </w:rPr>
        <w:t>המשרד מתחייב לשתף פעולה עם הספק על מנת שיתאפשר לו ביצוע התחייבויותיו.</w:t>
      </w:r>
    </w:p>
    <w:p w14:paraId="279E46D7" w14:textId="77777777" w:rsidR="004410FF" w:rsidRPr="003B6C9A" w:rsidRDefault="004410FF" w:rsidP="002E43BC">
      <w:pPr>
        <w:numPr>
          <w:ilvl w:val="1"/>
          <w:numId w:val="94"/>
        </w:numPr>
        <w:tabs>
          <w:tab w:val="left" w:pos="1291"/>
        </w:tabs>
        <w:ind w:left="1291" w:hanging="584"/>
        <w:rPr>
          <w:rFonts w:eastAsia="Times New Roman"/>
          <w:spacing w:val="10"/>
          <w:rtl/>
          <w:lang w:eastAsia="he-IL"/>
        </w:rPr>
      </w:pPr>
      <w:r w:rsidRPr="003B6C9A">
        <w:rPr>
          <w:rFonts w:eastAsia="Times New Roman"/>
          <w:spacing w:val="10"/>
          <w:rtl/>
          <w:lang w:eastAsia="he-IL"/>
        </w:rPr>
        <w:t xml:space="preserve">המשרד </w:t>
      </w:r>
      <w:r w:rsidRPr="003B6C9A">
        <w:rPr>
          <w:rFonts w:eastAsia="Times New Roman" w:hint="cs"/>
          <w:spacing w:val="10"/>
          <w:rtl/>
          <w:lang w:eastAsia="he-IL"/>
        </w:rPr>
        <w:t>י</w:t>
      </w:r>
      <w:r w:rsidRPr="003B6C9A">
        <w:rPr>
          <w:rFonts w:eastAsia="Times New Roman"/>
          <w:spacing w:val="10"/>
          <w:rtl/>
          <w:lang w:eastAsia="he-IL"/>
        </w:rPr>
        <w:t>אפשר לספק גישה למידע ונתונים המצוי ביד</w:t>
      </w:r>
      <w:r w:rsidRPr="003B6C9A">
        <w:rPr>
          <w:rFonts w:eastAsia="Times New Roman" w:hint="cs"/>
          <w:spacing w:val="10"/>
          <w:rtl/>
          <w:lang w:eastAsia="he-IL"/>
        </w:rPr>
        <w:t>ו</w:t>
      </w:r>
      <w:r w:rsidRPr="003B6C9A">
        <w:rPr>
          <w:rFonts w:eastAsia="Times New Roman"/>
          <w:spacing w:val="10"/>
          <w:rtl/>
          <w:lang w:eastAsia="he-IL"/>
        </w:rPr>
        <w:t>, אשר יידרש על-ידי הספק ואשר על-פי שיקול דעת</w:t>
      </w:r>
      <w:r w:rsidRPr="003B6C9A">
        <w:rPr>
          <w:rFonts w:eastAsia="Times New Roman" w:hint="cs"/>
          <w:spacing w:val="10"/>
          <w:rtl/>
          <w:lang w:eastAsia="he-IL"/>
        </w:rPr>
        <w:t>ו</w:t>
      </w:r>
      <w:r w:rsidRPr="003B6C9A">
        <w:rPr>
          <w:rFonts w:eastAsia="Times New Roman"/>
          <w:spacing w:val="10"/>
          <w:rtl/>
          <w:lang w:eastAsia="he-IL"/>
        </w:rPr>
        <w:t xml:space="preserve"> הבלעדי הוא דרוש לביצוע השירותים והכול בכפוף לקבוע במכרז.</w:t>
      </w:r>
    </w:p>
    <w:p w14:paraId="7E106FC2" w14:textId="77777777" w:rsidR="004410FF" w:rsidRPr="003B6C9A" w:rsidRDefault="004410FF" w:rsidP="004410FF">
      <w:pPr>
        <w:tabs>
          <w:tab w:val="left" w:pos="0"/>
        </w:tabs>
        <w:snapToGrid w:val="0"/>
        <w:ind w:left="-29"/>
        <w:rPr>
          <w:rFonts w:eastAsia="Times New Roman"/>
          <w:spacing w:val="10"/>
          <w:rtl/>
          <w:lang w:eastAsia="he-IL"/>
        </w:rPr>
      </w:pPr>
    </w:p>
    <w:p w14:paraId="579C5485" w14:textId="77777777" w:rsidR="004410FF" w:rsidRPr="003B6C9A" w:rsidRDefault="004410FF" w:rsidP="002E43BC">
      <w:pPr>
        <w:keepNext/>
        <w:numPr>
          <w:ilvl w:val="0"/>
          <w:numId w:val="94"/>
        </w:numPr>
        <w:tabs>
          <w:tab w:val="left" w:pos="0"/>
          <w:tab w:val="left" w:pos="299"/>
          <w:tab w:val="num" w:pos="793"/>
        </w:tabs>
        <w:ind w:left="84" w:firstLine="0"/>
        <w:jc w:val="left"/>
        <w:outlineLvl w:val="0"/>
        <w:rPr>
          <w:rFonts w:ascii="Courier" w:eastAsia="Times New Roman" w:hAnsi="Courier"/>
          <w:b/>
          <w:bCs/>
          <w:u w:val="single"/>
          <w:rtl/>
        </w:rPr>
      </w:pPr>
      <w:bookmarkStart w:id="242" w:name="_Toc50377991"/>
      <w:bookmarkStart w:id="243" w:name="_Toc70355896"/>
      <w:bookmarkStart w:id="244" w:name="_Toc73787781"/>
      <w:bookmarkStart w:id="245" w:name="_Toc74077927"/>
      <w:bookmarkStart w:id="246" w:name="_Toc74078264"/>
      <w:bookmarkStart w:id="247" w:name="_Toc75789221"/>
      <w:bookmarkStart w:id="248" w:name="_Toc77184043"/>
      <w:bookmarkStart w:id="249" w:name="_Toc79344352"/>
      <w:bookmarkStart w:id="250" w:name="_Toc82356509"/>
      <w:bookmarkStart w:id="251" w:name="_Toc86308819"/>
      <w:bookmarkStart w:id="252" w:name="_Toc88580678"/>
      <w:r w:rsidRPr="003B6C9A">
        <w:rPr>
          <w:rFonts w:ascii="Courier" w:eastAsia="Times New Roman" w:hAnsi="Courier"/>
          <w:b/>
          <w:bCs/>
          <w:u w:val="single"/>
          <w:rtl/>
        </w:rPr>
        <w:lastRenderedPageBreak/>
        <w:t>פיקוח, בקרה, דיווח ונהלי עבודה</w:t>
      </w:r>
      <w:r w:rsidRPr="003B6C9A">
        <w:rPr>
          <w:rFonts w:ascii="Courier" w:eastAsia="Times New Roman" w:hAnsi="Courier" w:hint="cs"/>
          <w:b/>
          <w:bCs/>
          <w:rtl/>
        </w:rPr>
        <w:t>:</w:t>
      </w:r>
      <w:bookmarkEnd w:id="242"/>
      <w:bookmarkEnd w:id="243"/>
      <w:bookmarkEnd w:id="244"/>
      <w:bookmarkEnd w:id="245"/>
      <w:bookmarkEnd w:id="246"/>
      <w:bookmarkEnd w:id="247"/>
      <w:bookmarkEnd w:id="248"/>
      <w:bookmarkEnd w:id="249"/>
      <w:bookmarkEnd w:id="250"/>
      <w:bookmarkEnd w:id="251"/>
      <w:bookmarkEnd w:id="252"/>
    </w:p>
    <w:p w14:paraId="236353A6" w14:textId="77777777"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מוסכם ומוצהר בזה על הצדדים כי במהלך ביצוע השירותים ילוו פעולות הספק בפיקוח ובבקרה מטעמ</w:t>
      </w:r>
      <w:r w:rsidRPr="003B6C9A">
        <w:rPr>
          <w:rFonts w:eastAsia="Times New Roman" w:hint="cs"/>
          <w:spacing w:val="10"/>
          <w:rtl/>
          <w:lang w:eastAsia="he-IL"/>
        </w:rPr>
        <w:t xml:space="preserve">ו </w:t>
      </w:r>
      <w:r w:rsidRPr="003B6C9A">
        <w:rPr>
          <w:rFonts w:eastAsia="Times New Roman"/>
          <w:spacing w:val="10"/>
          <w:rtl/>
          <w:lang w:eastAsia="he-IL"/>
        </w:rPr>
        <w:t xml:space="preserve">של המשרד. </w:t>
      </w:r>
    </w:p>
    <w:p w14:paraId="348CDF46" w14:textId="77777777" w:rsidR="004410FF" w:rsidRPr="003B6C9A" w:rsidRDefault="004410FF" w:rsidP="002E43BC">
      <w:pPr>
        <w:numPr>
          <w:ilvl w:val="1"/>
          <w:numId w:val="94"/>
        </w:numPr>
        <w:tabs>
          <w:tab w:val="left" w:pos="0"/>
        </w:tabs>
        <w:snapToGrid w:val="0"/>
        <w:rPr>
          <w:rFonts w:eastAsia="Times New Roman"/>
          <w:spacing w:val="10"/>
          <w:rtl/>
          <w:lang w:eastAsia="he-IL"/>
        </w:rPr>
      </w:pPr>
      <w:r w:rsidRPr="003B6C9A">
        <w:rPr>
          <w:rFonts w:eastAsia="Times New Roman"/>
          <w:spacing w:val="10"/>
          <w:rtl/>
          <w:lang w:eastAsia="he-IL"/>
        </w:rPr>
        <w:t>כל צד ימנה נציג למימוש הסכם זה נציג אחראי מטעמו.</w:t>
      </w:r>
      <w:r w:rsidRPr="003B6C9A">
        <w:rPr>
          <w:rFonts w:eastAsia="Times New Roman" w:hint="cs"/>
          <w:spacing w:val="10"/>
          <w:rtl/>
          <w:lang w:eastAsia="he-IL"/>
        </w:rPr>
        <w:t xml:space="preserve"> </w:t>
      </w:r>
    </w:p>
    <w:p w14:paraId="1B5E3D59" w14:textId="77777777" w:rsidR="004410FF" w:rsidRPr="003B6C9A" w:rsidRDefault="004410FF" w:rsidP="002E43BC">
      <w:pPr>
        <w:numPr>
          <w:ilvl w:val="2"/>
          <w:numId w:val="94"/>
        </w:numPr>
        <w:tabs>
          <w:tab w:val="left" w:pos="0"/>
        </w:tabs>
        <w:snapToGrid w:val="0"/>
        <w:ind w:left="2549" w:hanging="992"/>
        <w:jc w:val="left"/>
        <w:rPr>
          <w:rFonts w:eastAsia="Times New Roman"/>
          <w:spacing w:val="10"/>
          <w:lang w:eastAsia="he-IL"/>
        </w:rPr>
      </w:pPr>
      <w:r w:rsidRPr="003B6C9A">
        <w:rPr>
          <w:rFonts w:eastAsia="Times New Roman" w:hint="cs"/>
          <w:spacing w:val="10"/>
          <w:rtl/>
          <w:lang w:eastAsia="he-IL"/>
        </w:rPr>
        <w:t xml:space="preserve">איש הקשר מטעמו של </w:t>
      </w:r>
      <w:r w:rsidRPr="003B6C9A">
        <w:rPr>
          <w:rFonts w:eastAsia="Times New Roman"/>
          <w:spacing w:val="10"/>
          <w:rtl/>
          <w:lang w:eastAsia="he-IL"/>
        </w:rPr>
        <w:t>הספק יהיה מר/גב'</w:t>
      </w:r>
      <w:r w:rsidRPr="003B6C9A">
        <w:rPr>
          <w:rFonts w:eastAsia="Times New Roman" w:hint="cs"/>
          <w:spacing w:val="10"/>
          <w:rtl/>
          <w:lang w:eastAsia="he-IL"/>
        </w:rPr>
        <w:t>: ____________</w:t>
      </w:r>
    </w:p>
    <w:p w14:paraId="09644CA9" w14:textId="77777777" w:rsidR="004410FF" w:rsidRPr="003B6C9A" w:rsidRDefault="004410FF" w:rsidP="002E43BC">
      <w:pPr>
        <w:numPr>
          <w:ilvl w:val="2"/>
          <w:numId w:val="94"/>
        </w:numPr>
        <w:tabs>
          <w:tab w:val="left" w:pos="0"/>
        </w:tabs>
        <w:snapToGrid w:val="0"/>
        <w:ind w:left="2549" w:hanging="992"/>
        <w:jc w:val="left"/>
        <w:rPr>
          <w:rFonts w:eastAsia="Times New Roman"/>
          <w:spacing w:val="10"/>
          <w:rtl/>
          <w:lang w:eastAsia="he-IL"/>
        </w:rPr>
      </w:pPr>
      <w:r w:rsidRPr="003B6C9A">
        <w:rPr>
          <w:rFonts w:eastAsia="Times New Roman"/>
          <w:spacing w:val="10"/>
          <w:rtl/>
          <w:lang w:eastAsia="he-IL"/>
        </w:rPr>
        <w:t>המשרד  והספק יהיו רשאים לשנות את זהות נציגם בהודעה בכתב.</w:t>
      </w:r>
    </w:p>
    <w:p w14:paraId="67DDB440" w14:textId="77777777"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 xml:space="preserve">המשרד </w:t>
      </w:r>
      <w:r w:rsidRPr="003B6C9A">
        <w:rPr>
          <w:rFonts w:eastAsia="Times New Roman" w:hint="cs"/>
          <w:spacing w:val="10"/>
          <w:rtl/>
          <w:lang w:eastAsia="he-IL"/>
        </w:rPr>
        <w:t>י</w:t>
      </w:r>
      <w:r w:rsidRPr="003B6C9A">
        <w:rPr>
          <w:rFonts w:eastAsia="Times New Roman"/>
          <w:spacing w:val="10"/>
          <w:rtl/>
          <w:lang w:eastAsia="he-IL"/>
        </w:rPr>
        <w:t>ודיע לספק מי הם הגורמים המפקחים מטעמ</w:t>
      </w:r>
      <w:r w:rsidRPr="003B6C9A">
        <w:rPr>
          <w:rFonts w:eastAsia="Times New Roman" w:hint="cs"/>
          <w:spacing w:val="10"/>
          <w:rtl/>
          <w:lang w:eastAsia="he-IL"/>
        </w:rPr>
        <w:t>ו</w:t>
      </w:r>
      <w:r w:rsidRPr="003B6C9A">
        <w:rPr>
          <w:rFonts w:eastAsia="Times New Roman"/>
          <w:spacing w:val="10"/>
          <w:rtl/>
          <w:lang w:eastAsia="he-IL"/>
        </w:rPr>
        <w:t xml:space="preserve">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w:t>
      </w:r>
      <w:r w:rsidRPr="003B6C9A">
        <w:rPr>
          <w:rFonts w:eastAsia="Times New Roman" w:hint="cs"/>
          <w:spacing w:val="10"/>
          <w:rtl/>
          <w:lang w:eastAsia="he-IL"/>
        </w:rPr>
        <w:t>מים</w:t>
      </w:r>
      <w:r w:rsidRPr="003B6C9A">
        <w:rPr>
          <w:rFonts w:eastAsia="Times New Roman"/>
          <w:spacing w:val="10"/>
          <w:rtl/>
          <w:lang w:eastAsia="he-IL"/>
        </w:rPr>
        <w:t xml:space="preserve"> מפקח</w:t>
      </w:r>
      <w:r w:rsidRPr="003B6C9A">
        <w:rPr>
          <w:rFonts w:eastAsia="Times New Roman" w:hint="cs"/>
          <w:spacing w:val="10"/>
          <w:rtl/>
          <w:lang w:eastAsia="he-IL"/>
        </w:rPr>
        <w:t>ים</w:t>
      </w:r>
      <w:r w:rsidRPr="003B6C9A">
        <w:rPr>
          <w:rFonts w:eastAsia="Times New Roman"/>
          <w:spacing w:val="10"/>
          <w:rtl/>
          <w:lang w:eastAsia="he-IL"/>
        </w:rPr>
        <w:t>.</w:t>
      </w:r>
    </w:p>
    <w:p w14:paraId="3F58F8AE" w14:textId="77777777"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 xml:space="preserve">בכפוף לאמור בסעיף קטן </w:t>
      </w:r>
      <w:r w:rsidRPr="003B6C9A">
        <w:rPr>
          <w:rFonts w:eastAsia="Times New Roman" w:hint="cs"/>
          <w:spacing w:val="10"/>
          <w:rtl/>
          <w:lang w:eastAsia="he-IL"/>
        </w:rPr>
        <w:t>8.8</w:t>
      </w:r>
      <w:r w:rsidRPr="003B6C9A">
        <w:rPr>
          <w:rFonts w:eastAsia="Times New Roman"/>
          <w:spacing w:val="10"/>
          <w:rtl/>
          <w:lang w:eastAsia="he-IL"/>
        </w:rPr>
        <w:t xml:space="preserve">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w:t>
      </w:r>
      <w:r w:rsidRPr="003B6C9A">
        <w:rPr>
          <w:rFonts w:eastAsia="Times New Roman" w:hint="cs"/>
          <w:spacing w:val="10"/>
          <w:rtl/>
          <w:lang w:eastAsia="he-IL"/>
        </w:rPr>
        <w:t>המכרז</w:t>
      </w:r>
      <w:r w:rsidRPr="003B6C9A">
        <w:rPr>
          <w:rFonts w:eastAsia="Times New Roman"/>
          <w:spacing w:val="10"/>
          <w:rtl/>
          <w:lang w:eastAsia="he-IL"/>
        </w:rPr>
        <w:t xml:space="preserve"> ושל הצעת הספק והספק מתחייב לפעול על-פי הנחיותיו.</w:t>
      </w:r>
    </w:p>
    <w:p w14:paraId="53490799" w14:textId="77777777"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 xml:space="preserve">המשרד </w:t>
      </w:r>
      <w:r w:rsidRPr="003B6C9A">
        <w:rPr>
          <w:rFonts w:eastAsia="Times New Roman" w:hint="cs"/>
          <w:spacing w:val="10"/>
          <w:rtl/>
          <w:lang w:eastAsia="he-IL"/>
        </w:rPr>
        <w:t>י</w:t>
      </w:r>
      <w:r w:rsidRPr="003B6C9A">
        <w:rPr>
          <w:rFonts w:eastAsia="Times New Roman"/>
          <w:spacing w:val="10"/>
          <w:rtl/>
          <w:lang w:eastAsia="he-IL"/>
        </w:rPr>
        <w:t>הא רשאי לדרוש מהספק, מעת לעת על-פי שיקול דעתה, דיווח על שלבי הביצוע של הסכם זה ולצורך זה מתחייב הספק להעמיד את כל המידע, החומר והנתונים שברשותו לרשות המשרד, או לרשות נציגי</w:t>
      </w:r>
      <w:r w:rsidRPr="003B6C9A">
        <w:rPr>
          <w:rFonts w:eastAsia="Times New Roman" w:hint="cs"/>
          <w:spacing w:val="10"/>
          <w:rtl/>
          <w:lang w:eastAsia="he-IL"/>
        </w:rPr>
        <w:t>ו</w:t>
      </w:r>
      <w:r w:rsidRPr="003B6C9A">
        <w:rPr>
          <w:rFonts w:eastAsia="Times New Roman"/>
          <w:spacing w:val="10"/>
          <w:rtl/>
          <w:lang w:eastAsia="he-IL"/>
        </w:rPr>
        <w:t>.</w:t>
      </w:r>
    </w:p>
    <w:p w14:paraId="33B55100" w14:textId="77777777"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 xml:space="preserve">המשרד </w:t>
      </w:r>
      <w:r w:rsidRPr="003B6C9A">
        <w:rPr>
          <w:rFonts w:eastAsia="Times New Roman" w:hint="cs"/>
          <w:spacing w:val="10"/>
          <w:rtl/>
          <w:lang w:eastAsia="he-IL"/>
        </w:rPr>
        <w:t>י</w:t>
      </w:r>
      <w:r w:rsidRPr="003B6C9A">
        <w:rPr>
          <w:rFonts w:eastAsia="Times New Roman"/>
          <w:spacing w:val="10"/>
          <w:rtl/>
          <w:lang w:eastAsia="he-IL"/>
        </w:rPr>
        <w:t>הא ראשי לדרוש מן הספק מעת לעת ע"פ שיקול דעת</w:t>
      </w:r>
      <w:r w:rsidRPr="003B6C9A">
        <w:rPr>
          <w:rFonts w:eastAsia="Times New Roman" w:hint="cs"/>
          <w:spacing w:val="10"/>
          <w:rtl/>
          <w:lang w:eastAsia="he-IL"/>
        </w:rPr>
        <w:t>ו</w:t>
      </w:r>
      <w:r w:rsidRPr="003B6C9A">
        <w:rPr>
          <w:rFonts w:eastAsia="Times New Roman"/>
          <w:spacing w:val="10"/>
          <w:rtl/>
          <w:lang w:eastAsia="he-IL"/>
        </w:rPr>
        <w:t xml:space="preserve"> להציג דוח מבוקר מטעם רואה חשבון של הספק בדבר קיום זכויות עובדי הספק. </w:t>
      </w:r>
    </w:p>
    <w:p w14:paraId="4DF12D5D" w14:textId="77777777"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למען הסר ספק, מובהר בזאת שסמכויותיו של נציג המשרד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מורשי החתימה של המשרד לרבות חשב המשרד.</w:t>
      </w:r>
    </w:p>
    <w:p w14:paraId="386623C0" w14:textId="77777777" w:rsidR="004410FF" w:rsidRPr="003B6C9A" w:rsidRDefault="004410FF" w:rsidP="002E43BC">
      <w:pPr>
        <w:numPr>
          <w:ilvl w:val="1"/>
          <w:numId w:val="94"/>
        </w:numPr>
        <w:tabs>
          <w:tab w:val="left" w:pos="0"/>
        </w:tabs>
        <w:snapToGrid w:val="0"/>
        <w:rPr>
          <w:rFonts w:eastAsia="Times New Roman"/>
          <w:spacing w:val="10"/>
          <w:rtl/>
          <w:lang w:eastAsia="he-IL"/>
        </w:rPr>
      </w:pPr>
      <w:r w:rsidRPr="003B6C9A">
        <w:rPr>
          <w:rFonts w:eastAsia="Times New Roman"/>
          <w:spacing w:val="10"/>
          <w:rtl/>
          <w:lang w:eastAsia="he-IL"/>
        </w:rPr>
        <w:t>המשרד רשאי לדרוש הפסקת עבודתו של עובד או כל הפועל מטעמו של הספק בביצוע השירותים באופן מידי או בתוך פרק זמן שייקבע על-ידה מנימוקים שייראו בעיני</w:t>
      </w:r>
      <w:r w:rsidRPr="003B6C9A">
        <w:rPr>
          <w:rFonts w:eastAsia="Times New Roman" w:hint="cs"/>
          <w:spacing w:val="10"/>
          <w:rtl/>
          <w:lang w:eastAsia="he-IL"/>
        </w:rPr>
        <w:t>ו</w:t>
      </w:r>
      <w:r w:rsidRPr="003B6C9A">
        <w:rPr>
          <w:rFonts w:eastAsia="Times New Roman"/>
          <w:spacing w:val="10"/>
          <w:rtl/>
          <w:lang w:eastAsia="he-IL"/>
        </w:rPr>
        <w:t xml:space="preserve"> סבירים, מבלי ש</w:t>
      </w:r>
      <w:r w:rsidRPr="003B6C9A">
        <w:rPr>
          <w:rFonts w:eastAsia="Times New Roman" w:hint="cs"/>
          <w:spacing w:val="10"/>
          <w:rtl/>
          <w:lang w:eastAsia="he-IL"/>
        </w:rPr>
        <w:t>י</w:t>
      </w:r>
      <w:r w:rsidRPr="003B6C9A">
        <w:rPr>
          <w:rFonts w:eastAsia="Times New Roman"/>
          <w:spacing w:val="10"/>
          <w:rtl/>
          <w:lang w:eastAsia="he-IL"/>
        </w:rPr>
        <w:t>היה חייב לנמק את דרישת</w:t>
      </w:r>
      <w:r w:rsidRPr="003B6C9A">
        <w:rPr>
          <w:rFonts w:eastAsia="Times New Roman" w:hint="cs"/>
          <w:spacing w:val="10"/>
          <w:rtl/>
          <w:lang w:eastAsia="he-IL"/>
        </w:rPr>
        <w:t>ו</w:t>
      </w:r>
      <w:r w:rsidRPr="003B6C9A">
        <w:rPr>
          <w:rFonts w:eastAsia="Times New Roman"/>
          <w:spacing w:val="10"/>
          <w:rtl/>
          <w:lang w:eastAsia="he-IL"/>
        </w:rPr>
        <w:t xml:space="preserve"> והספק מתחייב להפסיק את עבודת העובד בהתאם לדרישת </w:t>
      </w:r>
      <w:r w:rsidRPr="003B6C9A">
        <w:rPr>
          <w:rFonts w:eastAsia="Times New Roman" w:hint="cs"/>
          <w:spacing w:val="10"/>
          <w:rtl/>
          <w:lang w:eastAsia="he-IL"/>
        </w:rPr>
        <w:t>המשרד</w:t>
      </w:r>
      <w:r w:rsidRPr="003B6C9A">
        <w:rPr>
          <w:rFonts w:eastAsia="Times New Roman"/>
          <w:spacing w:val="10"/>
          <w:rtl/>
          <w:lang w:eastAsia="he-IL"/>
        </w:rPr>
        <w:t xml:space="preserve">. </w:t>
      </w:r>
    </w:p>
    <w:p w14:paraId="417643DB" w14:textId="77777777"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לצורך קיום הפיקוח והבקרה כאמור לעיל רשאים נציגי המשרד:</w:t>
      </w:r>
    </w:p>
    <w:p w14:paraId="711610DB" w14:textId="77777777" w:rsidR="004410FF" w:rsidRPr="003B6C9A" w:rsidRDefault="004410FF" w:rsidP="002E43BC">
      <w:pPr>
        <w:numPr>
          <w:ilvl w:val="2"/>
          <w:numId w:val="94"/>
        </w:numPr>
        <w:tabs>
          <w:tab w:val="left" w:pos="0"/>
        </w:tabs>
        <w:snapToGrid w:val="0"/>
        <w:rPr>
          <w:rFonts w:eastAsia="Times New Roman"/>
          <w:spacing w:val="10"/>
          <w:rtl/>
          <w:lang w:eastAsia="he-IL"/>
        </w:rPr>
      </w:pPr>
      <w:r w:rsidRPr="003B6C9A">
        <w:rPr>
          <w:rFonts w:eastAsia="Times New Roman"/>
          <w:spacing w:val="10"/>
          <w:rtl/>
          <w:lang w:eastAsia="he-IL"/>
        </w:rPr>
        <w:t>להיכנס בכל עת סבירה לכל מתקן או משרד המשמשים את הספק לצורכי מתן שירותיו לפי הסכם זה.</w:t>
      </w:r>
    </w:p>
    <w:p w14:paraId="76919BC3" w14:textId="77777777" w:rsidR="004410FF" w:rsidRPr="003B6C9A" w:rsidRDefault="004410FF" w:rsidP="002E43BC">
      <w:pPr>
        <w:numPr>
          <w:ilvl w:val="2"/>
          <w:numId w:val="94"/>
        </w:numPr>
        <w:tabs>
          <w:tab w:val="left" w:pos="0"/>
        </w:tabs>
        <w:snapToGrid w:val="0"/>
        <w:rPr>
          <w:rFonts w:eastAsia="Times New Roman"/>
          <w:spacing w:val="10"/>
          <w:lang w:eastAsia="he-IL"/>
        </w:rPr>
      </w:pPr>
      <w:r w:rsidRPr="003B6C9A">
        <w:rPr>
          <w:rFonts w:eastAsia="Times New Roman"/>
          <w:spacing w:val="10"/>
          <w:rtl/>
          <w:lang w:eastAsia="he-IL"/>
        </w:rPr>
        <w:lastRenderedPageBreak/>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4B1191EF" w14:textId="77777777"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 xml:space="preserve">הספק ישתף פעולה עם נציגי המשרד בכל הנוגע לביצוע הפיקוח על פעולותיו כאמור מבלי לגרוע מכלליות האמור, יאפשר להם את ביצוע האמור בסעיף קטן </w:t>
      </w:r>
      <w:r w:rsidRPr="003B6C9A">
        <w:rPr>
          <w:rFonts w:eastAsia="Times New Roman" w:hint="cs"/>
          <w:spacing w:val="10"/>
          <w:rtl/>
          <w:lang w:eastAsia="he-IL"/>
        </w:rPr>
        <w:t>8.9</w:t>
      </w:r>
      <w:r w:rsidRPr="003B6C9A">
        <w:rPr>
          <w:rFonts w:eastAsia="Times New Roman"/>
          <w:spacing w:val="10"/>
          <w:rtl/>
          <w:lang w:eastAsia="he-IL"/>
        </w:rPr>
        <w:t xml:space="preserve"> לעיל וכן ימסור להם, לפי דרישתם, כל מידע שברשותו או שבשליטתו הדרוש להם לשם ביצוע הפיקוח.</w:t>
      </w:r>
    </w:p>
    <w:p w14:paraId="7C184EAB" w14:textId="77777777"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14:paraId="4B8EF5F3" w14:textId="4BD26747"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 xml:space="preserve">הספק מתחייב בזאת לתת </w:t>
      </w:r>
      <w:r w:rsidR="00B71ED1" w:rsidRPr="003B6C9A">
        <w:rPr>
          <w:rFonts w:eastAsia="Times New Roman"/>
          <w:spacing w:val="10"/>
          <w:rtl/>
          <w:lang w:eastAsia="he-IL"/>
        </w:rPr>
        <w:t>למשרד</w:t>
      </w:r>
      <w:r w:rsidRPr="003B6C9A">
        <w:rPr>
          <w:rFonts w:eastAsia="Times New Roman"/>
          <w:spacing w:val="10"/>
          <w:rtl/>
          <w:lang w:eastAsia="he-IL"/>
        </w:rPr>
        <w:t xml:space="preserve"> ו/או למי מטעמ</w:t>
      </w:r>
      <w:r w:rsidRPr="003B6C9A">
        <w:rPr>
          <w:rFonts w:eastAsia="Times New Roman" w:hint="cs"/>
          <w:spacing w:val="10"/>
          <w:rtl/>
          <w:lang w:eastAsia="he-IL"/>
        </w:rPr>
        <w:t>ו</w:t>
      </w:r>
      <w:r w:rsidRPr="003B6C9A">
        <w:rPr>
          <w:rFonts w:eastAsia="Times New Roman"/>
          <w:spacing w:val="10"/>
          <w:rtl/>
          <w:lang w:eastAsia="he-IL"/>
        </w:rPr>
        <w:t>, את כל הסיוע הנדרש לצורך ביצוע המבדקים ותיקון הליקויים והפגמים כאמור לעיל, וזאת ללא כל תמורה נוספת.</w:t>
      </w:r>
    </w:p>
    <w:p w14:paraId="467E409F" w14:textId="77777777"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אין באמור לעיל כדי לגרוע מאחריותו של הספק לביצוע טוב ותקין של השירותים כאמור בהסכם זה.</w:t>
      </w:r>
    </w:p>
    <w:p w14:paraId="7481E954" w14:textId="77777777" w:rsidR="004410FF" w:rsidRPr="003B6C9A" w:rsidRDefault="004410FF" w:rsidP="004410FF">
      <w:pPr>
        <w:tabs>
          <w:tab w:val="left" w:pos="0"/>
        </w:tabs>
        <w:snapToGrid w:val="0"/>
        <w:ind w:left="707"/>
        <w:rPr>
          <w:rFonts w:eastAsia="Times New Roman"/>
          <w:spacing w:val="10"/>
          <w:rtl/>
          <w:lang w:eastAsia="he-IL"/>
        </w:rPr>
      </w:pPr>
      <w:r w:rsidRPr="003B6C9A">
        <w:rPr>
          <w:rFonts w:eastAsia="Times New Roman"/>
          <w:b/>
          <w:bCs/>
          <w:spacing w:val="10"/>
          <w:rtl/>
          <w:lang w:eastAsia="he-IL"/>
        </w:rPr>
        <w:t>סעיף זה הינו מעיקרי ההתקשרות, והפרתו תחשב כהפרה יסודית של ההסכם</w:t>
      </w:r>
      <w:r w:rsidRPr="003B6C9A">
        <w:rPr>
          <w:rFonts w:eastAsia="Times New Roman"/>
          <w:spacing w:val="10"/>
          <w:rtl/>
          <w:lang w:eastAsia="he-IL"/>
        </w:rPr>
        <w:t>.</w:t>
      </w:r>
    </w:p>
    <w:p w14:paraId="36E125FD" w14:textId="77777777" w:rsidR="004410FF" w:rsidRPr="003B6C9A" w:rsidRDefault="004410FF" w:rsidP="004410FF">
      <w:pPr>
        <w:tabs>
          <w:tab w:val="left" w:pos="0"/>
        </w:tabs>
        <w:snapToGrid w:val="0"/>
        <w:ind w:left="360"/>
        <w:rPr>
          <w:rFonts w:eastAsia="Times New Roman"/>
          <w:spacing w:val="10"/>
          <w:rtl/>
          <w:lang w:eastAsia="he-IL"/>
        </w:rPr>
      </w:pPr>
    </w:p>
    <w:p w14:paraId="767B3918" w14:textId="77777777" w:rsidR="004410FF" w:rsidRPr="003B6C9A" w:rsidRDefault="004410FF" w:rsidP="002E43BC">
      <w:pPr>
        <w:numPr>
          <w:ilvl w:val="0"/>
          <w:numId w:val="94"/>
        </w:numPr>
        <w:tabs>
          <w:tab w:val="left" w:pos="707"/>
          <w:tab w:val="left" w:pos="1466"/>
          <w:tab w:val="center" w:pos="4153"/>
          <w:tab w:val="right" w:pos="8306"/>
        </w:tabs>
        <w:jc w:val="left"/>
        <w:rPr>
          <w:rFonts w:eastAsia="Times New Roman"/>
          <w:b/>
          <w:bCs/>
        </w:rPr>
      </w:pPr>
      <w:r w:rsidRPr="003B6C9A">
        <w:rPr>
          <w:rFonts w:eastAsia="Times New Roman" w:hint="cs"/>
          <w:b/>
          <w:bCs/>
          <w:u w:val="single"/>
          <w:rtl/>
        </w:rPr>
        <w:t>כניסה למתקנים</w:t>
      </w:r>
      <w:r w:rsidRPr="003B6C9A">
        <w:rPr>
          <w:rFonts w:eastAsia="Times New Roman" w:hint="cs"/>
          <w:b/>
          <w:bCs/>
          <w:rtl/>
        </w:rPr>
        <w:t>:</w:t>
      </w:r>
    </w:p>
    <w:p w14:paraId="704A33EB" w14:textId="77777777" w:rsidR="004410FF" w:rsidRPr="003B6C9A" w:rsidRDefault="004410FF" w:rsidP="002E43BC">
      <w:pPr>
        <w:numPr>
          <w:ilvl w:val="1"/>
          <w:numId w:val="94"/>
        </w:numPr>
        <w:tabs>
          <w:tab w:val="left" w:pos="4"/>
          <w:tab w:val="center" w:pos="1433"/>
          <w:tab w:val="right" w:pos="8306"/>
        </w:tabs>
        <w:autoSpaceDN w:val="0"/>
        <w:rPr>
          <w:rFonts w:eastAsia="Times New Roman"/>
          <w:u w:val="single"/>
          <w:rtl/>
        </w:rPr>
      </w:pPr>
      <w:r w:rsidRPr="003B6C9A">
        <w:rPr>
          <w:rFonts w:eastAsia="Times New Roman" w:hint="cs"/>
          <w:rt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69B6B548" w14:textId="77777777" w:rsidR="004410FF" w:rsidRPr="003B6C9A" w:rsidRDefault="004410FF" w:rsidP="002E43BC">
      <w:pPr>
        <w:numPr>
          <w:ilvl w:val="1"/>
          <w:numId w:val="94"/>
        </w:numPr>
        <w:tabs>
          <w:tab w:val="left" w:pos="4"/>
          <w:tab w:val="center" w:pos="1433"/>
          <w:tab w:val="right" w:pos="8306"/>
        </w:tabs>
        <w:autoSpaceDN w:val="0"/>
        <w:rPr>
          <w:rFonts w:eastAsia="Times New Roman"/>
          <w:u w:val="single"/>
          <w:rtl/>
        </w:rPr>
      </w:pPr>
      <w:r w:rsidRPr="003B6C9A">
        <w:rPr>
          <w:rFonts w:eastAsia="Times New Roman" w:hint="cs"/>
          <w:rtl/>
        </w:rPr>
        <w:t>הספק ישתמש בבניינים השונים או ביחידות השונות אליהם נדרש להיכנס לצורך ביצוע חוזה זה אך ורק למטרת מתן השירותים בהתאם להוראות הסכם זה ולא לכל מטרה אחרת.</w:t>
      </w:r>
    </w:p>
    <w:p w14:paraId="21556F30" w14:textId="77777777" w:rsidR="004410FF" w:rsidRPr="003B6C9A" w:rsidRDefault="004410FF" w:rsidP="002E43BC">
      <w:pPr>
        <w:numPr>
          <w:ilvl w:val="1"/>
          <w:numId w:val="94"/>
        </w:numPr>
        <w:tabs>
          <w:tab w:val="left" w:pos="4"/>
          <w:tab w:val="center" w:pos="1433"/>
          <w:tab w:val="left" w:pos="1466"/>
          <w:tab w:val="right" w:pos="8306"/>
        </w:tabs>
        <w:autoSpaceDN w:val="0"/>
        <w:rPr>
          <w:rFonts w:eastAsia="Times New Roman"/>
          <w:u w:val="single"/>
        </w:rPr>
      </w:pPr>
      <w:r w:rsidRPr="003B6C9A">
        <w:rPr>
          <w:rFonts w:eastAsia="Times New Roman" w:hint="cs"/>
          <w:rtl/>
        </w:rPr>
        <w:t>הספק ועובדיו לא ישתמשו בכל ציוד של המשרד לרבות טלפונים, מחשבים, מכונות חישוב ומכונות משרדיות אחרות, אלא לצורך ביצוע התחייבויותיהם לפי הסכם זה.</w:t>
      </w:r>
    </w:p>
    <w:p w14:paraId="65974AB8" w14:textId="77777777" w:rsidR="004410FF" w:rsidRPr="003B6C9A" w:rsidRDefault="004410FF" w:rsidP="004410FF">
      <w:pPr>
        <w:tabs>
          <w:tab w:val="left" w:pos="4"/>
          <w:tab w:val="center" w:pos="1433"/>
          <w:tab w:val="left" w:pos="1466"/>
          <w:tab w:val="right" w:pos="8306"/>
        </w:tabs>
        <w:autoSpaceDN w:val="0"/>
        <w:ind w:left="1427"/>
        <w:rPr>
          <w:rFonts w:eastAsia="Times New Roman"/>
          <w:u w:val="single"/>
          <w:rtl/>
        </w:rPr>
      </w:pPr>
    </w:p>
    <w:p w14:paraId="781A5D37" w14:textId="77777777" w:rsidR="004410FF" w:rsidRPr="003B6C9A" w:rsidRDefault="004410FF" w:rsidP="002E43BC">
      <w:pPr>
        <w:keepNext/>
        <w:numPr>
          <w:ilvl w:val="0"/>
          <w:numId w:val="94"/>
        </w:numPr>
        <w:tabs>
          <w:tab w:val="left" w:pos="0"/>
          <w:tab w:val="left" w:pos="299"/>
          <w:tab w:val="num" w:pos="793"/>
        </w:tabs>
        <w:ind w:left="84" w:firstLine="0"/>
        <w:jc w:val="left"/>
        <w:outlineLvl w:val="0"/>
        <w:rPr>
          <w:rFonts w:ascii="Courier" w:eastAsia="Times New Roman" w:hAnsi="Courier"/>
          <w:b/>
          <w:bCs/>
          <w:u w:val="single"/>
          <w:rtl/>
        </w:rPr>
      </w:pPr>
      <w:bookmarkStart w:id="253" w:name="_Toc50377992"/>
      <w:bookmarkStart w:id="254" w:name="_Toc70355897"/>
      <w:bookmarkStart w:id="255" w:name="_Toc73787782"/>
      <w:bookmarkStart w:id="256" w:name="_Toc74077928"/>
      <w:bookmarkStart w:id="257" w:name="_Toc74078265"/>
      <w:bookmarkStart w:id="258" w:name="_Toc75789222"/>
      <w:bookmarkStart w:id="259" w:name="_Toc77184044"/>
      <w:bookmarkStart w:id="260" w:name="_Toc79344353"/>
      <w:bookmarkStart w:id="261" w:name="_Toc82356510"/>
      <w:bookmarkStart w:id="262" w:name="_Toc86308820"/>
      <w:bookmarkStart w:id="263" w:name="_Toc88580679"/>
      <w:r w:rsidRPr="003B6C9A">
        <w:rPr>
          <w:rFonts w:ascii="Courier" w:eastAsia="Times New Roman" w:hAnsi="Courier"/>
          <w:b/>
          <w:bCs/>
          <w:u w:val="single"/>
          <w:rtl/>
        </w:rPr>
        <w:lastRenderedPageBreak/>
        <w:t>עדכונים ושינויים</w:t>
      </w:r>
      <w:r w:rsidRPr="003B6C9A">
        <w:rPr>
          <w:rFonts w:ascii="Courier" w:eastAsia="Times New Roman" w:hAnsi="Courier" w:hint="cs"/>
          <w:b/>
          <w:bCs/>
          <w:rtl/>
        </w:rPr>
        <w:t>:</w:t>
      </w:r>
      <w:bookmarkEnd w:id="253"/>
      <w:bookmarkEnd w:id="254"/>
      <w:bookmarkEnd w:id="255"/>
      <w:bookmarkEnd w:id="256"/>
      <w:bookmarkEnd w:id="257"/>
      <w:bookmarkEnd w:id="258"/>
      <w:bookmarkEnd w:id="259"/>
      <w:bookmarkEnd w:id="260"/>
      <w:bookmarkEnd w:id="261"/>
      <w:bookmarkEnd w:id="262"/>
      <w:bookmarkEnd w:id="263"/>
    </w:p>
    <w:p w14:paraId="26770829" w14:textId="77777777" w:rsidR="004410FF" w:rsidRPr="003B6C9A" w:rsidRDefault="004410FF" w:rsidP="002E43BC">
      <w:pPr>
        <w:keepNext/>
        <w:numPr>
          <w:ilvl w:val="1"/>
          <w:numId w:val="94"/>
        </w:numPr>
        <w:tabs>
          <w:tab w:val="left" w:pos="0"/>
          <w:tab w:val="left" w:pos="793"/>
        </w:tabs>
        <w:outlineLvl w:val="0"/>
        <w:rPr>
          <w:rFonts w:eastAsia="Times New Roman"/>
          <w:spacing w:val="10"/>
          <w:lang w:eastAsia="he-IL"/>
        </w:rPr>
      </w:pPr>
      <w:bookmarkStart w:id="264" w:name="_Toc50377993"/>
      <w:bookmarkStart w:id="265" w:name="_Toc70355898"/>
      <w:bookmarkStart w:id="266" w:name="_Toc73787783"/>
      <w:bookmarkStart w:id="267" w:name="_Toc74077929"/>
      <w:bookmarkStart w:id="268" w:name="_Toc74078266"/>
      <w:bookmarkStart w:id="269" w:name="_Toc75789223"/>
      <w:bookmarkStart w:id="270" w:name="_Toc77184045"/>
      <w:bookmarkStart w:id="271" w:name="_Toc79344354"/>
      <w:bookmarkStart w:id="272" w:name="_Toc82356511"/>
      <w:bookmarkStart w:id="273" w:name="_Toc86308821"/>
      <w:bookmarkStart w:id="274" w:name="_Toc88580680"/>
      <w:r w:rsidRPr="003B6C9A">
        <w:rPr>
          <w:rFonts w:eastAsia="Times New Roman"/>
          <w:spacing w:val="10"/>
          <w:rtl/>
          <w:lang w:eastAsia="he-IL"/>
        </w:rPr>
        <w:t xml:space="preserve">במהלך תקופת ההסכם המשרד </w:t>
      </w:r>
      <w:r w:rsidRPr="003B6C9A">
        <w:rPr>
          <w:rFonts w:eastAsia="Times New Roman" w:hint="cs"/>
          <w:spacing w:val="10"/>
          <w:rtl/>
          <w:lang w:eastAsia="he-IL"/>
        </w:rPr>
        <w:t>י</w:t>
      </w:r>
      <w:r w:rsidRPr="003B6C9A">
        <w:rPr>
          <w:rFonts w:eastAsia="Times New Roman"/>
          <w:spacing w:val="10"/>
          <w:rtl/>
          <w:lang w:eastAsia="he-IL"/>
        </w:rPr>
        <w:t>היה רשאי לפנות מעת לעת לספק ולדרוש כי יבוצעו שינויים בהצעה ו/או בתפוקות הנדרשות.</w:t>
      </w:r>
      <w:bookmarkEnd w:id="264"/>
      <w:bookmarkEnd w:id="265"/>
      <w:bookmarkEnd w:id="266"/>
      <w:bookmarkEnd w:id="267"/>
      <w:bookmarkEnd w:id="268"/>
      <w:bookmarkEnd w:id="269"/>
      <w:bookmarkEnd w:id="270"/>
      <w:bookmarkEnd w:id="271"/>
      <w:bookmarkEnd w:id="272"/>
      <w:bookmarkEnd w:id="273"/>
      <w:bookmarkEnd w:id="274"/>
      <w:r w:rsidRPr="003B6C9A">
        <w:rPr>
          <w:rFonts w:eastAsia="Times New Roman"/>
          <w:spacing w:val="10"/>
          <w:rtl/>
          <w:lang w:eastAsia="he-IL"/>
        </w:rPr>
        <w:t xml:space="preserve"> </w:t>
      </w:r>
    </w:p>
    <w:p w14:paraId="3F80C611" w14:textId="77777777" w:rsidR="004410FF" w:rsidRPr="003B6C9A" w:rsidRDefault="004410FF" w:rsidP="002E43BC">
      <w:pPr>
        <w:keepNext/>
        <w:numPr>
          <w:ilvl w:val="1"/>
          <w:numId w:val="94"/>
        </w:numPr>
        <w:tabs>
          <w:tab w:val="left" w:pos="0"/>
          <w:tab w:val="left" w:pos="793"/>
        </w:tabs>
        <w:outlineLvl w:val="0"/>
        <w:rPr>
          <w:rFonts w:eastAsia="Times New Roman"/>
          <w:spacing w:val="10"/>
          <w:lang w:eastAsia="he-IL"/>
        </w:rPr>
      </w:pPr>
      <w:bookmarkStart w:id="275" w:name="_Toc50377994"/>
      <w:bookmarkStart w:id="276" w:name="_Toc70355899"/>
      <w:bookmarkStart w:id="277" w:name="_Toc73787784"/>
      <w:bookmarkStart w:id="278" w:name="_Toc74077930"/>
      <w:bookmarkStart w:id="279" w:name="_Toc74078267"/>
      <w:bookmarkStart w:id="280" w:name="_Toc75789224"/>
      <w:bookmarkStart w:id="281" w:name="_Toc77184046"/>
      <w:bookmarkStart w:id="282" w:name="_Toc79344355"/>
      <w:bookmarkStart w:id="283" w:name="_Toc82356512"/>
      <w:bookmarkStart w:id="284" w:name="_Toc86308822"/>
      <w:bookmarkStart w:id="285" w:name="_Toc88580681"/>
      <w:r w:rsidRPr="003B6C9A">
        <w:rPr>
          <w:rFonts w:eastAsia="Times New Roman"/>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275"/>
      <w:bookmarkEnd w:id="276"/>
      <w:bookmarkEnd w:id="277"/>
      <w:bookmarkEnd w:id="278"/>
      <w:bookmarkEnd w:id="279"/>
      <w:bookmarkEnd w:id="280"/>
      <w:bookmarkEnd w:id="281"/>
      <w:bookmarkEnd w:id="282"/>
      <w:bookmarkEnd w:id="283"/>
      <w:bookmarkEnd w:id="284"/>
      <w:bookmarkEnd w:id="285"/>
      <w:r w:rsidRPr="003B6C9A">
        <w:rPr>
          <w:rFonts w:eastAsia="Times New Roman"/>
          <w:spacing w:val="10"/>
          <w:rtl/>
          <w:lang w:eastAsia="he-IL"/>
        </w:rPr>
        <w:t xml:space="preserve"> </w:t>
      </w:r>
    </w:p>
    <w:p w14:paraId="4A3B445B" w14:textId="77777777" w:rsidR="004410FF" w:rsidRPr="003B6C9A" w:rsidRDefault="004410FF" w:rsidP="002E43BC">
      <w:pPr>
        <w:keepNext/>
        <w:numPr>
          <w:ilvl w:val="1"/>
          <w:numId w:val="94"/>
        </w:numPr>
        <w:tabs>
          <w:tab w:val="left" w:pos="0"/>
          <w:tab w:val="left" w:pos="793"/>
        </w:tabs>
        <w:outlineLvl w:val="0"/>
        <w:rPr>
          <w:rFonts w:eastAsia="Times New Roman"/>
          <w:spacing w:val="10"/>
          <w:lang w:eastAsia="he-IL"/>
        </w:rPr>
      </w:pPr>
      <w:bookmarkStart w:id="286" w:name="_Toc50377995"/>
      <w:bookmarkStart w:id="287" w:name="_Toc70355900"/>
      <w:bookmarkStart w:id="288" w:name="_Toc73787785"/>
      <w:bookmarkStart w:id="289" w:name="_Toc74077931"/>
      <w:bookmarkStart w:id="290" w:name="_Toc74078268"/>
      <w:bookmarkStart w:id="291" w:name="_Toc75789225"/>
      <w:bookmarkStart w:id="292" w:name="_Toc77184047"/>
      <w:bookmarkStart w:id="293" w:name="_Toc79344356"/>
      <w:bookmarkStart w:id="294" w:name="_Toc82356513"/>
      <w:bookmarkStart w:id="295" w:name="_Toc86308823"/>
      <w:bookmarkStart w:id="296" w:name="_Toc88580682"/>
      <w:r w:rsidRPr="003B6C9A">
        <w:rPr>
          <w:rFonts w:eastAsia="Times New Roman"/>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286"/>
      <w:bookmarkEnd w:id="287"/>
      <w:bookmarkEnd w:id="288"/>
      <w:bookmarkEnd w:id="289"/>
      <w:bookmarkEnd w:id="290"/>
      <w:bookmarkEnd w:id="291"/>
      <w:bookmarkEnd w:id="292"/>
      <w:bookmarkEnd w:id="293"/>
      <w:bookmarkEnd w:id="294"/>
      <w:bookmarkEnd w:id="295"/>
      <w:bookmarkEnd w:id="296"/>
      <w:r w:rsidRPr="003B6C9A">
        <w:rPr>
          <w:rFonts w:eastAsia="Times New Roman"/>
          <w:spacing w:val="10"/>
          <w:rtl/>
          <w:lang w:eastAsia="he-IL"/>
        </w:rPr>
        <w:t xml:space="preserve"> </w:t>
      </w:r>
    </w:p>
    <w:p w14:paraId="5EBA2A27" w14:textId="77777777" w:rsidR="004410FF" w:rsidRPr="003B6C9A" w:rsidRDefault="004410FF" w:rsidP="002E43BC">
      <w:pPr>
        <w:keepNext/>
        <w:numPr>
          <w:ilvl w:val="1"/>
          <w:numId w:val="94"/>
        </w:numPr>
        <w:tabs>
          <w:tab w:val="left" w:pos="0"/>
          <w:tab w:val="left" w:pos="793"/>
        </w:tabs>
        <w:outlineLvl w:val="0"/>
        <w:rPr>
          <w:rFonts w:eastAsia="Times New Roman"/>
          <w:spacing w:val="10"/>
          <w:rtl/>
          <w:lang w:eastAsia="he-IL"/>
        </w:rPr>
      </w:pPr>
      <w:bookmarkStart w:id="297" w:name="_Toc50377996"/>
      <w:bookmarkStart w:id="298" w:name="_Toc70355901"/>
      <w:bookmarkStart w:id="299" w:name="_Toc73787786"/>
      <w:bookmarkStart w:id="300" w:name="_Toc74077932"/>
      <w:bookmarkStart w:id="301" w:name="_Toc74078269"/>
      <w:bookmarkStart w:id="302" w:name="_Toc75789226"/>
      <w:bookmarkStart w:id="303" w:name="_Toc77184048"/>
      <w:bookmarkStart w:id="304" w:name="_Toc79344357"/>
      <w:bookmarkStart w:id="305" w:name="_Toc82356514"/>
      <w:bookmarkStart w:id="306" w:name="_Toc86308824"/>
      <w:bookmarkStart w:id="307" w:name="_Toc88580683"/>
      <w:r w:rsidRPr="003B6C9A">
        <w:rPr>
          <w:rFonts w:eastAsia="Times New Roman"/>
          <w:spacing w:val="10"/>
          <w:rtl/>
          <w:lang w:eastAsia="he-IL"/>
        </w:rPr>
        <w:t xml:space="preserve">אישר המשרד בכתב על-ידי מורשי החתימה את ההצעה, יפעל הספק בהתאם להצעתו המאושרת. היה והצעת הספק לביצוע השינויים לא תתקבל על דעת המשרד, </w:t>
      </w:r>
      <w:r w:rsidRPr="003B6C9A">
        <w:rPr>
          <w:rFonts w:eastAsia="Times New Roman" w:hint="cs"/>
          <w:spacing w:val="10"/>
          <w:rtl/>
          <w:lang w:eastAsia="he-IL"/>
        </w:rPr>
        <w:t>י</w:t>
      </w:r>
      <w:r w:rsidRPr="003B6C9A">
        <w:rPr>
          <w:rFonts w:eastAsia="Times New Roman"/>
          <w:spacing w:val="10"/>
          <w:rtl/>
          <w:lang w:eastAsia="he-IL"/>
        </w:rPr>
        <w:t>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297"/>
      <w:bookmarkEnd w:id="298"/>
      <w:bookmarkEnd w:id="299"/>
      <w:bookmarkEnd w:id="300"/>
      <w:bookmarkEnd w:id="301"/>
      <w:bookmarkEnd w:id="302"/>
      <w:bookmarkEnd w:id="303"/>
      <w:bookmarkEnd w:id="304"/>
      <w:bookmarkEnd w:id="305"/>
      <w:bookmarkEnd w:id="306"/>
      <w:bookmarkEnd w:id="307"/>
    </w:p>
    <w:p w14:paraId="26F004DE" w14:textId="77777777" w:rsidR="004410FF" w:rsidRPr="003B6C9A" w:rsidRDefault="004410FF" w:rsidP="004410FF">
      <w:pPr>
        <w:tabs>
          <w:tab w:val="left" w:pos="793"/>
        </w:tabs>
        <w:snapToGrid w:val="0"/>
        <w:ind w:left="793"/>
        <w:rPr>
          <w:rFonts w:eastAsia="Times New Roman"/>
          <w:spacing w:val="10"/>
          <w:rtl/>
          <w:lang w:eastAsia="he-IL"/>
        </w:rPr>
      </w:pPr>
    </w:p>
    <w:p w14:paraId="60F7854C" w14:textId="77777777" w:rsidR="004410FF" w:rsidRPr="003B6C9A" w:rsidRDefault="004410FF" w:rsidP="002E43BC">
      <w:pPr>
        <w:keepNext/>
        <w:numPr>
          <w:ilvl w:val="0"/>
          <w:numId w:val="94"/>
        </w:numPr>
        <w:tabs>
          <w:tab w:val="left" w:pos="0"/>
          <w:tab w:val="left" w:pos="299"/>
          <w:tab w:val="num" w:pos="793"/>
        </w:tabs>
        <w:ind w:left="84" w:right="540" w:firstLine="0"/>
        <w:jc w:val="left"/>
        <w:outlineLvl w:val="0"/>
        <w:rPr>
          <w:rFonts w:ascii="Courier" w:eastAsia="Times New Roman" w:hAnsi="Courier"/>
          <w:b/>
          <w:bCs/>
          <w:u w:val="single"/>
          <w:rtl/>
        </w:rPr>
      </w:pPr>
      <w:bookmarkStart w:id="308" w:name="_Toc50377997"/>
      <w:bookmarkStart w:id="309" w:name="_Toc70355902"/>
      <w:bookmarkStart w:id="310" w:name="_Toc73787787"/>
      <w:bookmarkStart w:id="311" w:name="_Toc74077933"/>
      <w:bookmarkStart w:id="312" w:name="_Toc74078270"/>
      <w:bookmarkStart w:id="313" w:name="_Toc75789227"/>
      <w:bookmarkStart w:id="314" w:name="_Toc77184049"/>
      <w:bookmarkStart w:id="315" w:name="_Toc79344358"/>
      <w:bookmarkStart w:id="316" w:name="_Toc82356515"/>
      <w:bookmarkStart w:id="317" w:name="_Toc86308825"/>
      <w:bookmarkStart w:id="318" w:name="_Toc88580684"/>
      <w:r w:rsidRPr="003B6C9A">
        <w:rPr>
          <w:rFonts w:ascii="Courier" w:eastAsia="Times New Roman" w:hAnsi="Courier"/>
          <w:b/>
          <w:bCs/>
          <w:u w:val="single"/>
          <w:rtl/>
        </w:rPr>
        <w:t>בעלות</w:t>
      </w:r>
      <w:r w:rsidRPr="003B6C9A">
        <w:rPr>
          <w:rFonts w:ascii="Courier" w:eastAsia="Times New Roman" w:hAnsi="Courier" w:hint="cs"/>
          <w:b/>
          <w:bCs/>
          <w:u w:val="single"/>
          <w:rtl/>
        </w:rPr>
        <w:t xml:space="preserve"> </w:t>
      </w:r>
      <w:r w:rsidRPr="003B6C9A">
        <w:rPr>
          <w:rFonts w:ascii="Courier" w:eastAsia="Times New Roman" w:hAnsi="Courier"/>
          <w:b/>
          <w:bCs/>
          <w:u w:val="single"/>
          <w:rtl/>
        </w:rPr>
        <w:t>וזכויות על הנתונים  והתוצרים</w:t>
      </w:r>
      <w:r w:rsidRPr="003B6C9A">
        <w:rPr>
          <w:rFonts w:ascii="Courier" w:eastAsia="Times New Roman" w:hAnsi="Courier" w:hint="cs"/>
          <w:b/>
          <w:bCs/>
          <w:rtl/>
        </w:rPr>
        <w:t>:</w:t>
      </w:r>
      <w:bookmarkEnd w:id="308"/>
      <w:bookmarkEnd w:id="309"/>
      <w:bookmarkEnd w:id="310"/>
      <w:bookmarkEnd w:id="311"/>
      <w:bookmarkEnd w:id="312"/>
      <w:bookmarkEnd w:id="313"/>
      <w:bookmarkEnd w:id="314"/>
      <w:bookmarkEnd w:id="315"/>
      <w:bookmarkEnd w:id="316"/>
      <w:bookmarkEnd w:id="317"/>
      <w:bookmarkEnd w:id="318"/>
    </w:p>
    <w:p w14:paraId="12C1ADD9" w14:textId="293C80B6" w:rsidR="004410FF" w:rsidRPr="003B6C9A" w:rsidRDefault="004410FF" w:rsidP="002E43BC">
      <w:pPr>
        <w:numPr>
          <w:ilvl w:val="1"/>
          <w:numId w:val="94"/>
        </w:numPr>
        <w:tabs>
          <w:tab w:val="left" w:pos="1433"/>
        </w:tabs>
        <w:snapToGrid w:val="0"/>
        <w:rPr>
          <w:rFonts w:eastAsia="Times New Roman"/>
          <w:spacing w:val="10"/>
          <w:lang w:eastAsia="he-IL"/>
        </w:rPr>
      </w:pPr>
      <w:r w:rsidRPr="003B6C9A">
        <w:rPr>
          <w:rFonts w:eastAsia="Times New Roman"/>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B71ED1" w:rsidRPr="003B6C9A">
        <w:rPr>
          <w:rFonts w:eastAsia="Times New Roman"/>
          <w:spacing w:val="10"/>
          <w:rtl/>
          <w:lang w:eastAsia="he-IL"/>
        </w:rPr>
        <w:t>למשרד</w:t>
      </w:r>
      <w:r w:rsidRPr="003B6C9A">
        <w:rPr>
          <w:rFonts w:eastAsia="Times New Roman"/>
          <w:spacing w:val="10"/>
          <w:rtl/>
          <w:lang w:eastAsia="he-IL"/>
        </w:rPr>
        <w:t xml:space="preserve"> ללא כל תמורה נוספת לזו הנקובה בהסכם זה והספק מוותר בזאת על כל זכות תביעה בקשר לכך.</w:t>
      </w:r>
    </w:p>
    <w:p w14:paraId="2B370D43" w14:textId="77777777" w:rsidR="004410FF" w:rsidRPr="003B6C9A" w:rsidRDefault="004410FF" w:rsidP="002E43BC">
      <w:pPr>
        <w:numPr>
          <w:ilvl w:val="1"/>
          <w:numId w:val="94"/>
        </w:numPr>
        <w:tabs>
          <w:tab w:val="left" w:pos="0"/>
          <w:tab w:val="left" w:pos="1433"/>
        </w:tabs>
        <w:snapToGrid w:val="0"/>
        <w:rPr>
          <w:rFonts w:eastAsia="Times New Roman"/>
          <w:spacing w:val="10"/>
          <w:lang w:eastAsia="he-IL"/>
        </w:rPr>
      </w:pPr>
      <w:r w:rsidRPr="003B6C9A">
        <w:rPr>
          <w:rFonts w:eastAsia="Times New Roman"/>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נציגיה המוסמכים ובהתאם לתנאים שיקבעו על-ידה.</w:t>
      </w:r>
      <w:r w:rsidRPr="003B6C9A">
        <w:rPr>
          <w:rFonts w:eastAsia="Times New Roman"/>
          <w:spacing w:val="10"/>
          <w:lang w:eastAsia="he-IL"/>
        </w:rPr>
        <w:t xml:space="preserve"> </w:t>
      </w:r>
    </w:p>
    <w:p w14:paraId="7A049C5A" w14:textId="77777777" w:rsidR="004410FF" w:rsidRPr="003B6C9A" w:rsidRDefault="004410FF" w:rsidP="002E43BC">
      <w:pPr>
        <w:numPr>
          <w:ilvl w:val="1"/>
          <w:numId w:val="94"/>
        </w:numPr>
        <w:tabs>
          <w:tab w:val="left" w:pos="0"/>
          <w:tab w:val="left" w:pos="1433"/>
        </w:tabs>
        <w:snapToGrid w:val="0"/>
        <w:rPr>
          <w:rFonts w:eastAsia="Times New Roman"/>
          <w:spacing w:val="10"/>
          <w:lang w:eastAsia="he-IL"/>
        </w:rPr>
      </w:pPr>
      <w:r w:rsidRPr="003B6C9A">
        <w:rPr>
          <w:rFonts w:eastAsia="Times New Roman"/>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1DEF20CF" w14:textId="77777777" w:rsidR="004410FF" w:rsidRPr="003B6C9A" w:rsidRDefault="004410FF" w:rsidP="004410FF">
      <w:pPr>
        <w:tabs>
          <w:tab w:val="left" w:pos="1109"/>
        </w:tabs>
        <w:snapToGrid w:val="0"/>
        <w:ind w:left="1109"/>
        <w:rPr>
          <w:rFonts w:eastAsia="Times New Roman"/>
          <w:b/>
          <w:bCs/>
          <w:spacing w:val="10"/>
          <w:rtl/>
          <w:lang w:eastAsia="he-IL"/>
        </w:rPr>
      </w:pPr>
      <w:r w:rsidRPr="003B6C9A">
        <w:rPr>
          <w:rFonts w:eastAsia="Times New Roman"/>
          <w:b/>
          <w:bCs/>
          <w:spacing w:val="10"/>
          <w:rtl/>
          <w:lang w:eastAsia="he-IL"/>
        </w:rPr>
        <w:t>סעיף זה הינו מעיקרי ההתקשרות, והפרתו תחשב כהפרה יסודית של ההסכם.</w:t>
      </w:r>
    </w:p>
    <w:p w14:paraId="79CA5F44" w14:textId="77777777" w:rsidR="004410FF" w:rsidRPr="003B6C9A" w:rsidRDefault="004410FF" w:rsidP="002E43BC">
      <w:pPr>
        <w:keepNext/>
        <w:numPr>
          <w:ilvl w:val="0"/>
          <w:numId w:val="94"/>
        </w:numPr>
        <w:tabs>
          <w:tab w:val="left" w:pos="0"/>
          <w:tab w:val="left" w:pos="299"/>
          <w:tab w:val="num" w:pos="793"/>
        </w:tabs>
        <w:ind w:left="84" w:firstLine="0"/>
        <w:jc w:val="left"/>
        <w:outlineLvl w:val="0"/>
        <w:rPr>
          <w:rFonts w:ascii="Courier" w:eastAsia="Times New Roman" w:hAnsi="Courier"/>
          <w:b/>
          <w:bCs/>
          <w:u w:val="single"/>
          <w:rtl/>
        </w:rPr>
      </w:pPr>
      <w:bookmarkStart w:id="319" w:name="_Toc50377998"/>
      <w:bookmarkStart w:id="320" w:name="_Toc70355903"/>
      <w:bookmarkStart w:id="321" w:name="_Toc73787788"/>
      <w:bookmarkStart w:id="322" w:name="_Toc74077934"/>
      <w:bookmarkStart w:id="323" w:name="_Toc74078271"/>
      <w:bookmarkStart w:id="324" w:name="_Toc75789228"/>
      <w:bookmarkStart w:id="325" w:name="_Toc77184050"/>
      <w:bookmarkStart w:id="326" w:name="_Toc79344359"/>
      <w:bookmarkStart w:id="327" w:name="_Toc82356516"/>
      <w:bookmarkStart w:id="328" w:name="_Toc86308826"/>
      <w:bookmarkStart w:id="329" w:name="_Toc88580685"/>
      <w:r w:rsidRPr="003B6C9A">
        <w:rPr>
          <w:rFonts w:ascii="Courier" w:eastAsia="Times New Roman" w:hAnsi="Courier"/>
          <w:b/>
          <w:bCs/>
          <w:u w:val="single"/>
          <w:rtl/>
        </w:rPr>
        <w:lastRenderedPageBreak/>
        <w:t>שמירת סודיות</w:t>
      </w:r>
      <w:r w:rsidRPr="003B6C9A">
        <w:rPr>
          <w:rFonts w:ascii="Courier" w:eastAsia="Times New Roman" w:hAnsi="Courier" w:hint="cs"/>
          <w:b/>
          <w:bCs/>
          <w:rtl/>
        </w:rPr>
        <w:t>:</w:t>
      </w:r>
      <w:bookmarkEnd w:id="319"/>
      <w:bookmarkEnd w:id="320"/>
      <w:bookmarkEnd w:id="321"/>
      <w:bookmarkEnd w:id="322"/>
      <w:bookmarkEnd w:id="323"/>
      <w:bookmarkEnd w:id="324"/>
      <w:bookmarkEnd w:id="325"/>
      <w:bookmarkEnd w:id="326"/>
      <w:bookmarkEnd w:id="327"/>
      <w:bookmarkEnd w:id="328"/>
      <w:bookmarkEnd w:id="329"/>
    </w:p>
    <w:p w14:paraId="63B5AB23" w14:textId="77777777" w:rsidR="004410FF" w:rsidRPr="003B6C9A" w:rsidRDefault="004410FF" w:rsidP="002E43BC">
      <w:pPr>
        <w:numPr>
          <w:ilvl w:val="1"/>
          <w:numId w:val="94"/>
        </w:numPr>
        <w:tabs>
          <w:tab w:val="left" w:pos="0"/>
          <w:tab w:val="num" w:pos="1469"/>
        </w:tabs>
        <w:snapToGrid w:val="0"/>
        <w:rPr>
          <w:rFonts w:eastAsia="Times New Roman"/>
          <w:spacing w:val="10"/>
          <w:lang w:eastAsia="he-IL"/>
        </w:rPr>
      </w:pPr>
      <w:r w:rsidRPr="003B6C9A">
        <w:rPr>
          <w:rFonts w:eastAsia="Times New Roman"/>
          <w:spacing w:val="10"/>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Pr="003B6C9A">
        <w:rPr>
          <w:rFonts w:eastAsia="Times New Roman" w:hint="cs"/>
          <w:spacing w:val="10"/>
          <w:rtl/>
          <w:lang w:eastAsia="he-IL"/>
        </w:rPr>
        <w:t>ג'</w:t>
      </w:r>
      <w:r w:rsidRPr="003B6C9A">
        <w:rPr>
          <w:rFonts w:eastAsia="Times New Roman"/>
          <w:spacing w:val="10"/>
          <w:rtl/>
          <w:lang w:eastAsia="he-IL"/>
        </w:rPr>
        <w:t xml:space="preserve"> </w:t>
      </w:r>
      <w:r w:rsidRPr="003B6C9A">
        <w:rPr>
          <w:rFonts w:eastAsia="Times New Roman" w:hint="cs"/>
          <w:spacing w:val="10"/>
          <w:rtl/>
          <w:lang w:eastAsia="he-IL"/>
        </w:rPr>
        <w:t>להסכם זה</w:t>
      </w:r>
      <w:r w:rsidRPr="003B6C9A">
        <w:rPr>
          <w:rFonts w:eastAsia="Times New Roman"/>
          <w:spacing w:val="10"/>
          <w:rtl/>
          <w:lang w:eastAsia="he-IL"/>
        </w:rPr>
        <w:t>.</w:t>
      </w:r>
    </w:p>
    <w:p w14:paraId="4B734C3C" w14:textId="77777777"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הספק מתחייב לפעול על-פי הנחיות המשרד בכל הקשור להסדרת אבטחת המידע ונוהלי הגישה למידע, לאיסוף, לסימון, לאימות ולעיבוד נתונים. הספק מצהיר ומאשר כי הוא מכיר את הוראות חוק הגנת הפרטיות התשמ"א</w:t>
      </w:r>
      <w:r w:rsidRPr="003B6C9A">
        <w:rPr>
          <w:rFonts w:eastAsia="Times New Roman" w:hint="cs"/>
          <w:spacing w:val="10"/>
          <w:rtl/>
          <w:lang w:eastAsia="he-IL"/>
        </w:rPr>
        <w:t xml:space="preserve"> </w:t>
      </w:r>
      <w:r w:rsidRPr="003B6C9A">
        <w:rPr>
          <w:rFonts w:eastAsia="Times New Roman"/>
          <w:spacing w:val="10"/>
          <w:rtl/>
          <w:lang w:eastAsia="he-IL"/>
        </w:rPr>
        <w:t>-1981 ותקנותיו והוא יעשה ויפעל כמתחייב מחוקים אלו ומכל חיקוק אחר בתוקף הנוגע לשמירתו וסודיותו של המידע והנתונים שימצאו ברשותו.</w:t>
      </w:r>
    </w:p>
    <w:p w14:paraId="21407091" w14:textId="75DB68A4"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 xml:space="preserve">הספק מתחייב להחזיר </w:t>
      </w:r>
      <w:r w:rsidR="00B71ED1" w:rsidRPr="003B6C9A">
        <w:rPr>
          <w:rFonts w:eastAsia="Times New Roman"/>
          <w:spacing w:val="10"/>
          <w:rtl/>
          <w:lang w:eastAsia="he-IL"/>
        </w:rPr>
        <w:t>למשרד</w:t>
      </w:r>
      <w:r w:rsidRPr="003B6C9A">
        <w:rPr>
          <w:rFonts w:eastAsia="Times New Roman"/>
          <w:spacing w:val="10"/>
          <w:rtl/>
          <w:lang w:eastAsia="he-IL"/>
        </w:rPr>
        <w:t xml:space="preserve">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14:paraId="402B2B30" w14:textId="77777777" w:rsidR="004410FF" w:rsidRPr="003B6C9A" w:rsidRDefault="004410FF" w:rsidP="002E43BC">
      <w:pPr>
        <w:numPr>
          <w:ilvl w:val="1"/>
          <w:numId w:val="94"/>
        </w:numPr>
        <w:tabs>
          <w:tab w:val="left" w:pos="0"/>
        </w:tabs>
        <w:snapToGrid w:val="0"/>
        <w:rPr>
          <w:rFonts w:eastAsia="Times New Roman"/>
          <w:spacing w:val="10"/>
          <w:lang w:eastAsia="he-IL"/>
        </w:rPr>
      </w:pPr>
      <w:r w:rsidRPr="003B6C9A">
        <w:rPr>
          <w:rFonts w:eastAsia="Times New Roman"/>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5324B956" w14:textId="77777777" w:rsidR="004410FF" w:rsidRPr="003B6C9A" w:rsidRDefault="004410FF" w:rsidP="002E43BC">
      <w:pPr>
        <w:numPr>
          <w:ilvl w:val="1"/>
          <w:numId w:val="94"/>
        </w:numPr>
        <w:tabs>
          <w:tab w:val="left" w:pos="0"/>
        </w:tabs>
        <w:snapToGrid w:val="0"/>
        <w:rPr>
          <w:rFonts w:eastAsia="Times New Roman"/>
          <w:spacing w:val="10"/>
          <w:rtl/>
          <w:lang w:eastAsia="he-IL"/>
        </w:rPr>
      </w:pPr>
      <w:r w:rsidRPr="003B6C9A">
        <w:rPr>
          <w:rFonts w:eastAsia="Times New Roman"/>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42E6FD78" w14:textId="0D14CA0B" w:rsidR="004410FF" w:rsidRPr="003B6C9A" w:rsidRDefault="004410FF" w:rsidP="004410FF">
      <w:pPr>
        <w:tabs>
          <w:tab w:val="left" w:pos="1109"/>
        </w:tabs>
        <w:snapToGrid w:val="0"/>
        <w:ind w:left="1109"/>
        <w:rPr>
          <w:rFonts w:eastAsia="Times New Roman"/>
          <w:b/>
          <w:bCs/>
          <w:spacing w:val="10"/>
          <w:rtl/>
          <w:lang w:eastAsia="he-IL"/>
        </w:rPr>
      </w:pPr>
      <w:r w:rsidRPr="003B6C9A">
        <w:rPr>
          <w:rFonts w:eastAsia="Times New Roman"/>
          <w:b/>
          <w:bCs/>
          <w:spacing w:val="10"/>
          <w:rtl/>
          <w:lang w:eastAsia="he-IL"/>
        </w:rPr>
        <w:t>סעיף זה הינו מעיקרי ההתקשרות, והפרתו תחשב כהפרה יסודית של ההסכם.</w:t>
      </w:r>
    </w:p>
    <w:p w14:paraId="7197B4CD" w14:textId="573995D1" w:rsidR="00A5360C" w:rsidRPr="003B6C9A" w:rsidRDefault="00A5360C" w:rsidP="004410FF">
      <w:pPr>
        <w:tabs>
          <w:tab w:val="left" w:pos="1109"/>
        </w:tabs>
        <w:snapToGrid w:val="0"/>
        <w:ind w:left="1109"/>
        <w:rPr>
          <w:rFonts w:eastAsia="Times New Roman"/>
          <w:b/>
          <w:bCs/>
          <w:spacing w:val="10"/>
          <w:rtl/>
          <w:lang w:eastAsia="he-IL"/>
        </w:rPr>
      </w:pPr>
    </w:p>
    <w:p w14:paraId="57355A07" w14:textId="34CB95FC" w:rsidR="009442AB" w:rsidRPr="003B6C9A" w:rsidRDefault="009442AB" w:rsidP="004410FF">
      <w:pPr>
        <w:tabs>
          <w:tab w:val="left" w:pos="1109"/>
        </w:tabs>
        <w:snapToGrid w:val="0"/>
        <w:ind w:left="1109"/>
        <w:rPr>
          <w:rFonts w:eastAsia="Times New Roman"/>
          <w:b/>
          <w:bCs/>
          <w:spacing w:val="10"/>
          <w:rtl/>
          <w:lang w:eastAsia="he-IL"/>
        </w:rPr>
      </w:pPr>
    </w:p>
    <w:p w14:paraId="0145BD6A" w14:textId="3E004470" w:rsidR="009442AB" w:rsidRPr="003B6C9A" w:rsidRDefault="009442AB" w:rsidP="004410FF">
      <w:pPr>
        <w:tabs>
          <w:tab w:val="left" w:pos="1109"/>
        </w:tabs>
        <w:snapToGrid w:val="0"/>
        <w:ind w:left="1109"/>
        <w:rPr>
          <w:rFonts w:eastAsia="Times New Roman"/>
          <w:b/>
          <w:bCs/>
          <w:spacing w:val="10"/>
          <w:rtl/>
          <w:lang w:eastAsia="he-IL"/>
        </w:rPr>
      </w:pPr>
    </w:p>
    <w:p w14:paraId="2B4E4ECF" w14:textId="33DF1F81" w:rsidR="009442AB" w:rsidRPr="003B6C9A" w:rsidRDefault="009442AB" w:rsidP="004410FF">
      <w:pPr>
        <w:tabs>
          <w:tab w:val="left" w:pos="1109"/>
        </w:tabs>
        <w:snapToGrid w:val="0"/>
        <w:ind w:left="1109"/>
        <w:rPr>
          <w:rFonts w:eastAsia="Times New Roman"/>
          <w:b/>
          <w:bCs/>
          <w:spacing w:val="10"/>
          <w:rtl/>
          <w:lang w:eastAsia="he-IL"/>
        </w:rPr>
      </w:pPr>
    </w:p>
    <w:p w14:paraId="11C85CBA" w14:textId="53D05B57" w:rsidR="009442AB" w:rsidRPr="003B6C9A" w:rsidRDefault="009442AB" w:rsidP="004410FF">
      <w:pPr>
        <w:tabs>
          <w:tab w:val="left" w:pos="1109"/>
        </w:tabs>
        <w:snapToGrid w:val="0"/>
        <w:ind w:left="1109"/>
        <w:rPr>
          <w:rFonts w:eastAsia="Times New Roman"/>
          <w:b/>
          <w:bCs/>
          <w:spacing w:val="10"/>
          <w:rtl/>
          <w:lang w:eastAsia="he-IL"/>
        </w:rPr>
      </w:pPr>
    </w:p>
    <w:p w14:paraId="7B4CFF54" w14:textId="3F58AA72" w:rsidR="009442AB" w:rsidRPr="003B6C9A" w:rsidRDefault="009442AB" w:rsidP="004410FF">
      <w:pPr>
        <w:tabs>
          <w:tab w:val="left" w:pos="1109"/>
        </w:tabs>
        <w:snapToGrid w:val="0"/>
        <w:ind w:left="1109"/>
        <w:rPr>
          <w:rFonts w:eastAsia="Times New Roman"/>
          <w:b/>
          <w:bCs/>
          <w:spacing w:val="10"/>
          <w:rtl/>
          <w:lang w:eastAsia="he-IL"/>
        </w:rPr>
      </w:pPr>
    </w:p>
    <w:p w14:paraId="478FA304" w14:textId="3065F36C" w:rsidR="009442AB" w:rsidRPr="003B6C9A" w:rsidRDefault="009442AB" w:rsidP="004410FF">
      <w:pPr>
        <w:tabs>
          <w:tab w:val="left" w:pos="1109"/>
        </w:tabs>
        <w:snapToGrid w:val="0"/>
        <w:ind w:left="1109"/>
        <w:rPr>
          <w:rFonts w:eastAsia="Times New Roman"/>
          <w:b/>
          <w:bCs/>
          <w:spacing w:val="10"/>
          <w:rtl/>
          <w:lang w:eastAsia="he-IL"/>
        </w:rPr>
      </w:pPr>
    </w:p>
    <w:p w14:paraId="52383386" w14:textId="6AEB46B7" w:rsidR="009442AB" w:rsidRPr="003B6C9A" w:rsidRDefault="009442AB" w:rsidP="004410FF">
      <w:pPr>
        <w:tabs>
          <w:tab w:val="left" w:pos="1109"/>
        </w:tabs>
        <w:snapToGrid w:val="0"/>
        <w:ind w:left="1109"/>
        <w:rPr>
          <w:rFonts w:eastAsia="Times New Roman"/>
          <w:b/>
          <w:bCs/>
          <w:spacing w:val="10"/>
          <w:rtl/>
          <w:lang w:eastAsia="he-IL"/>
        </w:rPr>
      </w:pPr>
    </w:p>
    <w:p w14:paraId="5F04CBB2" w14:textId="4902FA5B" w:rsidR="009442AB" w:rsidRPr="003B6C9A" w:rsidRDefault="009442AB" w:rsidP="004410FF">
      <w:pPr>
        <w:tabs>
          <w:tab w:val="left" w:pos="1109"/>
        </w:tabs>
        <w:snapToGrid w:val="0"/>
        <w:ind w:left="1109"/>
        <w:rPr>
          <w:rFonts w:eastAsia="Times New Roman"/>
          <w:b/>
          <w:bCs/>
          <w:spacing w:val="10"/>
          <w:rtl/>
          <w:lang w:eastAsia="he-IL"/>
        </w:rPr>
      </w:pPr>
    </w:p>
    <w:p w14:paraId="124B4F0D" w14:textId="77777777" w:rsidR="009442AB" w:rsidRPr="003B6C9A" w:rsidRDefault="009442AB" w:rsidP="004410FF">
      <w:pPr>
        <w:tabs>
          <w:tab w:val="left" w:pos="1109"/>
        </w:tabs>
        <w:snapToGrid w:val="0"/>
        <w:ind w:left="1109"/>
        <w:rPr>
          <w:rFonts w:eastAsia="Times New Roman"/>
          <w:b/>
          <w:bCs/>
          <w:spacing w:val="10"/>
          <w:rtl/>
          <w:lang w:eastAsia="he-IL"/>
        </w:rPr>
      </w:pPr>
    </w:p>
    <w:p w14:paraId="5E5BFFBE" w14:textId="77777777" w:rsidR="004410FF" w:rsidRPr="003B6C9A" w:rsidRDefault="004410FF" w:rsidP="002E43BC">
      <w:pPr>
        <w:keepNext/>
        <w:numPr>
          <w:ilvl w:val="0"/>
          <w:numId w:val="94"/>
        </w:numPr>
        <w:tabs>
          <w:tab w:val="left" w:pos="0"/>
          <w:tab w:val="left" w:pos="440"/>
          <w:tab w:val="num" w:pos="935"/>
        </w:tabs>
        <w:ind w:left="84" w:firstLine="0"/>
        <w:jc w:val="left"/>
        <w:outlineLvl w:val="0"/>
        <w:rPr>
          <w:rFonts w:ascii="Courier" w:eastAsia="Times New Roman" w:hAnsi="Courier"/>
          <w:b/>
          <w:bCs/>
          <w:u w:val="single"/>
          <w:rtl/>
        </w:rPr>
      </w:pPr>
      <w:bookmarkStart w:id="330" w:name="_Toc50377999"/>
      <w:bookmarkStart w:id="331" w:name="_Toc70355904"/>
      <w:bookmarkStart w:id="332" w:name="_Toc73787789"/>
      <w:bookmarkStart w:id="333" w:name="_Toc74077935"/>
      <w:bookmarkStart w:id="334" w:name="_Toc74078272"/>
      <w:bookmarkStart w:id="335" w:name="_Toc75789229"/>
      <w:bookmarkStart w:id="336" w:name="_Toc77184051"/>
      <w:bookmarkStart w:id="337" w:name="_Toc79344360"/>
      <w:bookmarkStart w:id="338" w:name="_Toc82356517"/>
      <w:bookmarkStart w:id="339" w:name="_Toc86308827"/>
      <w:bookmarkStart w:id="340" w:name="_Toc88580686"/>
      <w:r w:rsidRPr="003B6C9A">
        <w:rPr>
          <w:rFonts w:ascii="Courier" w:eastAsia="Times New Roman" w:hAnsi="Courier"/>
          <w:b/>
          <w:bCs/>
          <w:u w:val="single"/>
          <w:rtl/>
        </w:rPr>
        <w:lastRenderedPageBreak/>
        <w:t>התמורות הכספיות</w:t>
      </w:r>
      <w:bookmarkEnd w:id="330"/>
      <w:bookmarkEnd w:id="331"/>
      <w:bookmarkEnd w:id="332"/>
      <w:bookmarkEnd w:id="333"/>
      <w:bookmarkEnd w:id="334"/>
      <w:bookmarkEnd w:id="335"/>
      <w:bookmarkEnd w:id="336"/>
      <w:bookmarkEnd w:id="337"/>
      <w:bookmarkEnd w:id="338"/>
      <w:bookmarkEnd w:id="339"/>
      <w:bookmarkEnd w:id="340"/>
      <w:r w:rsidRPr="003B6C9A">
        <w:rPr>
          <w:rFonts w:ascii="Courier" w:eastAsia="Times New Roman" w:hAnsi="Courier"/>
          <w:b/>
          <w:bCs/>
          <w:u w:val="single"/>
          <w:rtl/>
        </w:rPr>
        <w:t xml:space="preserve"> </w:t>
      </w:r>
    </w:p>
    <w:p w14:paraId="0A6EFCD6" w14:textId="478799DC" w:rsidR="004410FF" w:rsidRPr="003B6C9A" w:rsidRDefault="004410FF" w:rsidP="002E43BC">
      <w:pPr>
        <w:numPr>
          <w:ilvl w:val="1"/>
          <w:numId w:val="94"/>
        </w:numPr>
        <w:tabs>
          <w:tab w:val="left" w:pos="0"/>
          <w:tab w:val="left" w:pos="567"/>
          <w:tab w:val="left" w:pos="1433"/>
          <w:tab w:val="left" w:pos="1701"/>
          <w:tab w:val="left" w:pos="2268"/>
        </w:tabs>
        <w:contextualSpacing/>
        <w:rPr>
          <w:rFonts w:eastAsia="Times New Roman"/>
        </w:rPr>
      </w:pPr>
      <w:r w:rsidRPr="003B6C9A">
        <w:rPr>
          <w:rFonts w:eastAsia="Times New Roman"/>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r w:rsidR="00DA317F" w:rsidRPr="003B6C9A">
        <w:rPr>
          <w:rFonts w:eastAsia="Times New Roman" w:hint="cs"/>
          <w:rtl/>
        </w:rPr>
        <w:t>:</w:t>
      </w:r>
    </w:p>
    <w:p w14:paraId="0BBF81A2" w14:textId="77777777" w:rsidR="002E2B70" w:rsidRPr="003B6C9A" w:rsidRDefault="002E2B70" w:rsidP="002E2B70">
      <w:pPr>
        <w:numPr>
          <w:ilvl w:val="2"/>
          <w:numId w:val="94"/>
        </w:numPr>
        <w:tabs>
          <w:tab w:val="left" w:pos="0"/>
          <w:tab w:val="left" w:pos="567"/>
          <w:tab w:val="left" w:pos="1433"/>
          <w:tab w:val="left" w:pos="1701"/>
          <w:tab w:val="left" w:pos="2268"/>
        </w:tabs>
        <w:contextualSpacing/>
        <w:rPr>
          <w:rFonts w:ascii="Narkisim" w:hAnsi="Narkisim"/>
          <w:b/>
          <w:bCs/>
          <w:u w:val="single"/>
        </w:rPr>
      </w:pPr>
      <w:r w:rsidRPr="003B6C9A">
        <w:rPr>
          <w:rFonts w:ascii="Narkisim" w:hAnsi="Narkisim" w:hint="cs"/>
          <w:b/>
          <w:bCs/>
          <w:u w:val="single"/>
          <w:rtl/>
        </w:rPr>
        <w:t>אספקה, שינוע, הצבה ואחריות למיגונית חדשה:</w:t>
      </w:r>
    </w:p>
    <w:tbl>
      <w:tblPr>
        <w:tblStyle w:val="6a"/>
        <w:bidiVisual/>
        <w:tblW w:w="0" w:type="auto"/>
        <w:tblInd w:w="1608" w:type="dxa"/>
        <w:tblLook w:val="04A0" w:firstRow="1" w:lastRow="0" w:firstColumn="1" w:lastColumn="0" w:noHBand="0" w:noVBand="1"/>
      </w:tblPr>
      <w:tblGrid>
        <w:gridCol w:w="1065"/>
        <w:gridCol w:w="2184"/>
        <w:gridCol w:w="1624"/>
        <w:gridCol w:w="2036"/>
      </w:tblGrid>
      <w:tr w:rsidR="002E2B70" w:rsidRPr="003B6C9A" w14:paraId="7673AEDE" w14:textId="77777777" w:rsidTr="002E2B70">
        <w:trPr>
          <w:trHeight w:val="635"/>
        </w:trPr>
        <w:tc>
          <w:tcPr>
            <w:tcW w:w="1065" w:type="dxa"/>
            <w:shd w:val="clear" w:color="auto" w:fill="F2F2F2" w:themeFill="background1" w:themeFillShade="F2"/>
          </w:tcPr>
          <w:p w14:paraId="5E405629" w14:textId="77777777" w:rsidR="002E2B70" w:rsidRPr="003B6C9A" w:rsidRDefault="002E2B70" w:rsidP="009562F9">
            <w:pPr>
              <w:spacing w:line="240" w:lineRule="auto"/>
              <w:contextualSpacing/>
              <w:jc w:val="left"/>
              <w:rPr>
                <w:rFonts w:ascii="Narkisim" w:hAnsi="Narkisim"/>
                <w:b/>
                <w:bCs/>
                <w:sz w:val="22"/>
                <w:szCs w:val="22"/>
                <w:rtl/>
              </w:rPr>
            </w:pPr>
            <w:r w:rsidRPr="003B6C9A">
              <w:rPr>
                <w:rFonts w:ascii="Narkisim" w:hAnsi="Narkisim"/>
                <w:b/>
                <w:bCs/>
                <w:sz w:val="22"/>
                <w:szCs w:val="22"/>
                <w:rtl/>
              </w:rPr>
              <w:t>טבלה</w:t>
            </w:r>
          </w:p>
        </w:tc>
        <w:tc>
          <w:tcPr>
            <w:tcW w:w="2184" w:type="dxa"/>
            <w:shd w:val="clear" w:color="auto" w:fill="F2F2F2" w:themeFill="background1" w:themeFillShade="F2"/>
          </w:tcPr>
          <w:p w14:paraId="65363996" w14:textId="77777777" w:rsidR="002E2B70" w:rsidRPr="003B6C9A" w:rsidRDefault="002E2B70" w:rsidP="009562F9">
            <w:pPr>
              <w:spacing w:line="240" w:lineRule="auto"/>
              <w:contextualSpacing/>
              <w:jc w:val="left"/>
              <w:rPr>
                <w:rFonts w:ascii="Narkisim" w:hAnsi="Narkisim"/>
                <w:b/>
                <w:bCs/>
                <w:sz w:val="22"/>
                <w:szCs w:val="22"/>
                <w:rtl/>
              </w:rPr>
            </w:pPr>
            <w:r w:rsidRPr="003B6C9A">
              <w:rPr>
                <w:rFonts w:ascii="Narkisim" w:hAnsi="Narkisim"/>
                <w:b/>
                <w:bCs/>
                <w:sz w:val="22"/>
                <w:szCs w:val="22"/>
                <w:rtl/>
              </w:rPr>
              <w:t>גודל מיגונית</w:t>
            </w:r>
          </w:p>
        </w:tc>
        <w:tc>
          <w:tcPr>
            <w:tcW w:w="1624" w:type="dxa"/>
            <w:shd w:val="clear" w:color="auto" w:fill="F2F2F2" w:themeFill="background1" w:themeFillShade="F2"/>
          </w:tcPr>
          <w:p w14:paraId="6C4C0F66" w14:textId="77777777" w:rsidR="002E2B70" w:rsidRPr="003B6C9A" w:rsidRDefault="002E2B70" w:rsidP="009562F9">
            <w:pPr>
              <w:spacing w:line="240" w:lineRule="auto"/>
              <w:contextualSpacing/>
              <w:jc w:val="left"/>
              <w:rPr>
                <w:rFonts w:ascii="Narkisim" w:hAnsi="Narkisim"/>
                <w:b/>
                <w:bCs/>
                <w:sz w:val="22"/>
                <w:szCs w:val="22"/>
                <w:rtl/>
              </w:rPr>
            </w:pPr>
            <w:r w:rsidRPr="003B6C9A">
              <w:rPr>
                <w:rFonts w:ascii="Narkisim" w:hAnsi="Narkisim"/>
                <w:b/>
                <w:bCs/>
                <w:sz w:val="22"/>
                <w:szCs w:val="22"/>
                <w:rtl/>
              </w:rPr>
              <w:t>יחידת מידה להגשת הצעה</w:t>
            </w:r>
          </w:p>
        </w:tc>
        <w:tc>
          <w:tcPr>
            <w:tcW w:w="2036" w:type="dxa"/>
            <w:shd w:val="clear" w:color="auto" w:fill="F2F2F2"/>
          </w:tcPr>
          <w:p w14:paraId="041E22D6" w14:textId="3E528E84" w:rsidR="002E2B70" w:rsidRPr="003B6C9A" w:rsidRDefault="002E2B70" w:rsidP="009562F9">
            <w:pPr>
              <w:spacing w:line="240" w:lineRule="auto"/>
              <w:contextualSpacing/>
              <w:jc w:val="left"/>
              <w:rPr>
                <w:rFonts w:ascii="Narkisim" w:hAnsi="Narkisim"/>
                <w:b/>
                <w:bCs/>
                <w:sz w:val="22"/>
                <w:szCs w:val="22"/>
                <w:rtl/>
              </w:rPr>
            </w:pPr>
            <w:r w:rsidRPr="003B6C9A">
              <w:rPr>
                <w:rFonts w:ascii="Narkisim" w:hAnsi="Narkisim"/>
                <w:b/>
                <w:bCs/>
                <w:sz w:val="22"/>
                <w:szCs w:val="22"/>
                <w:rtl/>
              </w:rPr>
              <w:t>מחיר בש"ח כולל מע"מ ליחידת מידה אחת</w:t>
            </w:r>
          </w:p>
        </w:tc>
      </w:tr>
      <w:tr w:rsidR="002E2B70" w:rsidRPr="003B6C9A" w14:paraId="6F1A4AFA" w14:textId="77777777" w:rsidTr="002E2B70">
        <w:trPr>
          <w:trHeight w:val="253"/>
        </w:trPr>
        <w:tc>
          <w:tcPr>
            <w:tcW w:w="1065" w:type="dxa"/>
            <w:shd w:val="clear" w:color="auto" w:fill="auto"/>
          </w:tcPr>
          <w:p w14:paraId="4F088052" w14:textId="77777777" w:rsidR="002E2B70" w:rsidRPr="003B6C9A" w:rsidRDefault="002E2B70" w:rsidP="009562F9">
            <w:pPr>
              <w:spacing w:line="240" w:lineRule="auto"/>
              <w:contextualSpacing/>
              <w:jc w:val="left"/>
              <w:rPr>
                <w:rFonts w:ascii="Narkisim" w:hAnsi="Narkisim"/>
                <w:sz w:val="22"/>
                <w:szCs w:val="22"/>
                <w:rtl/>
              </w:rPr>
            </w:pPr>
            <w:r w:rsidRPr="003B6C9A">
              <w:rPr>
                <w:rFonts w:ascii="Narkisim" w:hAnsi="Narkisim" w:hint="cs"/>
                <w:sz w:val="22"/>
                <w:szCs w:val="22"/>
                <w:rtl/>
              </w:rPr>
              <w:t>1</w:t>
            </w:r>
          </w:p>
        </w:tc>
        <w:tc>
          <w:tcPr>
            <w:tcW w:w="2184" w:type="dxa"/>
            <w:shd w:val="clear" w:color="auto" w:fill="auto"/>
          </w:tcPr>
          <w:p w14:paraId="142FA56E" w14:textId="1748E539" w:rsidR="002E2B70" w:rsidRPr="003B6C9A" w:rsidRDefault="00D17CE3" w:rsidP="009562F9">
            <w:pPr>
              <w:spacing w:line="240" w:lineRule="auto"/>
              <w:contextualSpacing/>
              <w:jc w:val="left"/>
              <w:rPr>
                <w:rFonts w:ascii="Narkisim" w:hAnsi="Narkisim"/>
                <w:b/>
                <w:bCs/>
                <w:sz w:val="22"/>
                <w:szCs w:val="22"/>
                <w:rtl/>
              </w:rPr>
            </w:pPr>
            <w:r w:rsidRPr="003B6C9A">
              <w:rPr>
                <w:rFonts w:ascii="Narkisim" w:hAnsi="Narkisim" w:hint="cs"/>
                <w:b/>
                <w:bCs/>
                <w:sz w:val="22"/>
                <w:szCs w:val="22"/>
                <w:rtl/>
              </w:rPr>
              <w:t xml:space="preserve">3-5 </w:t>
            </w:r>
            <w:r w:rsidR="002E2B70" w:rsidRPr="003B6C9A">
              <w:rPr>
                <w:rFonts w:ascii="Narkisim" w:hAnsi="Narkisim" w:hint="cs"/>
                <w:b/>
                <w:bCs/>
                <w:sz w:val="22"/>
                <w:szCs w:val="22"/>
                <w:rtl/>
              </w:rPr>
              <w:t>מ"ר כולל מבואה</w:t>
            </w:r>
          </w:p>
        </w:tc>
        <w:tc>
          <w:tcPr>
            <w:tcW w:w="1624" w:type="dxa"/>
            <w:shd w:val="clear" w:color="auto" w:fill="auto"/>
          </w:tcPr>
          <w:p w14:paraId="02EA260F" w14:textId="77777777" w:rsidR="002E2B70" w:rsidRPr="003B6C9A" w:rsidRDefault="002E2B70" w:rsidP="009562F9">
            <w:pPr>
              <w:spacing w:line="240" w:lineRule="auto"/>
              <w:contextualSpacing/>
              <w:jc w:val="left"/>
              <w:rPr>
                <w:rFonts w:ascii="Narkisim" w:hAnsi="Narkisim"/>
                <w:sz w:val="22"/>
                <w:szCs w:val="22"/>
                <w:rtl/>
              </w:rPr>
            </w:pPr>
            <w:r w:rsidRPr="003B6C9A">
              <w:rPr>
                <w:rFonts w:ascii="Narkisim" w:hAnsi="Narkisim" w:hint="cs"/>
                <w:sz w:val="22"/>
                <w:szCs w:val="22"/>
                <w:rtl/>
              </w:rPr>
              <w:t>1 מיגונית</w:t>
            </w:r>
          </w:p>
        </w:tc>
        <w:tc>
          <w:tcPr>
            <w:tcW w:w="2036" w:type="dxa"/>
            <w:shd w:val="clear" w:color="auto" w:fill="auto"/>
          </w:tcPr>
          <w:p w14:paraId="2BCBBA9D" w14:textId="77777777" w:rsidR="002E2B70" w:rsidRPr="003B6C9A" w:rsidRDefault="002E2B70" w:rsidP="009562F9">
            <w:pPr>
              <w:spacing w:line="240" w:lineRule="auto"/>
              <w:contextualSpacing/>
              <w:jc w:val="left"/>
              <w:rPr>
                <w:rFonts w:ascii="Narkisim" w:hAnsi="Narkisim"/>
                <w:sz w:val="22"/>
                <w:szCs w:val="22"/>
                <w:rtl/>
              </w:rPr>
            </w:pPr>
          </w:p>
        </w:tc>
      </w:tr>
      <w:tr w:rsidR="002E2B70" w:rsidRPr="003B6C9A" w14:paraId="12ED8CDD" w14:textId="77777777" w:rsidTr="002E2B70">
        <w:trPr>
          <w:trHeight w:val="253"/>
        </w:trPr>
        <w:tc>
          <w:tcPr>
            <w:tcW w:w="1065" w:type="dxa"/>
            <w:shd w:val="clear" w:color="auto" w:fill="auto"/>
          </w:tcPr>
          <w:p w14:paraId="5EBB3CFF" w14:textId="77777777" w:rsidR="002E2B70" w:rsidRPr="003B6C9A" w:rsidRDefault="002E2B70" w:rsidP="009562F9">
            <w:pPr>
              <w:spacing w:line="240" w:lineRule="auto"/>
              <w:contextualSpacing/>
              <w:jc w:val="left"/>
              <w:rPr>
                <w:rFonts w:ascii="Narkisim" w:hAnsi="Narkisim"/>
                <w:sz w:val="22"/>
                <w:szCs w:val="22"/>
                <w:rtl/>
              </w:rPr>
            </w:pPr>
            <w:r w:rsidRPr="003B6C9A">
              <w:rPr>
                <w:rFonts w:ascii="Narkisim" w:hAnsi="Narkisim" w:hint="cs"/>
                <w:sz w:val="22"/>
                <w:szCs w:val="22"/>
                <w:rtl/>
              </w:rPr>
              <w:t>2</w:t>
            </w:r>
          </w:p>
        </w:tc>
        <w:tc>
          <w:tcPr>
            <w:tcW w:w="2184" w:type="dxa"/>
            <w:shd w:val="clear" w:color="auto" w:fill="auto"/>
          </w:tcPr>
          <w:p w14:paraId="501FFD4B" w14:textId="0F4BD8BB" w:rsidR="002E2B70" w:rsidRPr="003B6C9A" w:rsidRDefault="00D17CE3" w:rsidP="009562F9">
            <w:pPr>
              <w:spacing w:line="240" w:lineRule="auto"/>
              <w:contextualSpacing/>
              <w:jc w:val="left"/>
              <w:rPr>
                <w:rFonts w:ascii="Narkisim" w:hAnsi="Narkisim"/>
                <w:b/>
                <w:bCs/>
                <w:sz w:val="22"/>
                <w:szCs w:val="22"/>
                <w:rtl/>
              </w:rPr>
            </w:pPr>
            <w:r w:rsidRPr="003B6C9A">
              <w:rPr>
                <w:rFonts w:ascii="Narkisim" w:hAnsi="Narkisim" w:hint="cs"/>
                <w:b/>
                <w:bCs/>
                <w:sz w:val="22"/>
                <w:szCs w:val="22"/>
                <w:rtl/>
              </w:rPr>
              <w:t xml:space="preserve">7-9 </w:t>
            </w:r>
            <w:r w:rsidR="002E2B70" w:rsidRPr="003B6C9A">
              <w:rPr>
                <w:rFonts w:ascii="Narkisim" w:hAnsi="Narkisim" w:hint="cs"/>
                <w:b/>
                <w:bCs/>
                <w:sz w:val="22"/>
                <w:szCs w:val="22"/>
                <w:rtl/>
              </w:rPr>
              <w:t>מ"ר כולל מבואה</w:t>
            </w:r>
          </w:p>
        </w:tc>
        <w:tc>
          <w:tcPr>
            <w:tcW w:w="1624" w:type="dxa"/>
            <w:shd w:val="clear" w:color="auto" w:fill="auto"/>
          </w:tcPr>
          <w:p w14:paraId="76450D58" w14:textId="77777777" w:rsidR="002E2B70" w:rsidRPr="003B6C9A" w:rsidRDefault="002E2B70" w:rsidP="009562F9">
            <w:pPr>
              <w:spacing w:line="240" w:lineRule="auto"/>
              <w:contextualSpacing/>
              <w:jc w:val="left"/>
              <w:rPr>
                <w:rFonts w:ascii="Narkisim" w:hAnsi="Narkisim"/>
                <w:sz w:val="22"/>
                <w:szCs w:val="22"/>
                <w:rtl/>
              </w:rPr>
            </w:pPr>
            <w:r w:rsidRPr="003B6C9A">
              <w:rPr>
                <w:rFonts w:ascii="Narkisim" w:hAnsi="Narkisim" w:hint="cs"/>
                <w:sz w:val="22"/>
                <w:szCs w:val="22"/>
                <w:rtl/>
              </w:rPr>
              <w:t>1 מיגונית</w:t>
            </w:r>
          </w:p>
        </w:tc>
        <w:tc>
          <w:tcPr>
            <w:tcW w:w="2036" w:type="dxa"/>
            <w:shd w:val="clear" w:color="auto" w:fill="auto"/>
          </w:tcPr>
          <w:p w14:paraId="602B12DE" w14:textId="77777777" w:rsidR="002E2B70" w:rsidRPr="003B6C9A" w:rsidRDefault="002E2B70" w:rsidP="009562F9">
            <w:pPr>
              <w:spacing w:line="240" w:lineRule="auto"/>
              <w:contextualSpacing/>
              <w:jc w:val="left"/>
              <w:rPr>
                <w:rFonts w:ascii="Narkisim" w:hAnsi="Narkisim"/>
                <w:sz w:val="22"/>
                <w:szCs w:val="22"/>
                <w:rtl/>
              </w:rPr>
            </w:pPr>
          </w:p>
        </w:tc>
      </w:tr>
      <w:tr w:rsidR="002E2B70" w:rsidRPr="003B6C9A" w14:paraId="112E6E99" w14:textId="77777777" w:rsidTr="002E2B70">
        <w:trPr>
          <w:trHeight w:val="253"/>
        </w:trPr>
        <w:tc>
          <w:tcPr>
            <w:tcW w:w="1065" w:type="dxa"/>
            <w:shd w:val="clear" w:color="auto" w:fill="auto"/>
          </w:tcPr>
          <w:p w14:paraId="3E41C417" w14:textId="77777777" w:rsidR="002E2B70" w:rsidRPr="003B6C9A" w:rsidRDefault="002E2B70" w:rsidP="009562F9">
            <w:pPr>
              <w:spacing w:line="240" w:lineRule="auto"/>
              <w:contextualSpacing/>
              <w:jc w:val="left"/>
              <w:rPr>
                <w:rFonts w:ascii="Narkisim" w:hAnsi="Narkisim"/>
                <w:sz w:val="22"/>
                <w:szCs w:val="22"/>
                <w:rtl/>
              </w:rPr>
            </w:pPr>
            <w:r w:rsidRPr="003B6C9A">
              <w:rPr>
                <w:rFonts w:ascii="Narkisim" w:hAnsi="Narkisim" w:hint="cs"/>
                <w:sz w:val="22"/>
                <w:szCs w:val="22"/>
                <w:rtl/>
              </w:rPr>
              <w:t>3</w:t>
            </w:r>
          </w:p>
        </w:tc>
        <w:tc>
          <w:tcPr>
            <w:tcW w:w="2184" w:type="dxa"/>
            <w:shd w:val="clear" w:color="auto" w:fill="auto"/>
          </w:tcPr>
          <w:p w14:paraId="7C0C7CF8" w14:textId="6BC62C50" w:rsidR="002E2B70" w:rsidRPr="003B6C9A" w:rsidRDefault="00D17CE3" w:rsidP="009562F9">
            <w:pPr>
              <w:spacing w:line="240" w:lineRule="auto"/>
              <w:contextualSpacing/>
              <w:jc w:val="left"/>
              <w:rPr>
                <w:rFonts w:ascii="Narkisim" w:hAnsi="Narkisim"/>
                <w:b/>
                <w:bCs/>
                <w:sz w:val="22"/>
                <w:szCs w:val="22"/>
                <w:rtl/>
              </w:rPr>
            </w:pPr>
            <w:r w:rsidRPr="003B6C9A">
              <w:rPr>
                <w:rFonts w:ascii="Narkisim" w:hAnsi="Narkisim" w:hint="cs"/>
                <w:b/>
                <w:bCs/>
                <w:sz w:val="22"/>
                <w:szCs w:val="22"/>
                <w:rtl/>
              </w:rPr>
              <w:t xml:space="preserve">10-12 </w:t>
            </w:r>
            <w:r w:rsidR="002E2B70" w:rsidRPr="003B6C9A">
              <w:rPr>
                <w:rFonts w:ascii="Narkisim" w:hAnsi="Narkisim" w:hint="cs"/>
                <w:b/>
                <w:bCs/>
                <w:sz w:val="22"/>
                <w:szCs w:val="22"/>
                <w:rtl/>
              </w:rPr>
              <w:t>מ"ר כולל מבואה</w:t>
            </w:r>
          </w:p>
        </w:tc>
        <w:tc>
          <w:tcPr>
            <w:tcW w:w="1624" w:type="dxa"/>
            <w:shd w:val="clear" w:color="auto" w:fill="auto"/>
          </w:tcPr>
          <w:p w14:paraId="06233567" w14:textId="77777777" w:rsidR="002E2B70" w:rsidRPr="003B6C9A" w:rsidRDefault="002E2B70" w:rsidP="009562F9">
            <w:pPr>
              <w:spacing w:line="240" w:lineRule="auto"/>
              <w:contextualSpacing/>
              <w:jc w:val="left"/>
              <w:rPr>
                <w:rFonts w:ascii="Narkisim" w:hAnsi="Narkisim"/>
                <w:sz w:val="22"/>
                <w:szCs w:val="22"/>
                <w:rtl/>
              </w:rPr>
            </w:pPr>
            <w:r w:rsidRPr="003B6C9A">
              <w:rPr>
                <w:rFonts w:ascii="Narkisim" w:hAnsi="Narkisim" w:hint="cs"/>
                <w:sz w:val="22"/>
                <w:szCs w:val="22"/>
                <w:rtl/>
              </w:rPr>
              <w:t>1 מיגונית</w:t>
            </w:r>
          </w:p>
        </w:tc>
        <w:tc>
          <w:tcPr>
            <w:tcW w:w="2036" w:type="dxa"/>
            <w:shd w:val="clear" w:color="auto" w:fill="auto"/>
          </w:tcPr>
          <w:p w14:paraId="79FA33BA" w14:textId="77777777" w:rsidR="002E2B70" w:rsidRPr="003B6C9A" w:rsidRDefault="002E2B70" w:rsidP="009562F9">
            <w:pPr>
              <w:spacing w:line="240" w:lineRule="auto"/>
              <w:contextualSpacing/>
              <w:jc w:val="left"/>
              <w:rPr>
                <w:rFonts w:ascii="Narkisim" w:hAnsi="Narkisim"/>
                <w:sz w:val="22"/>
                <w:szCs w:val="22"/>
                <w:rtl/>
              </w:rPr>
            </w:pPr>
          </w:p>
        </w:tc>
      </w:tr>
      <w:tr w:rsidR="002E2B70" w:rsidRPr="003B6C9A" w14:paraId="6CECC674" w14:textId="77777777" w:rsidTr="002E2B70">
        <w:trPr>
          <w:trHeight w:val="253"/>
        </w:trPr>
        <w:tc>
          <w:tcPr>
            <w:tcW w:w="1065" w:type="dxa"/>
            <w:shd w:val="clear" w:color="auto" w:fill="auto"/>
          </w:tcPr>
          <w:p w14:paraId="3D559DBA" w14:textId="77777777" w:rsidR="002E2B70" w:rsidRPr="003B6C9A" w:rsidRDefault="002E2B70" w:rsidP="009562F9">
            <w:pPr>
              <w:spacing w:line="240" w:lineRule="auto"/>
              <w:contextualSpacing/>
              <w:jc w:val="left"/>
              <w:rPr>
                <w:rFonts w:ascii="Narkisim" w:hAnsi="Narkisim"/>
                <w:sz w:val="22"/>
                <w:szCs w:val="22"/>
                <w:rtl/>
              </w:rPr>
            </w:pPr>
            <w:r w:rsidRPr="003B6C9A">
              <w:rPr>
                <w:rFonts w:ascii="Narkisim" w:hAnsi="Narkisim" w:hint="cs"/>
                <w:sz w:val="22"/>
                <w:szCs w:val="22"/>
                <w:rtl/>
              </w:rPr>
              <w:t>4</w:t>
            </w:r>
          </w:p>
        </w:tc>
        <w:tc>
          <w:tcPr>
            <w:tcW w:w="2184" w:type="dxa"/>
            <w:shd w:val="clear" w:color="auto" w:fill="auto"/>
          </w:tcPr>
          <w:p w14:paraId="1890C09D" w14:textId="2C9EE39D" w:rsidR="002E2B70" w:rsidRPr="003B6C9A" w:rsidRDefault="00D17CE3" w:rsidP="009562F9">
            <w:pPr>
              <w:spacing w:line="240" w:lineRule="auto"/>
              <w:contextualSpacing/>
              <w:jc w:val="left"/>
              <w:rPr>
                <w:rFonts w:ascii="Narkisim" w:hAnsi="Narkisim"/>
                <w:b/>
                <w:bCs/>
                <w:sz w:val="22"/>
                <w:szCs w:val="22"/>
                <w:rtl/>
              </w:rPr>
            </w:pPr>
            <w:r w:rsidRPr="003B6C9A">
              <w:rPr>
                <w:rFonts w:ascii="Narkisim" w:hAnsi="Narkisim" w:hint="cs"/>
                <w:b/>
                <w:bCs/>
                <w:sz w:val="22"/>
                <w:szCs w:val="22"/>
                <w:rtl/>
              </w:rPr>
              <w:t xml:space="preserve">15-20 </w:t>
            </w:r>
            <w:r w:rsidR="002E2B70" w:rsidRPr="003B6C9A">
              <w:rPr>
                <w:rFonts w:ascii="Narkisim" w:hAnsi="Narkisim" w:hint="cs"/>
                <w:b/>
                <w:bCs/>
                <w:sz w:val="22"/>
                <w:szCs w:val="22"/>
                <w:rtl/>
              </w:rPr>
              <w:t>מ"ר כולל מבואה</w:t>
            </w:r>
          </w:p>
        </w:tc>
        <w:tc>
          <w:tcPr>
            <w:tcW w:w="1624" w:type="dxa"/>
            <w:shd w:val="clear" w:color="auto" w:fill="auto"/>
          </w:tcPr>
          <w:p w14:paraId="043A0AED" w14:textId="77777777" w:rsidR="002E2B70" w:rsidRPr="003B6C9A" w:rsidRDefault="002E2B70" w:rsidP="009562F9">
            <w:pPr>
              <w:spacing w:line="240" w:lineRule="auto"/>
              <w:contextualSpacing/>
              <w:jc w:val="left"/>
              <w:rPr>
                <w:rFonts w:ascii="Narkisim" w:hAnsi="Narkisim"/>
                <w:sz w:val="22"/>
                <w:szCs w:val="22"/>
                <w:rtl/>
              </w:rPr>
            </w:pPr>
            <w:r w:rsidRPr="003B6C9A">
              <w:rPr>
                <w:rFonts w:ascii="Narkisim" w:hAnsi="Narkisim" w:hint="cs"/>
                <w:sz w:val="22"/>
                <w:szCs w:val="22"/>
                <w:rtl/>
              </w:rPr>
              <w:t>1 מיגונית</w:t>
            </w:r>
          </w:p>
        </w:tc>
        <w:tc>
          <w:tcPr>
            <w:tcW w:w="2036" w:type="dxa"/>
            <w:shd w:val="clear" w:color="auto" w:fill="auto"/>
          </w:tcPr>
          <w:p w14:paraId="42468AC9" w14:textId="77777777" w:rsidR="002E2B70" w:rsidRPr="003B6C9A" w:rsidRDefault="002E2B70" w:rsidP="009562F9">
            <w:pPr>
              <w:spacing w:line="240" w:lineRule="auto"/>
              <w:contextualSpacing/>
              <w:jc w:val="left"/>
              <w:rPr>
                <w:rFonts w:ascii="Narkisim" w:hAnsi="Narkisim"/>
                <w:sz w:val="22"/>
                <w:szCs w:val="22"/>
                <w:rtl/>
              </w:rPr>
            </w:pPr>
          </w:p>
        </w:tc>
      </w:tr>
    </w:tbl>
    <w:p w14:paraId="2C60AAF6" w14:textId="77777777" w:rsidR="002E2B70" w:rsidRPr="003B6C9A" w:rsidRDefault="002E2B70" w:rsidP="002E2B70">
      <w:pPr>
        <w:numPr>
          <w:ilvl w:val="2"/>
          <w:numId w:val="94"/>
        </w:numPr>
        <w:tabs>
          <w:tab w:val="left" w:pos="0"/>
          <w:tab w:val="left" w:pos="567"/>
          <w:tab w:val="left" w:pos="1433"/>
          <w:tab w:val="left" w:pos="1701"/>
          <w:tab w:val="left" w:pos="2268"/>
        </w:tabs>
        <w:contextualSpacing/>
        <w:rPr>
          <w:rFonts w:ascii="Narkisim" w:hAnsi="Narkisim"/>
          <w:b/>
          <w:bCs/>
          <w:u w:val="single"/>
        </w:rPr>
      </w:pPr>
      <w:r w:rsidRPr="003B6C9A">
        <w:rPr>
          <w:rFonts w:ascii="Narkisim" w:hAnsi="Narkisim" w:hint="cs"/>
          <w:b/>
          <w:bCs/>
          <w:u w:val="single"/>
          <w:rtl/>
        </w:rPr>
        <w:t>שינוע והצבה של מיגונית משומשת:</w:t>
      </w:r>
    </w:p>
    <w:tbl>
      <w:tblPr>
        <w:tblStyle w:val="6a"/>
        <w:tblpPr w:leftFromText="180" w:rightFromText="180" w:vertAnchor="text" w:horzAnchor="margin" w:tblpY="45"/>
        <w:bidiVisual/>
        <w:tblW w:w="0" w:type="auto"/>
        <w:tblLook w:val="04A0" w:firstRow="1" w:lastRow="0" w:firstColumn="1" w:lastColumn="0" w:noHBand="0" w:noVBand="1"/>
      </w:tblPr>
      <w:tblGrid>
        <w:gridCol w:w="714"/>
        <w:gridCol w:w="1276"/>
        <w:gridCol w:w="2929"/>
        <w:gridCol w:w="2310"/>
      </w:tblGrid>
      <w:tr w:rsidR="002E2B70" w:rsidRPr="003B6C9A" w14:paraId="594FCD2C" w14:textId="77777777" w:rsidTr="002E2B70">
        <w:trPr>
          <w:trHeight w:val="860"/>
        </w:trPr>
        <w:tc>
          <w:tcPr>
            <w:tcW w:w="714" w:type="dxa"/>
            <w:shd w:val="clear" w:color="auto" w:fill="F2F2F2" w:themeFill="background1" w:themeFillShade="F2"/>
          </w:tcPr>
          <w:p w14:paraId="695EB039" w14:textId="77777777" w:rsidR="002E2B70" w:rsidRPr="003B6C9A" w:rsidRDefault="002E2B70" w:rsidP="002E2B70">
            <w:pPr>
              <w:spacing w:line="240" w:lineRule="auto"/>
              <w:contextualSpacing/>
              <w:jc w:val="left"/>
              <w:rPr>
                <w:rFonts w:ascii="Narkisim" w:hAnsi="Narkisim"/>
                <w:b/>
                <w:bCs/>
                <w:sz w:val="22"/>
                <w:szCs w:val="22"/>
                <w:rtl/>
              </w:rPr>
            </w:pPr>
            <w:r w:rsidRPr="003B6C9A">
              <w:rPr>
                <w:rFonts w:ascii="Narkisim" w:hAnsi="Narkisim"/>
                <w:b/>
                <w:bCs/>
                <w:sz w:val="22"/>
                <w:szCs w:val="22"/>
                <w:rtl/>
              </w:rPr>
              <w:t>טבלה</w:t>
            </w:r>
          </w:p>
        </w:tc>
        <w:tc>
          <w:tcPr>
            <w:tcW w:w="1276" w:type="dxa"/>
            <w:shd w:val="clear" w:color="auto" w:fill="F2F2F2" w:themeFill="background1" w:themeFillShade="F2"/>
          </w:tcPr>
          <w:p w14:paraId="709B5E82" w14:textId="77777777" w:rsidR="002E2B70" w:rsidRPr="003B6C9A" w:rsidRDefault="002E2B70" w:rsidP="002E2B70">
            <w:pPr>
              <w:spacing w:line="240" w:lineRule="auto"/>
              <w:contextualSpacing/>
              <w:jc w:val="left"/>
              <w:rPr>
                <w:rFonts w:ascii="Narkisim" w:hAnsi="Narkisim"/>
                <w:b/>
                <w:bCs/>
                <w:sz w:val="22"/>
                <w:szCs w:val="22"/>
                <w:rtl/>
              </w:rPr>
            </w:pPr>
            <w:r w:rsidRPr="003B6C9A">
              <w:rPr>
                <w:rFonts w:ascii="Narkisim" w:hAnsi="Narkisim"/>
                <w:b/>
                <w:bCs/>
                <w:sz w:val="22"/>
                <w:szCs w:val="22"/>
                <w:rtl/>
              </w:rPr>
              <w:t>גודל מיגונית</w:t>
            </w:r>
          </w:p>
        </w:tc>
        <w:tc>
          <w:tcPr>
            <w:tcW w:w="2929" w:type="dxa"/>
            <w:shd w:val="clear" w:color="auto" w:fill="F2F2F2" w:themeFill="background1" w:themeFillShade="F2"/>
          </w:tcPr>
          <w:p w14:paraId="13859F55" w14:textId="77777777" w:rsidR="002E2B70" w:rsidRPr="003B6C9A" w:rsidRDefault="002E2B70" w:rsidP="002E2B70">
            <w:pPr>
              <w:spacing w:line="240" w:lineRule="auto"/>
              <w:contextualSpacing/>
              <w:jc w:val="left"/>
              <w:rPr>
                <w:rFonts w:ascii="Narkisim" w:hAnsi="Narkisim"/>
                <w:b/>
                <w:bCs/>
                <w:sz w:val="22"/>
                <w:szCs w:val="22"/>
                <w:rtl/>
              </w:rPr>
            </w:pPr>
            <w:r w:rsidRPr="003B6C9A">
              <w:rPr>
                <w:rFonts w:ascii="Narkisim" w:hAnsi="Narkisim"/>
                <w:b/>
                <w:bCs/>
                <w:sz w:val="22"/>
                <w:szCs w:val="22"/>
                <w:rtl/>
              </w:rPr>
              <w:t>יחידת מידה להגשת הצעה</w:t>
            </w:r>
          </w:p>
        </w:tc>
        <w:tc>
          <w:tcPr>
            <w:tcW w:w="2310" w:type="dxa"/>
            <w:shd w:val="clear" w:color="auto" w:fill="F2F2F2"/>
          </w:tcPr>
          <w:p w14:paraId="083E4E55" w14:textId="280007A3" w:rsidR="002E2B70" w:rsidRPr="003B6C9A" w:rsidRDefault="002E2B70" w:rsidP="002E2B70">
            <w:pPr>
              <w:spacing w:line="240" w:lineRule="auto"/>
              <w:contextualSpacing/>
              <w:jc w:val="left"/>
              <w:rPr>
                <w:rFonts w:ascii="Narkisim" w:hAnsi="Narkisim"/>
                <w:b/>
                <w:bCs/>
                <w:sz w:val="22"/>
                <w:szCs w:val="22"/>
                <w:rtl/>
              </w:rPr>
            </w:pPr>
            <w:r w:rsidRPr="003B6C9A">
              <w:rPr>
                <w:rFonts w:ascii="Narkisim" w:hAnsi="Narkisim"/>
                <w:b/>
                <w:bCs/>
                <w:sz w:val="22"/>
                <w:szCs w:val="22"/>
                <w:rtl/>
              </w:rPr>
              <w:t>מחיר בש"ח כולל מע"מ ליחידת מידה אחת</w:t>
            </w:r>
          </w:p>
        </w:tc>
      </w:tr>
      <w:tr w:rsidR="002E2B70" w:rsidRPr="003B6C9A" w14:paraId="4B1533BD" w14:textId="77777777" w:rsidTr="002E2B70">
        <w:trPr>
          <w:trHeight w:val="344"/>
        </w:trPr>
        <w:tc>
          <w:tcPr>
            <w:tcW w:w="714" w:type="dxa"/>
            <w:vMerge w:val="restart"/>
            <w:shd w:val="clear" w:color="auto" w:fill="auto"/>
          </w:tcPr>
          <w:p w14:paraId="657EF6F6" w14:textId="77777777" w:rsidR="002E2B70" w:rsidRPr="003B6C9A" w:rsidRDefault="002E2B70" w:rsidP="002E2B70">
            <w:pPr>
              <w:spacing w:line="240" w:lineRule="auto"/>
              <w:contextualSpacing/>
              <w:jc w:val="left"/>
              <w:rPr>
                <w:rFonts w:ascii="Narkisim" w:hAnsi="Narkisim"/>
                <w:sz w:val="22"/>
                <w:szCs w:val="22"/>
                <w:rtl/>
              </w:rPr>
            </w:pPr>
            <w:r w:rsidRPr="003B6C9A">
              <w:rPr>
                <w:rFonts w:ascii="Narkisim" w:hAnsi="Narkisim" w:hint="cs"/>
                <w:sz w:val="22"/>
                <w:szCs w:val="22"/>
                <w:rtl/>
              </w:rPr>
              <w:t>1</w:t>
            </w:r>
          </w:p>
        </w:tc>
        <w:tc>
          <w:tcPr>
            <w:tcW w:w="1276" w:type="dxa"/>
            <w:vMerge w:val="restart"/>
            <w:shd w:val="clear" w:color="auto" w:fill="auto"/>
          </w:tcPr>
          <w:p w14:paraId="52D51D5F" w14:textId="668EBCE6" w:rsidR="002E2B70" w:rsidRPr="003B6C9A" w:rsidRDefault="00D17CE3" w:rsidP="002E2B70">
            <w:pPr>
              <w:spacing w:line="240" w:lineRule="auto"/>
              <w:contextualSpacing/>
              <w:jc w:val="left"/>
              <w:rPr>
                <w:rFonts w:ascii="Narkisim" w:hAnsi="Narkisim"/>
                <w:b/>
                <w:bCs/>
                <w:sz w:val="22"/>
                <w:szCs w:val="22"/>
                <w:rtl/>
              </w:rPr>
            </w:pPr>
            <w:r w:rsidRPr="003B6C9A">
              <w:rPr>
                <w:rFonts w:ascii="Narkisim" w:hAnsi="Narkisim" w:hint="cs"/>
                <w:b/>
                <w:bCs/>
                <w:sz w:val="22"/>
                <w:szCs w:val="22"/>
                <w:rtl/>
              </w:rPr>
              <w:t>3-5</w:t>
            </w:r>
            <w:r w:rsidR="002E2B70" w:rsidRPr="003B6C9A">
              <w:rPr>
                <w:rFonts w:ascii="Narkisim" w:hAnsi="Narkisim" w:hint="cs"/>
                <w:b/>
                <w:bCs/>
                <w:sz w:val="22"/>
                <w:szCs w:val="22"/>
                <w:rtl/>
              </w:rPr>
              <w:t xml:space="preserve"> מ"ר כולל מבואה</w:t>
            </w:r>
          </w:p>
        </w:tc>
        <w:tc>
          <w:tcPr>
            <w:tcW w:w="2929" w:type="dxa"/>
            <w:shd w:val="clear" w:color="auto" w:fill="auto"/>
          </w:tcPr>
          <w:p w14:paraId="54D4B5D4" w14:textId="77777777" w:rsidR="002E2B70" w:rsidRPr="003B6C9A" w:rsidRDefault="002E2B70" w:rsidP="002E2B70">
            <w:pPr>
              <w:spacing w:line="240" w:lineRule="auto"/>
              <w:contextualSpacing/>
              <w:jc w:val="left"/>
              <w:rPr>
                <w:rFonts w:ascii="Narkisim" w:hAnsi="Narkisim"/>
                <w:sz w:val="22"/>
                <w:szCs w:val="22"/>
                <w:rtl/>
              </w:rPr>
            </w:pPr>
            <w:r w:rsidRPr="003B6C9A">
              <w:rPr>
                <w:rFonts w:ascii="Narkisim" w:hAnsi="Narkisim" w:hint="cs"/>
                <w:sz w:val="22"/>
                <w:szCs w:val="22"/>
                <w:rtl/>
              </w:rPr>
              <w:t xml:space="preserve">שינוע 1 מיגונית לטווח 50 ק"מ** </w:t>
            </w:r>
          </w:p>
        </w:tc>
        <w:tc>
          <w:tcPr>
            <w:tcW w:w="2310" w:type="dxa"/>
            <w:shd w:val="clear" w:color="auto" w:fill="auto"/>
          </w:tcPr>
          <w:p w14:paraId="7F506A91" w14:textId="77777777" w:rsidR="002E2B70" w:rsidRPr="003B6C9A" w:rsidRDefault="002E2B70" w:rsidP="002E2B70">
            <w:pPr>
              <w:spacing w:line="240" w:lineRule="auto"/>
              <w:contextualSpacing/>
              <w:jc w:val="left"/>
              <w:rPr>
                <w:rFonts w:ascii="Narkisim" w:hAnsi="Narkisim"/>
                <w:sz w:val="22"/>
                <w:szCs w:val="22"/>
                <w:rtl/>
              </w:rPr>
            </w:pPr>
          </w:p>
        </w:tc>
      </w:tr>
      <w:tr w:rsidR="002E2B70" w:rsidRPr="003B6C9A" w14:paraId="008D823E" w14:textId="77777777" w:rsidTr="002E2B70">
        <w:trPr>
          <w:trHeight w:val="344"/>
        </w:trPr>
        <w:tc>
          <w:tcPr>
            <w:tcW w:w="714" w:type="dxa"/>
            <w:vMerge/>
            <w:shd w:val="clear" w:color="auto" w:fill="auto"/>
          </w:tcPr>
          <w:p w14:paraId="076EA544" w14:textId="77777777" w:rsidR="002E2B70" w:rsidRPr="003B6C9A" w:rsidRDefault="002E2B70" w:rsidP="002E2B70">
            <w:pPr>
              <w:spacing w:line="240" w:lineRule="auto"/>
              <w:contextualSpacing/>
              <w:jc w:val="left"/>
              <w:rPr>
                <w:rFonts w:ascii="Narkisim" w:hAnsi="Narkisim"/>
                <w:sz w:val="22"/>
                <w:szCs w:val="22"/>
                <w:rtl/>
              </w:rPr>
            </w:pPr>
          </w:p>
        </w:tc>
        <w:tc>
          <w:tcPr>
            <w:tcW w:w="1276" w:type="dxa"/>
            <w:vMerge/>
            <w:shd w:val="clear" w:color="auto" w:fill="auto"/>
          </w:tcPr>
          <w:p w14:paraId="3AC6DFBF" w14:textId="77777777" w:rsidR="002E2B70" w:rsidRPr="003B6C9A" w:rsidRDefault="002E2B70" w:rsidP="002E2B70">
            <w:pPr>
              <w:spacing w:line="240" w:lineRule="auto"/>
              <w:contextualSpacing/>
              <w:jc w:val="left"/>
              <w:rPr>
                <w:rFonts w:ascii="Narkisim" w:hAnsi="Narkisim"/>
                <w:b/>
                <w:bCs/>
                <w:sz w:val="22"/>
                <w:szCs w:val="22"/>
                <w:rtl/>
              </w:rPr>
            </w:pPr>
          </w:p>
        </w:tc>
        <w:tc>
          <w:tcPr>
            <w:tcW w:w="2929" w:type="dxa"/>
            <w:shd w:val="clear" w:color="auto" w:fill="auto"/>
          </w:tcPr>
          <w:p w14:paraId="7A826525" w14:textId="77777777" w:rsidR="002E2B70" w:rsidRPr="003B6C9A" w:rsidRDefault="002E2B70" w:rsidP="002E2B70">
            <w:pPr>
              <w:spacing w:line="240" w:lineRule="auto"/>
              <w:contextualSpacing/>
              <w:jc w:val="left"/>
              <w:rPr>
                <w:rFonts w:ascii="Narkisim" w:hAnsi="Narkisim"/>
                <w:sz w:val="22"/>
                <w:szCs w:val="22"/>
                <w:rtl/>
              </w:rPr>
            </w:pPr>
            <w:r w:rsidRPr="003B6C9A">
              <w:rPr>
                <w:rFonts w:ascii="Narkisim" w:hAnsi="Narkisim" w:hint="cs"/>
                <w:sz w:val="22"/>
                <w:szCs w:val="22"/>
                <w:rtl/>
              </w:rPr>
              <w:t>1 ק"מ** מעבר ל-50 ק"מ**</w:t>
            </w:r>
          </w:p>
        </w:tc>
        <w:tc>
          <w:tcPr>
            <w:tcW w:w="2310" w:type="dxa"/>
            <w:shd w:val="clear" w:color="auto" w:fill="auto"/>
          </w:tcPr>
          <w:p w14:paraId="776F3692" w14:textId="77777777" w:rsidR="002E2B70" w:rsidRPr="003B6C9A" w:rsidRDefault="002E2B70" w:rsidP="002E2B70">
            <w:pPr>
              <w:spacing w:line="240" w:lineRule="auto"/>
              <w:contextualSpacing/>
              <w:jc w:val="left"/>
              <w:rPr>
                <w:rFonts w:ascii="Narkisim" w:hAnsi="Narkisim"/>
                <w:sz w:val="22"/>
                <w:szCs w:val="22"/>
                <w:rtl/>
              </w:rPr>
            </w:pPr>
          </w:p>
        </w:tc>
      </w:tr>
      <w:tr w:rsidR="002E2B70" w:rsidRPr="003B6C9A" w14:paraId="42A0DE4D" w14:textId="77777777" w:rsidTr="002E2B70">
        <w:trPr>
          <w:trHeight w:val="170"/>
        </w:trPr>
        <w:tc>
          <w:tcPr>
            <w:tcW w:w="714" w:type="dxa"/>
            <w:shd w:val="clear" w:color="auto" w:fill="F2F2F2" w:themeFill="background1" w:themeFillShade="F2"/>
          </w:tcPr>
          <w:p w14:paraId="4FCA3A19" w14:textId="77777777" w:rsidR="002E2B70" w:rsidRPr="003B6C9A" w:rsidRDefault="002E2B70" w:rsidP="002E2B70">
            <w:pPr>
              <w:spacing w:line="240" w:lineRule="auto"/>
              <w:contextualSpacing/>
              <w:jc w:val="left"/>
              <w:rPr>
                <w:rFonts w:ascii="Narkisim" w:hAnsi="Narkisim"/>
                <w:sz w:val="22"/>
                <w:szCs w:val="22"/>
                <w:rtl/>
              </w:rPr>
            </w:pPr>
          </w:p>
        </w:tc>
        <w:tc>
          <w:tcPr>
            <w:tcW w:w="1276" w:type="dxa"/>
            <w:shd w:val="clear" w:color="auto" w:fill="F2F2F2" w:themeFill="background1" w:themeFillShade="F2"/>
          </w:tcPr>
          <w:p w14:paraId="1C23A60E" w14:textId="77777777" w:rsidR="002E2B70" w:rsidRPr="003B6C9A" w:rsidRDefault="002E2B70" w:rsidP="002E2B70">
            <w:pPr>
              <w:spacing w:line="240" w:lineRule="auto"/>
              <w:contextualSpacing/>
              <w:jc w:val="left"/>
              <w:rPr>
                <w:rFonts w:ascii="Narkisim" w:hAnsi="Narkisim"/>
                <w:b/>
                <w:bCs/>
                <w:sz w:val="22"/>
                <w:szCs w:val="22"/>
                <w:rtl/>
              </w:rPr>
            </w:pPr>
          </w:p>
        </w:tc>
        <w:tc>
          <w:tcPr>
            <w:tcW w:w="2929" w:type="dxa"/>
            <w:shd w:val="clear" w:color="auto" w:fill="F2F2F2" w:themeFill="background1" w:themeFillShade="F2"/>
          </w:tcPr>
          <w:p w14:paraId="1EA62547" w14:textId="77777777" w:rsidR="002E2B70" w:rsidRPr="003B6C9A" w:rsidRDefault="002E2B70" w:rsidP="002E2B70">
            <w:pPr>
              <w:spacing w:line="240" w:lineRule="auto"/>
              <w:contextualSpacing/>
              <w:jc w:val="left"/>
              <w:rPr>
                <w:rFonts w:ascii="Narkisim" w:hAnsi="Narkisim"/>
                <w:sz w:val="22"/>
                <w:szCs w:val="22"/>
                <w:rtl/>
              </w:rPr>
            </w:pPr>
          </w:p>
        </w:tc>
        <w:tc>
          <w:tcPr>
            <w:tcW w:w="2310" w:type="dxa"/>
            <w:shd w:val="clear" w:color="auto" w:fill="F2F2F2" w:themeFill="background1" w:themeFillShade="F2"/>
          </w:tcPr>
          <w:p w14:paraId="66F0E57D" w14:textId="77777777" w:rsidR="002E2B70" w:rsidRPr="003B6C9A" w:rsidRDefault="002E2B70" w:rsidP="002E2B70">
            <w:pPr>
              <w:spacing w:line="240" w:lineRule="auto"/>
              <w:contextualSpacing/>
              <w:jc w:val="left"/>
              <w:rPr>
                <w:rFonts w:ascii="Narkisim" w:hAnsi="Narkisim"/>
                <w:sz w:val="22"/>
                <w:szCs w:val="22"/>
                <w:rtl/>
              </w:rPr>
            </w:pPr>
          </w:p>
        </w:tc>
      </w:tr>
      <w:tr w:rsidR="002E2B70" w:rsidRPr="003B6C9A" w14:paraId="65846338" w14:textId="77777777" w:rsidTr="002E2B70">
        <w:trPr>
          <w:trHeight w:val="344"/>
        </w:trPr>
        <w:tc>
          <w:tcPr>
            <w:tcW w:w="714" w:type="dxa"/>
            <w:vMerge w:val="restart"/>
            <w:shd w:val="clear" w:color="auto" w:fill="auto"/>
          </w:tcPr>
          <w:p w14:paraId="307D0D69" w14:textId="77777777" w:rsidR="002E2B70" w:rsidRPr="003B6C9A" w:rsidRDefault="002E2B70" w:rsidP="002E2B70">
            <w:pPr>
              <w:spacing w:line="240" w:lineRule="auto"/>
              <w:contextualSpacing/>
              <w:jc w:val="left"/>
              <w:rPr>
                <w:rFonts w:ascii="Narkisim" w:hAnsi="Narkisim"/>
                <w:sz w:val="22"/>
                <w:szCs w:val="22"/>
                <w:rtl/>
              </w:rPr>
            </w:pPr>
            <w:r w:rsidRPr="003B6C9A">
              <w:rPr>
                <w:rFonts w:ascii="Narkisim" w:hAnsi="Narkisim" w:hint="cs"/>
                <w:sz w:val="22"/>
                <w:szCs w:val="22"/>
                <w:rtl/>
              </w:rPr>
              <w:t>2</w:t>
            </w:r>
          </w:p>
        </w:tc>
        <w:tc>
          <w:tcPr>
            <w:tcW w:w="1276" w:type="dxa"/>
            <w:vMerge w:val="restart"/>
            <w:shd w:val="clear" w:color="auto" w:fill="auto"/>
          </w:tcPr>
          <w:p w14:paraId="48783C07" w14:textId="0CF1AC9C" w:rsidR="002E2B70" w:rsidRPr="003B6C9A" w:rsidRDefault="00D17CE3" w:rsidP="002E2B70">
            <w:pPr>
              <w:spacing w:line="240" w:lineRule="auto"/>
              <w:contextualSpacing/>
              <w:jc w:val="left"/>
              <w:rPr>
                <w:rFonts w:ascii="Narkisim" w:hAnsi="Narkisim"/>
                <w:b/>
                <w:bCs/>
                <w:sz w:val="22"/>
                <w:szCs w:val="22"/>
                <w:rtl/>
              </w:rPr>
            </w:pPr>
            <w:r w:rsidRPr="003B6C9A">
              <w:rPr>
                <w:rFonts w:ascii="Narkisim" w:hAnsi="Narkisim" w:hint="cs"/>
                <w:b/>
                <w:bCs/>
                <w:sz w:val="22"/>
                <w:szCs w:val="22"/>
                <w:rtl/>
              </w:rPr>
              <w:t>7-9</w:t>
            </w:r>
            <w:r w:rsidR="002E2B70" w:rsidRPr="003B6C9A">
              <w:rPr>
                <w:rFonts w:ascii="Narkisim" w:hAnsi="Narkisim" w:hint="cs"/>
                <w:b/>
                <w:bCs/>
                <w:sz w:val="22"/>
                <w:szCs w:val="22"/>
                <w:rtl/>
              </w:rPr>
              <w:t xml:space="preserve"> מ"ר כולל מבואה</w:t>
            </w:r>
          </w:p>
        </w:tc>
        <w:tc>
          <w:tcPr>
            <w:tcW w:w="2929" w:type="dxa"/>
            <w:shd w:val="clear" w:color="auto" w:fill="auto"/>
          </w:tcPr>
          <w:p w14:paraId="47A3ABF0" w14:textId="77777777" w:rsidR="002E2B70" w:rsidRPr="003B6C9A" w:rsidRDefault="002E2B70" w:rsidP="002E2B70">
            <w:pPr>
              <w:spacing w:line="240" w:lineRule="auto"/>
              <w:contextualSpacing/>
              <w:jc w:val="left"/>
              <w:rPr>
                <w:rFonts w:ascii="Narkisim" w:hAnsi="Narkisim"/>
                <w:sz w:val="22"/>
                <w:szCs w:val="22"/>
                <w:rtl/>
              </w:rPr>
            </w:pPr>
            <w:r w:rsidRPr="003B6C9A">
              <w:rPr>
                <w:rFonts w:ascii="Narkisim" w:hAnsi="Narkisim" w:hint="cs"/>
                <w:sz w:val="22"/>
                <w:szCs w:val="22"/>
                <w:rtl/>
              </w:rPr>
              <w:t>שינוע 1 מיגונית לטווח 50 ק"מ**</w:t>
            </w:r>
          </w:p>
        </w:tc>
        <w:tc>
          <w:tcPr>
            <w:tcW w:w="2310" w:type="dxa"/>
            <w:shd w:val="clear" w:color="auto" w:fill="auto"/>
          </w:tcPr>
          <w:p w14:paraId="6D07F665" w14:textId="77777777" w:rsidR="002E2B70" w:rsidRPr="003B6C9A" w:rsidRDefault="002E2B70" w:rsidP="002E2B70">
            <w:pPr>
              <w:spacing w:line="240" w:lineRule="auto"/>
              <w:contextualSpacing/>
              <w:jc w:val="left"/>
              <w:rPr>
                <w:rFonts w:ascii="Narkisim" w:hAnsi="Narkisim"/>
                <w:sz w:val="22"/>
                <w:szCs w:val="22"/>
                <w:rtl/>
              </w:rPr>
            </w:pPr>
          </w:p>
        </w:tc>
      </w:tr>
      <w:tr w:rsidR="002E2B70" w:rsidRPr="003B6C9A" w14:paraId="70C9AD4C" w14:textId="77777777" w:rsidTr="002E2B70">
        <w:trPr>
          <w:trHeight w:val="344"/>
        </w:trPr>
        <w:tc>
          <w:tcPr>
            <w:tcW w:w="714" w:type="dxa"/>
            <w:vMerge/>
            <w:shd w:val="clear" w:color="auto" w:fill="auto"/>
          </w:tcPr>
          <w:p w14:paraId="22DF5627" w14:textId="77777777" w:rsidR="002E2B70" w:rsidRPr="003B6C9A" w:rsidRDefault="002E2B70" w:rsidP="002E2B70">
            <w:pPr>
              <w:spacing w:line="240" w:lineRule="auto"/>
              <w:contextualSpacing/>
              <w:jc w:val="left"/>
              <w:rPr>
                <w:rFonts w:ascii="Narkisim" w:hAnsi="Narkisim"/>
                <w:sz w:val="22"/>
                <w:szCs w:val="22"/>
                <w:rtl/>
              </w:rPr>
            </w:pPr>
          </w:p>
        </w:tc>
        <w:tc>
          <w:tcPr>
            <w:tcW w:w="1276" w:type="dxa"/>
            <w:vMerge/>
            <w:shd w:val="clear" w:color="auto" w:fill="auto"/>
          </w:tcPr>
          <w:p w14:paraId="6CF8E4D7" w14:textId="77777777" w:rsidR="002E2B70" w:rsidRPr="003B6C9A" w:rsidRDefault="002E2B70" w:rsidP="002E2B70">
            <w:pPr>
              <w:spacing w:line="240" w:lineRule="auto"/>
              <w:contextualSpacing/>
              <w:jc w:val="left"/>
              <w:rPr>
                <w:rFonts w:ascii="Narkisim" w:hAnsi="Narkisim"/>
                <w:b/>
                <w:bCs/>
                <w:sz w:val="22"/>
                <w:szCs w:val="22"/>
                <w:rtl/>
              </w:rPr>
            </w:pPr>
          </w:p>
        </w:tc>
        <w:tc>
          <w:tcPr>
            <w:tcW w:w="2929" w:type="dxa"/>
            <w:shd w:val="clear" w:color="auto" w:fill="auto"/>
          </w:tcPr>
          <w:p w14:paraId="237001AC" w14:textId="77777777" w:rsidR="002E2B70" w:rsidRPr="003B6C9A" w:rsidRDefault="002E2B70" w:rsidP="002E2B70">
            <w:pPr>
              <w:spacing w:line="240" w:lineRule="auto"/>
              <w:contextualSpacing/>
              <w:jc w:val="left"/>
              <w:rPr>
                <w:rFonts w:ascii="Narkisim" w:hAnsi="Narkisim"/>
                <w:sz w:val="22"/>
                <w:szCs w:val="22"/>
                <w:rtl/>
              </w:rPr>
            </w:pPr>
            <w:r w:rsidRPr="003B6C9A">
              <w:rPr>
                <w:rFonts w:ascii="Narkisim" w:hAnsi="Narkisim" w:hint="cs"/>
                <w:sz w:val="22"/>
                <w:szCs w:val="22"/>
                <w:rtl/>
              </w:rPr>
              <w:t>1 ק"מ** מעבר ל-50 ק"מ**</w:t>
            </w:r>
          </w:p>
        </w:tc>
        <w:tc>
          <w:tcPr>
            <w:tcW w:w="2310" w:type="dxa"/>
            <w:shd w:val="clear" w:color="auto" w:fill="auto"/>
          </w:tcPr>
          <w:p w14:paraId="1AFCD6D0" w14:textId="77777777" w:rsidR="002E2B70" w:rsidRPr="003B6C9A" w:rsidRDefault="002E2B70" w:rsidP="002E2B70">
            <w:pPr>
              <w:spacing w:line="240" w:lineRule="auto"/>
              <w:contextualSpacing/>
              <w:jc w:val="left"/>
              <w:rPr>
                <w:rFonts w:ascii="Narkisim" w:hAnsi="Narkisim"/>
                <w:sz w:val="22"/>
                <w:szCs w:val="22"/>
                <w:rtl/>
              </w:rPr>
            </w:pPr>
          </w:p>
        </w:tc>
      </w:tr>
      <w:tr w:rsidR="002E2B70" w:rsidRPr="003B6C9A" w14:paraId="001CB62B" w14:textId="77777777" w:rsidTr="002E2B70">
        <w:trPr>
          <w:trHeight w:val="183"/>
        </w:trPr>
        <w:tc>
          <w:tcPr>
            <w:tcW w:w="714" w:type="dxa"/>
            <w:shd w:val="clear" w:color="auto" w:fill="F2F2F2" w:themeFill="background1" w:themeFillShade="F2"/>
          </w:tcPr>
          <w:p w14:paraId="040A1E3F" w14:textId="77777777" w:rsidR="002E2B70" w:rsidRPr="003B6C9A" w:rsidRDefault="002E2B70" w:rsidP="002E2B70">
            <w:pPr>
              <w:spacing w:line="240" w:lineRule="auto"/>
              <w:contextualSpacing/>
              <w:jc w:val="left"/>
              <w:rPr>
                <w:rFonts w:ascii="Narkisim" w:hAnsi="Narkisim"/>
                <w:sz w:val="22"/>
                <w:szCs w:val="22"/>
                <w:rtl/>
              </w:rPr>
            </w:pPr>
          </w:p>
        </w:tc>
        <w:tc>
          <w:tcPr>
            <w:tcW w:w="1276" w:type="dxa"/>
            <w:shd w:val="clear" w:color="auto" w:fill="F2F2F2" w:themeFill="background1" w:themeFillShade="F2"/>
          </w:tcPr>
          <w:p w14:paraId="1336FE14" w14:textId="77777777" w:rsidR="002E2B70" w:rsidRPr="003B6C9A" w:rsidRDefault="002E2B70" w:rsidP="002E2B70">
            <w:pPr>
              <w:spacing w:line="240" w:lineRule="auto"/>
              <w:contextualSpacing/>
              <w:jc w:val="left"/>
              <w:rPr>
                <w:rFonts w:ascii="Narkisim" w:hAnsi="Narkisim"/>
                <w:b/>
                <w:bCs/>
                <w:sz w:val="22"/>
                <w:szCs w:val="22"/>
                <w:rtl/>
              </w:rPr>
            </w:pPr>
          </w:p>
        </w:tc>
        <w:tc>
          <w:tcPr>
            <w:tcW w:w="2929" w:type="dxa"/>
            <w:shd w:val="clear" w:color="auto" w:fill="F2F2F2" w:themeFill="background1" w:themeFillShade="F2"/>
          </w:tcPr>
          <w:p w14:paraId="3FBDF8AB" w14:textId="77777777" w:rsidR="002E2B70" w:rsidRPr="003B6C9A" w:rsidRDefault="002E2B70" w:rsidP="002E2B70">
            <w:pPr>
              <w:spacing w:line="240" w:lineRule="auto"/>
              <w:contextualSpacing/>
              <w:jc w:val="left"/>
              <w:rPr>
                <w:rFonts w:ascii="Narkisim" w:hAnsi="Narkisim"/>
                <w:sz w:val="22"/>
                <w:szCs w:val="22"/>
                <w:rtl/>
              </w:rPr>
            </w:pPr>
          </w:p>
        </w:tc>
        <w:tc>
          <w:tcPr>
            <w:tcW w:w="2310" w:type="dxa"/>
            <w:shd w:val="clear" w:color="auto" w:fill="F2F2F2" w:themeFill="background1" w:themeFillShade="F2"/>
          </w:tcPr>
          <w:p w14:paraId="75F982D2" w14:textId="77777777" w:rsidR="002E2B70" w:rsidRPr="003B6C9A" w:rsidRDefault="002E2B70" w:rsidP="002E2B70">
            <w:pPr>
              <w:spacing w:line="240" w:lineRule="auto"/>
              <w:contextualSpacing/>
              <w:jc w:val="left"/>
              <w:rPr>
                <w:rFonts w:ascii="Narkisim" w:hAnsi="Narkisim"/>
                <w:sz w:val="22"/>
                <w:szCs w:val="22"/>
                <w:rtl/>
              </w:rPr>
            </w:pPr>
          </w:p>
        </w:tc>
      </w:tr>
      <w:tr w:rsidR="002E2B70" w:rsidRPr="003B6C9A" w14:paraId="6B07F513" w14:textId="77777777" w:rsidTr="002E2B70">
        <w:trPr>
          <w:trHeight w:val="344"/>
        </w:trPr>
        <w:tc>
          <w:tcPr>
            <w:tcW w:w="714" w:type="dxa"/>
            <w:vMerge w:val="restart"/>
            <w:shd w:val="clear" w:color="auto" w:fill="auto"/>
          </w:tcPr>
          <w:p w14:paraId="6885371B" w14:textId="77777777" w:rsidR="002E2B70" w:rsidRPr="003B6C9A" w:rsidRDefault="002E2B70" w:rsidP="002E2B70">
            <w:pPr>
              <w:spacing w:line="240" w:lineRule="auto"/>
              <w:contextualSpacing/>
              <w:jc w:val="left"/>
              <w:rPr>
                <w:rFonts w:ascii="Narkisim" w:hAnsi="Narkisim"/>
                <w:sz w:val="22"/>
                <w:szCs w:val="22"/>
                <w:rtl/>
              </w:rPr>
            </w:pPr>
            <w:r w:rsidRPr="003B6C9A">
              <w:rPr>
                <w:rFonts w:ascii="Narkisim" w:hAnsi="Narkisim" w:hint="cs"/>
                <w:sz w:val="22"/>
                <w:szCs w:val="22"/>
                <w:rtl/>
              </w:rPr>
              <w:t>3</w:t>
            </w:r>
          </w:p>
        </w:tc>
        <w:tc>
          <w:tcPr>
            <w:tcW w:w="1276" w:type="dxa"/>
            <w:vMerge w:val="restart"/>
            <w:shd w:val="clear" w:color="auto" w:fill="auto"/>
          </w:tcPr>
          <w:p w14:paraId="599FFC72" w14:textId="2E77831D" w:rsidR="002E2B70" w:rsidRPr="003B6C9A" w:rsidRDefault="00D17CE3" w:rsidP="002E2B70">
            <w:pPr>
              <w:spacing w:line="240" w:lineRule="auto"/>
              <w:contextualSpacing/>
              <w:jc w:val="left"/>
              <w:rPr>
                <w:rFonts w:ascii="Narkisim" w:hAnsi="Narkisim"/>
                <w:b/>
                <w:bCs/>
                <w:sz w:val="22"/>
                <w:szCs w:val="22"/>
                <w:rtl/>
              </w:rPr>
            </w:pPr>
            <w:r w:rsidRPr="003B6C9A">
              <w:rPr>
                <w:rFonts w:ascii="Narkisim" w:hAnsi="Narkisim" w:hint="cs"/>
                <w:b/>
                <w:bCs/>
                <w:sz w:val="22"/>
                <w:szCs w:val="22"/>
                <w:rtl/>
              </w:rPr>
              <w:t>1210-12</w:t>
            </w:r>
            <w:r w:rsidR="002E2B70" w:rsidRPr="003B6C9A">
              <w:rPr>
                <w:rFonts w:ascii="Narkisim" w:hAnsi="Narkisim" w:hint="cs"/>
                <w:b/>
                <w:bCs/>
                <w:sz w:val="22"/>
                <w:szCs w:val="22"/>
                <w:rtl/>
              </w:rPr>
              <w:t>מ"ר כולל מבואה</w:t>
            </w:r>
          </w:p>
        </w:tc>
        <w:tc>
          <w:tcPr>
            <w:tcW w:w="2929" w:type="dxa"/>
            <w:shd w:val="clear" w:color="auto" w:fill="auto"/>
          </w:tcPr>
          <w:p w14:paraId="69A49061" w14:textId="77777777" w:rsidR="002E2B70" w:rsidRPr="003B6C9A" w:rsidRDefault="002E2B70" w:rsidP="002E2B70">
            <w:pPr>
              <w:spacing w:line="240" w:lineRule="auto"/>
              <w:contextualSpacing/>
              <w:jc w:val="left"/>
              <w:rPr>
                <w:rFonts w:ascii="Narkisim" w:hAnsi="Narkisim"/>
                <w:sz w:val="22"/>
                <w:szCs w:val="22"/>
                <w:rtl/>
              </w:rPr>
            </w:pPr>
            <w:r w:rsidRPr="003B6C9A">
              <w:rPr>
                <w:rFonts w:ascii="Narkisim" w:hAnsi="Narkisim" w:hint="cs"/>
                <w:sz w:val="22"/>
                <w:szCs w:val="22"/>
                <w:rtl/>
              </w:rPr>
              <w:t>שינוע 1 מיגונית לטווח 50 ק"מ**</w:t>
            </w:r>
          </w:p>
        </w:tc>
        <w:tc>
          <w:tcPr>
            <w:tcW w:w="2310" w:type="dxa"/>
            <w:shd w:val="clear" w:color="auto" w:fill="auto"/>
          </w:tcPr>
          <w:p w14:paraId="6943D9D0" w14:textId="77777777" w:rsidR="002E2B70" w:rsidRPr="003B6C9A" w:rsidRDefault="002E2B70" w:rsidP="002E2B70">
            <w:pPr>
              <w:spacing w:line="240" w:lineRule="auto"/>
              <w:contextualSpacing/>
              <w:jc w:val="left"/>
              <w:rPr>
                <w:rFonts w:ascii="Narkisim" w:hAnsi="Narkisim"/>
                <w:sz w:val="22"/>
                <w:szCs w:val="22"/>
                <w:rtl/>
              </w:rPr>
            </w:pPr>
          </w:p>
        </w:tc>
      </w:tr>
      <w:tr w:rsidR="002E2B70" w:rsidRPr="003B6C9A" w14:paraId="05DA3547" w14:textId="77777777" w:rsidTr="002E2B70">
        <w:trPr>
          <w:trHeight w:val="344"/>
        </w:trPr>
        <w:tc>
          <w:tcPr>
            <w:tcW w:w="714" w:type="dxa"/>
            <w:vMerge/>
            <w:shd w:val="clear" w:color="auto" w:fill="auto"/>
          </w:tcPr>
          <w:p w14:paraId="2B51C50D" w14:textId="77777777" w:rsidR="002E2B70" w:rsidRPr="003B6C9A" w:rsidRDefault="002E2B70" w:rsidP="002E2B70">
            <w:pPr>
              <w:spacing w:line="240" w:lineRule="auto"/>
              <w:contextualSpacing/>
              <w:jc w:val="left"/>
              <w:rPr>
                <w:rFonts w:ascii="Narkisim" w:hAnsi="Narkisim"/>
                <w:sz w:val="22"/>
                <w:szCs w:val="22"/>
                <w:rtl/>
              </w:rPr>
            </w:pPr>
          </w:p>
        </w:tc>
        <w:tc>
          <w:tcPr>
            <w:tcW w:w="1276" w:type="dxa"/>
            <w:vMerge/>
            <w:shd w:val="clear" w:color="auto" w:fill="auto"/>
          </w:tcPr>
          <w:p w14:paraId="7B0153F8" w14:textId="77777777" w:rsidR="002E2B70" w:rsidRPr="003B6C9A" w:rsidRDefault="002E2B70" w:rsidP="002E2B70">
            <w:pPr>
              <w:spacing w:line="240" w:lineRule="auto"/>
              <w:contextualSpacing/>
              <w:jc w:val="left"/>
              <w:rPr>
                <w:rFonts w:ascii="Narkisim" w:hAnsi="Narkisim"/>
                <w:b/>
                <w:bCs/>
                <w:sz w:val="22"/>
                <w:szCs w:val="22"/>
                <w:rtl/>
              </w:rPr>
            </w:pPr>
          </w:p>
        </w:tc>
        <w:tc>
          <w:tcPr>
            <w:tcW w:w="2929" w:type="dxa"/>
            <w:shd w:val="clear" w:color="auto" w:fill="auto"/>
          </w:tcPr>
          <w:p w14:paraId="7CFF3F89" w14:textId="77777777" w:rsidR="002E2B70" w:rsidRPr="003B6C9A" w:rsidRDefault="002E2B70" w:rsidP="002E2B70">
            <w:pPr>
              <w:spacing w:line="240" w:lineRule="auto"/>
              <w:contextualSpacing/>
              <w:jc w:val="left"/>
              <w:rPr>
                <w:rFonts w:ascii="Narkisim" w:hAnsi="Narkisim"/>
                <w:sz w:val="22"/>
                <w:szCs w:val="22"/>
                <w:rtl/>
              </w:rPr>
            </w:pPr>
            <w:r w:rsidRPr="003B6C9A">
              <w:rPr>
                <w:rFonts w:ascii="Narkisim" w:hAnsi="Narkisim" w:hint="cs"/>
                <w:sz w:val="22"/>
                <w:szCs w:val="22"/>
                <w:rtl/>
              </w:rPr>
              <w:t>1 ק"מ** מעבר ל-50 ק"מ**</w:t>
            </w:r>
          </w:p>
        </w:tc>
        <w:tc>
          <w:tcPr>
            <w:tcW w:w="2310" w:type="dxa"/>
            <w:shd w:val="clear" w:color="auto" w:fill="auto"/>
          </w:tcPr>
          <w:p w14:paraId="67356114" w14:textId="77777777" w:rsidR="002E2B70" w:rsidRPr="003B6C9A" w:rsidRDefault="002E2B70" w:rsidP="002E2B70">
            <w:pPr>
              <w:spacing w:line="240" w:lineRule="auto"/>
              <w:contextualSpacing/>
              <w:jc w:val="left"/>
              <w:rPr>
                <w:rFonts w:ascii="Narkisim" w:hAnsi="Narkisim"/>
                <w:sz w:val="22"/>
                <w:szCs w:val="22"/>
                <w:rtl/>
              </w:rPr>
            </w:pPr>
          </w:p>
        </w:tc>
      </w:tr>
      <w:tr w:rsidR="002E2B70" w:rsidRPr="003B6C9A" w14:paraId="7804F914" w14:textId="77777777" w:rsidTr="002E2B70">
        <w:trPr>
          <w:trHeight w:val="80"/>
        </w:trPr>
        <w:tc>
          <w:tcPr>
            <w:tcW w:w="714" w:type="dxa"/>
            <w:shd w:val="clear" w:color="auto" w:fill="F2F2F2" w:themeFill="background1" w:themeFillShade="F2"/>
          </w:tcPr>
          <w:p w14:paraId="1F3AA5AF" w14:textId="77777777" w:rsidR="002E2B70" w:rsidRPr="003B6C9A" w:rsidRDefault="002E2B70" w:rsidP="002E2B70">
            <w:pPr>
              <w:spacing w:line="240" w:lineRule="auto"/>
              <w:contextualSpacing/>
              <w:jc w:val="left"/>
              <w:rPr>
                <w:rFonts w:ascii="Narkisim" w:hAnsi="Narkisim"/>
                <w:sz w:val="22"/>
                <w:szCs w:val="22"/>
                <w:rtl/>
              </w:rPr>
            </w:pPr>
          </w:p>
        </w:tc>
        <w:tc>
          <w:tcPr>
            <w:tcW w:w="1276" w:type="dxa"/>
            <w:shd w:val="clear" w:color="auto" w:fill="F2F2F2" w:themeFill="background1" w:themeFillShade="F2"/>
          </w:tcPr>
          <w:p w14:paraId="27F2E997" w14:textId="77777777" w:rsidR="002E2B70" w:rsidRPr="003B6C9A" w:rsidRDefault="002E2B70" w:rsidP="002E2B70">
            <w:pPr>
              <w:spacing w:line="240" w:lineRule="auto"/>
              <w:contextualSpacing/>
              <w:jc w:val="left"/>
              <w:rPr>
                <w:rFonts w:ascii="Narkisim" w:hAnsi="Narkisim"/>
                <w:b/>
                <w:bCs/>
                <w:sz w:val="22"/>
                <w:szCs w:val="22"/>
                <w:rtl/>
              </w:rPr>
            </w:pPr>
          </w:p>
        </w:tc>
        <w:tc>
          <w:tcPr>
            <w:tcW w:w="2929" w:type="dxa"/>
            <w:shd w:val="clear" w:color="auto" w:fill="F2F2F2" w:themeFill="background1" w:themeFillShade="F2"/>
          </w:tcPr>
          <w:p w14:paraId="2CF8167B" w14:textId="77777777" w:rsidR="002E2B70" w:rsidRPr="003B6C9A" w:rsidRDefault="002E2B70" w:rsidP="002E2B70">
            <w:pPr>
              <w:spacing w:line="240" w:lineRule="auto"/>
              <w:contextualSpacing/>
              <w:jc w:val="left"/>
              <w:rPr>
                <w:rFonts w:ascii="Narkisim" w:hAnsi="Narkisim"/>
                <w:sz w:val="22"/>
                <w:szCs w:val="22"/>
                <w:rtl/>
              </w:rPr>
            </w:pPr>
          </w:p>
        </w:tc>
        <w:tc>
          <w:tcPr>
            <w:tcW w:w="2310" w:type="dxa"/>
            <w:shd w:val="clear" w:color="auto" w:fill="F2F2F2" w:themeFill="background1" w:themeFillShade="F2"/>
          </w:tcPr>
          <w:p w14:paraId="4483313E" w14:textId="77777777" w:rsidR="002E2B70" w:rsidRPr="003B6C9A" w:rsidRDefault="002E2B70" w:rsidP="002E2B70">
            <w:pPr>
              <w:spacing w:line="240" w:lineRule="auto"/>
              <w:contextualSpacing/>
              <w:jc w:val="left"/>
              <w:rPr>
                <w:rFonts w:ascii="Narkisim" w:hAnsi="Narkisim"/>
                <w:sz w:val="22"/>
                <w:szCs w:val="22"/>
                <w:rtl/>
              </w:rPr>
            </w:pPr>
          </w:p>
        </w:tc>
      </w:tr>
      <w:tr w:rsidR="002E2B70" w:rsidRPr="003B6C9A" w14:paraId="5820396E" w14:textId="77777777" w:rsidTr="002E2B70">
        <w:trPr>
          <w:trHeight w:val="344"/>
        </w:trPr>
        <w:tc>
          <w:tcPr>
            <w:tcW w:w="714" w:type="dxa"/>
            <w:vMerge w:val="restart"/>
            <w:shd w:val="clear" w:color="auto" w:fill="auto"/>
          </w:tcPr>
          <w:p w14:paraId="71D46122" w14:textId="77777777" w:rsidR="002E2B70" w:rsidRPr="003B6C9A" w:rsidRDefault="002E2B70" w:rsidP="002E2B70">
            <w:pPr>
              <w:spacing w:line="240" w:lineRule="auto"/>
              <w:contextualSpacing/>
              <w:jc w:val="left"/>
              <w:rPr>
                <w:rFonts w:ascii="Narkisim" w:hAnsi="Narkisim"/>
                <w:sz w:val="22"/>
                <w:szCs w:val="22"/>
                <w:rtl/>
              </w:rPr>
            </w:pPr>
            <w:r w:rsidRPr="003B6C9A">
              <w:rPr>
                <w:rFonts w:ascii="Narkisim" w:hAnsi="Narkisim" w:hint="cs"/>
                <w:sz w:val="22"/>
                <w:szCs w:val="22"/>
                <w:rtl/>
              </w:rPr>
              <w:t>4</w:t>
            </w:r>
          </w:p>
        </w:tc>
        <w:tc>
          <w:tcPr>
            <w:tcW w:w="1276" w:type="dxa"/>
            <w:vMerge w:val="restart"/>
            <w:shd w:val="clear" w:color="auto" w:fill="auto"/>
          </w:tcPr>
          <w:p w14:paraId="7B9F52B4" w14:textId="39EDA9FB" w:rsidR="002E2B70" w:rsidRPr="003B6C9A" w:rsidRDefault="00D17CE3" w:rsidP="002E2B70">
            <w:pPr>
              <w:spacing w:line="240" w:lineRule="auto"/>
              <w:contextualSpacing/>
              <w:jc w:val="left"/>
              <w:rPr>
                <w:rFonts w:ascii="Narkisim" w:hAnsi="Narkisim"/>
                <w:b/>
                <w:bCs/>
                <w:sz w:val="22"/>
                <w:szCs w:val="22"/>
                <w:rtl/>
              </w:rPr>
            </w:pPr>
            <w:r w:rsidRPr="003B6C9A">
              <w:rPr>
                <w:rFonts w:ascii="Narkisim" w:hAnsi="Narkisim" w:hint="cs"/>
                <w:b/>
                <w:bCs/>
                <w:sz w:val="22"/>
                <w:szCs w:val="22"/>
                <w:rtl/>
              </w:rPr>
              <w:t xml:space="preserve">15-20 </w:t>
            </w:r>
            <w:r w:rsidR="002E2B70" w:rsidRPr="003B6C9A">
              <w:rPr>
                <w:rFonts w:ascii="Narkisim" w:hAnsi="Narkisim" w:hint="cs"/>
                <w:b/>
                <w:bCs/>
                <w:sz w:val="22"/>
                <w:szCs w:val="22"/>
                <w:rtl/>
              </w:rPr>
              <w:t>מ"ר כולל מבואה</w:t>
            </w:r>
          </w:p>
        </w:tc>
        <w:tc>
          <w:tcPr>
            <w:tcW w:w="2929" w:type="dxa"/>
            <w:shd w:val="clear" w:color="auto" w:fill="auto"/>
          </w:tcPr>
          <w:p w14:paraId="2A34BF40" w14:textId="77777777" w:rsidR="002E2B70" w:rsidRPr="003B6C9A" w:rsidRDefault="002E2B70" w:rsidP="002E2B70">
            <w:pPr>
              <w:spacing w:line="240" w:lineRule="auto"/>
              <w:contextualSpacing/>
              <w:jc w:val="left"/>
              <w:rPr>
                <w:rFonts w:ascii="Narkisim" w:hAnsi="Narkisim"/>
                <w:sz w:val="22"/>
                <w:szCs w:val="22"/>
                <w:rtl/>
              </w:rPr>
            </w:pPr>
            <w:r w:rsidRPr="003B6C9A">
              <w:rPr>
                <w:rFonts w:ascii="Narkisim" w:hAnsi="Narkisim" w:hint="cs"/>
                <w:sz w:val="22"/>
                <w:szCs w:val="22"/>
                <w:rtl/>
              </w:rPr>
              <w:t>שינוע 1 מיגונית לטווח 50 ק"מ**</w:t>
            </w:r>
          </w:p>
        </w:tc>
        <w:tc>
          <w:tcPr>
            <w:tcW w:w="2310" w:type="dxa"/>
            <w:shd w:val="clear" w:color="auto" w:fill="auto"/>
          </w:tcPr>
          <w:p w14:paraId="4499B777" w14:textId="77777777" w:rsidR="002E2B70" w:rsidRPr="003B6C9A" w:rsidRDefault="002E2B70" w:rsidP="002E2B70">
            <w:pPr>
              <w:spacing w:line="240" w:lineRule="auto"/>
              <w:contextualSpacing/>
              <w:jc w:val="left"/>
              <w:rPr>
                <w:rFonts w:ascii="Narkisim" w:hAnsi="Narkisim"/>
                <w:sz w:val="22"/>
                <w:szCs w:val="22"/>
                <w:rtl/>
              </w:rPr>
            </w:pPr>
          </w:p>
        </w:tc>
      </w:tr>
      <w:tr w:rsidR="002E2B70" w:rsidRPr="003B6C9A" w14:paraId="3627B37D" w14:textId="77777777" w:rsidTr="002E2B70">
        <w:trPr>
          <w:trHeight w:val="344"/>
        </w:trPr>
        <w:tc>
          <w:tcPr>
            <w:tcW w:w="714" w:type="dxa"/>
            <w:vMerge/>
            <w:shd w:val="clear" w:color="auto" w:fill="auto"/>
          </w:tcPr>
          <w:p w14:paraId="67480BB2" w14:textId="77777777" w:rsidR="002E2B70" w:rsidRPr="003B6C9A" w:rsidRDefault="002E2B70" w:rsidP="002E2B70">
            <w:pPr>
              <w:spacing w:line="240" w:lineRule="auto"/>
              <w:contextualSpacing/>
              <w:jc w:val="left"/>
              <w:rPr>
                <w:rFonts w:ascii="Narkisim" w:hAnsi="Narkisim"/>
                <w:sz w:val="22"/>
                <w:szCs w:val="22"/>
                <w:rtl/>
              </w:rPr>
            </w:pPr>
          </w:p>
        </w:tc>
        <w:tc>
          <w:tcPr>
            <w:tcW w:w="1276" w:type="dxa"/>
            <w:vMerge/>
            <w:shd w:val="clear" w:color="auto" w:fill="auto"/>
          </w:tcPr>
          <w:p w14:paraId="51F5AA98" w14:textId="77777777" w:rsidR="002E2B70" w:rsidRPr="003B6C9A" w:rsidRDefault="002E2B70" w:rsidP="002E2B70">
            <w:pPr>
              <w:spacing w:line="240" w:lineRule="auto"/>
              <w:contextualSpacing/>
              <w:jc w:val="left"/>
              <w:rPr>
                <w:rFonts w:ascii="Narkisim" w:hAnsi="Narkisim"/>
                <w:b/>
                <w:bCs/>
                <w:sz w:val="22"/>
                <w:szCs w:val="22"/>
                <w:rtl/>
              </w:rPr>
            </w:pPr>
          </w:p>
        </w:tc>
        <w:tc>
          <w:tcPr>
            <w:tcW w:w="2929" w:type="dxa"/>
            <w:shd w:val="clear" w:color="auto" w:fill="auto"/>
          </w:tcPr>
          <w:p w14:paraId="589E5785" w14:textId="77777777" w:rsidR="002E2B70" w:rsidRPr="003B6C9A" w:rsidRDefault="002E2B70" w:rsidP="002E2B70">
            <w:pPr>
              <w:spacing w:line="240" w:lineRule="auto"/>
              <w:contextualSpacing/>
              <w:jc w:val="left"/>
              <w:rPr>
                <w:rFonts w:ascii="Narkisim" w:hAnsi="Narkisim"/>
                <w:sz w:val="22"/>
                <w:szCs w:val="22"/>
                <w:rtl/>
              </w:rPr>
            </w:pPr>
            <w:r w:rsidRPr="003B6C9A">
              <w:rPr>
                <w:rFonts w:ascii="Narkisim" w:hAnsi="Narkisim" w:hint="cs"/>
                <w:sz w:val="22"/>
                <w:szCs w:val="22"/>
                <w:rtl/>
              </w:rPr>
              <w:t>1 ק"מ** מעבר ל-50 ק"מ**</w:t>
            </w:r>
          </w:p>
        </w:tc>
        <w:tc>
          <w:tcPr>
            <w:tcW w:w="2310" w:type="dxa"/>
            <w:shd w:val="clear" w:color="auto" w:fill="auto"/>
          </w:tcPr>
          <w:p w14:paraId="4D905C09" w14:textId="77777777" w:rsidR="002E2B70" w:rsidRPr="003B6C9A" w:rsidRDefault="002E2B70" w:rsidP="002E2B70">
            <w:pPr>
              <w:spacing w:line="240" w:lineRule="auto"/>
              <w:contextualSpacing/>
              <w:jc w:val="left"/>
              <w:rPr>
                <w:rFonts w:ascii="Narkisim" w:hAnsi="Narkisim"/>
                <w:sz w:val="22"/>
                <w:szCs w:val="22"/>
                <w:rtl/>
              </w:rPr>
            </w:pPr>
          </w:p>
        </w:tc>
      </w:tr>
    </w:tbl>
    <w:p w14:paraId="64D324AC" w14:textId="77777777" w:rsidR="002E2B70" w:rsidRPr="003B6C9A" w:rsidRDefault="002E2B70" w:rsidP="002E2B70">
      <w:pPr>
        <w:spacing w:after="160" w:line="259" w:lineRule="auto"/>
        <w:contextualSpacing/>
        <w:jc w:val="left"/>
        <w:rPr>
          <w:rFonts w:ascii="Narkisim" w:hAnsi="Narkisim"/>
          <w:b/>
          <w:bCs/>
          <w:u w:val="single"/>
        </w:rPr>
      </w:pPr>
    </w:p>
    <w:p w14:paraId="06081CEB" w14:textId="77777777" w:rsidR="002E2B70" w:rsidRPr="003B6C9A" w:rsidRDefault="002E2B70" w:rsidP="002E2B70">
      <w:pPr>
        <w:spacing w:after="160" w:line="240" w:lineRule="auto"/>
        <w:ind w:left="1440"/>
        <w:contextualSpacing/>
        <w:jc w:val="center"/>
        <w:rPr>
          <w:rFonts w:ascii="Narkisim" w:hAnsi="Narkisim"/>
          <w:sz w:val="20"/>
          <w:szCs w:val="20"/>
          <w:rtl/>
        </w:rPr>
      </w:pPr>
      <w:r w:rsidRPr="003B6C9A">
        <w:rPr>
          <w:rFonts w:ascii="Narkisim" w:hAnsi="Narkisim" w:hint="cs"/>
          <w:b/>
          <w:bCs/>
          <w:rtl/>
        </w:rPr>
        <w:t>*</w:t>
      </w:r>
      <w:r w:rsidRPr="003B6C9A">
        <w:rPr>
          <w:rFonts w:ascii="Narkisim" w:hAnsi="Narkisim" w:hint="cs"/>
          <w:sz w:val="20"/>
          <w:szCs w:val="20"/>
          <w:rtl/>
        </w:rPr>
        <w:t xml:space="preserve"> אין בכמות המשוערת כדי לחייב את המשרד בכל התחייבות מכל סוגה שהוא.</w:t>
      </w:r>
    </w:p>
    <w:p w14:paraId="004A2038" w14:textId="77777777" w:rsidR="002E2B70" w:rsidRPr="003B6C9A" w:rsidRDefault="002E2B70" w:rsidP="002E2B70">
      <w:pPr>
        <w:spacing w:after="160" w:line="240" w:lineRule="auto"/>
        <w:ind w:left="1440"/>
        <w:contextualSpacing/>
        <w:jc w:val="center"/>
      </w:pPr>
      <w:r w:rsidRPr="003B6C9A">
        <w:rPr>
          <w:rFonts w:hint="cs"/>
          <w:b/>
          <w:bCs/>
          <w:rtl/>
        </w:rPr>
        <w:t>**</w:t>
      </w:r>
      <w:r w:rsidRPr="003B6C9A">
        <w:rPr>
          <w:rFonts w:hint="cs"/>
          <w:sz w:val="20"/>
          <w:szCs w:val="20"/>
          <w:rtl/>
        </w:rPr>
        <w:t xml:space="preserve">המרחק יימדד על פי </w:t>
      </w:r>
      <w:r w:rsidRPr="003B6C9A">
        <w:t xml:space="preserve"> </w:t>
      </w:r>
      <w:r w:rsidRPr="003B6C9A">
        <w:rPr>
          <w:sz w:val="20"/>
          <w:szCs w:val="20"/>
        </w:rPr>
        <w:t>Google maps</w:t>
      </w:r>
    </w:p>
    <w:p w14:paraId="5BF0A7A4" w14:textId="77777777" w:rsidR="00FC44E4" w:rsidRPr="003B6C9A" w:rsidRDefault="00FC44E4" w:rsidP="002E43BC">
      <w:pPr>
        <w:numPr>
          <w:ilvl w:val="1"/>
          <w:numId w:val="94"/>
        </w:numPr>
        <w:tabs>
          <w:tab w:val="left" w:pos="0"/>
          <w:tab w:val="left" w:pos="567"/>
          <w:tab w:val="left" w:pos="1433"/>
          <w:tab w:val="left" w:pos="1701"/>
          <w:tab w:val="left" w:pos="2268"/>
        </w:tabs>
        <w:contextualSpacing/>
        <w:rPr>
          <w:b/>
          <w:bCs/>
          <w:u w:val="single"/>
        </w:rPr>
      </w:pPr>
      <w:r w:rsidRPr="003B6C9A">
        <w:rPr>
          <w:rFonts w:hint="cs"/>
          <w:b/>
          <w:bCs/>
          <w:u w:val="single"/>
          <w:rtl/>
        </w:rPr>
        <w:t>תכולת עלויות השירותים המבוקשים</w:t>
      </w:r>
    </w:p>
    <w:p w14:paraId="3A5C1665" w14:textId="77777777" w:rsidR="00FC44E4" w:rsidRPr="003B6C9A" w:rsidRDefault="00FC44E4" w:rsidP="0078616D">
      <w:pPr>
        <w:pStyle w:val="af0"/>
        <w:numPr>
          <w:ilvl w:val="0"/>
          <w:numId w:val="138"/>
        </w:numPr>
        <w:ind w:left="1716" w:hanging="283"/>
        <w:rPr>
          <w:b/>
          <w:bCs/>
          <w:u w:val="single"/>
        </w:rPr>
      </w:pPr>
      <w:r w:rsidRPr="003B6C9A">
        <w:rPr>
          <w:rFonts w:hint="cs"/>
          <w:b/>
          <w:bCs/>
          <w:u w:val="single"/>
          <w:rtl/>
        </w:rPr>
        <w:t>מחיר לאספקת מיגונית אחת חדשה מכל הסוגים:</w:t>
      </w:r>
    </w:p>
    <w:p w14:paraId="79D3F608" w14:textId="363510B4" w:rsidR="00FC44E4" w:rsidRPr="003B6C9A" w:rsidRDefault="00FC44E4" w:rsidP="00E6566E">
      <w:pPr>
        <w:pStyle w:val="af0"/>
        <w:ind w:left="1716"/>
        <w:rPr>
          <w:rtl/>
        </w:rPr>
      </w:pPr>
      <w:r w:rsidRPr="003B6C9A">
        <w:rPr>
          <w:rFonts w:hint="cs"/>
          <w:rtl/>
        </w:rPr>
        <w:t xml:space="preserve">המחיר יהיה ל- 1 מיגונית  </w:t>
      </w:r>
      <w:r w:rsidR="00EA7319" w:rsidRPr="003B6C9A">
        <w:rPr>
          <w:rFonts w:hint="cs"/>
          <w:rtl/>
        </w:rPr>
        <w:t>חדשה</w:t>
      </w:r>
      <w:r w:rsidR="009442AB" w:rsidRPr="003B6C9A">
        <w:rPr>
          <w:rFonts w:hint="cs"/>
          <w:rtl/>
        </w:rPr>
        <w:t xml:space="preserve"> </w:t>
      </w:r>
      <w:r w:rsidRPr="003B6C9A">
        <w:rPr>
          <w:rFonts w:hint="cs"/>
          <w:rtl/>
        </w:rPr>
        <w:t xml:space="preserve">יכלול את כל הוצאות הספק המבצע לרבות: ייצור, אספקה, הובלה, </w:t>
      </w:r>
      <w:r w:rsidR="002E2B70" w:rsidRPr="003B6C9A">
        <w:rPr>
          <w:rFonts w:hint="cs"/>
          <w:rtl/>
        </w:rPr>
        <w:t xml:space="preserve">משאיות, כלי תחבורה, מנופים, </w:t>
      </w:r>
      <w:r w:rsidRPr="003B6C9A">
        <w:rPr>
          <w:rFonts w:hint="cs"/>
          <w:rtl/>
        </w:rPr>
        <w:t>שינוע, הצבה באתר המיועד, אחריות לשנת הבדק (12 חודשים ממסירת המיגונית למשרד), מינהלה, שכר כוח אדם, מחשוב, נסיעות וחניות, השתתפות בישיבות, תיאומים וכיוצא באלו.</w:t>
      </w:r>
    </w:p>
    <w:p w14:paraId="53928CD6" w14:textId="77777777" w:rsidR="00FC44E4" w:rsidRPr="003B6C9A" w:rsidRDefault="00FC44E4" w:rsidP="0078616D">
      <w:pPr>
        <w:pStyle w:val="af0"/>
        <w:numPr>
          <w:ilvl w:val="0"/>
          <w:numId w:val="138"/>
        </w:numPr>
        <w:ind w:left="1716" w:hanging="283"/>
        <w:rPr>
          <w:b/>
          <w:bCs/>
          <w:u w:val="single"/>
          <w:rtl/>
        </w:rPr>
      </w:pPr>
      <w:r w:rsidRPr="003B6C9A">
        <w:rPr>
          <w:rFonts w:hint="cs"/>
          <w:b/>
          <w:bCs/>
          <w:u w:val="single"/>
          <w:rtl/>
        </w:rPr>
        <w:t>שינוע מיגונית משומשת אחת מכל הסוגים:</w:t>
      </w:r>
    </w:p>
    <w:p w14:paraId="3831D85E" w14:textId="7D461EF9" w:rsidR="00FC44E4" w:rsidRPr="003B6C9A" w:rsidRDefault="00FC44E4" w:rsidP="00E6566E">
      <w:pPr>
        <w:pStyle w:val="af0"/>
        <w:ind w:left="1716"/>
        <w:rPr>
          <w:rtl/>
        </w:rPr>
      </w:pPr>
      <w:r w:rsidRPr="003B6C9A">
        <w:rPr>
          <w:rFonts w:hint="cs"/>
          <w:b/>
          <w:bCs/>
          <w:u w:val="single"/>
          <w:rtl/>
        </w:rPr>
        <w:t xml:space="preserve">המחיר </w:t>
      </w:r>
      <w:r w:rsidR="002E2B70" w:rsidRPr="003B6C9A">
        <w:rPr>
          <w:rFonts w:hint="cs"/>
          <w:b/>
          <w:bCs/>
          <w:u w:val="single"/>
          <w:rtl/>
        </w:rPr>
        <w:t xml:space="preserve">לשינוע 1 מיגונית </w:t>
      </w:r>
      <w:r w:rsidRPr="003B6C9A">
        <w:rPr>
          <w:rFonts w:hint="cs"/>
          <w:b/>
          <w:bCs/>
          <w:u w:val="single"/>
          <w:rtl/>
        </w:rPr>
        <w:t xml:space="preserve">יכלול </w:t>
      </w:r>
      <w:r w:rsidRPr="003B6C9A">
        <w:rPr>
          <w:rFonts w:hint="cs"/>
          <w:rtl/>
        </w:rPr>
        <w:t xml:space="preserve">את כל הוצאות הספק המבצע לרבות: הובלה, שינוע, </w:t>
      </w:r>
      <w:r w:rsidR="002E2B70" w:rsidRPr="003B6C9A">
        <w:rPr>
          <w:rFonts w:hint="cs"/>
          <w:rtl/>
        </w:rPr>
        <w:t xml:space="preserve">משאיות, כלי תחבורה, מנופים, </w:t>
      </w:r>
      <w:r w:rsidRPr="003B6C9A">
        <w:rPr>
          <w:rFonts w:hint="cs"/>
          <w:rtl/>
        </w:rPr>
        <w:t>הצבה באתר המיועד, מסירת המיגונית, מינהלה, שכר כוח אדם, מחשוב, נסיעות וחניות, השתתפות בישיבות, תיאומים וכיוצא באלו.</w:t>
      </w:r>
    </w:p>
    <w:p w14:paraId="473BE793" w14:textId="255B5A64" w:rsidR="00A5360C" w:rsidRPr="003B6C9A" w:rsidRDefault="00A5360C" w:rsidP="002E43BC">
      <w:pPr>
        <w:numPr>
          <w:ilvl w:val="1"/>
          <w:numId w:val="94"/>
        </w:numPr>
        <w:tabs>
          <w:tab w:val="left" w:pos="0"/>
          <w:tab w:val="left" w:pos="567"/>
          <w:tab w:val="left" w:pos="1433"/>
          <w:tab w:val="left" w:pos="1701"/>
          <w:tab w:val="left" w:pos="2268"/>
        </w:tabs>
        <w:contextualSpacing/>
        <w:rPr>
          <w:b/>
          <w:bCs/>
          <w:u w:val="single"/>
          <w:rtl/>
        </w:rPr>
      </w:pPr>
      <w:r w:rsidRPr="003B6C9A">
        <w:rPr>
          <w:rFonts w:hint="cs"/>
          <w:b/>
          <w:bCs/>
          <w:u w:val="single"/>
          <w:rtl/>
        </w:rPr>
        <w:lastRenderedPageBreak/>
        <w:t xml:space="preserve">אופן ההתחשבנות בין המשרד </w:t>
      </w:r>
      <w:r w:rsidR="002B247F" w:rsidRPr="003B6C9A">
        <w:rPr>
          <w:rFonts w:hint="cs"/>
          <w:b/>
          <w:bCs/>
          <w:u w:val="single"/>
          <w:rtl/>
        </w:rPr>
        <w:t>לספק המבצע</w:t>
      </w:r>
    </w:p>
    <w:p w14:paraId="3E0883BA" w14:textId="67B2471E" w:rsidR="00B71ED1" w:rsidRPr="003B6C9A" w:rsidRDefault="00A6727C" w:rsidP="002E43BC">
      <w:pPr>
        <w:numPr>
          <w:ilvl w:val="2"/>
          <w:numId w:val="94"/>
        </w:numPr>
        <w:tabs>
          <w:tab w:val="left" w:pos="0"/>
          <w:tab w:val="left" w:pos="567"/>
          <w:tab w:val="left" w:pos="1433"/>
          <w:tab w:val="left" w:pos="1701"/>
          <w:tab w:val="left" w:pos="2268"/>
        </w:tabs>
        <w:ind w:left="1716" w:hanging="662"/>
        <w:contextualSpacing/>
      </w:pPr>
      <w:r w:rsidRPr="003B6C9A">
        <w:rPr>
          <w:rFonts w:hint="cs"/>
          <w:rtl/>
        </w:rPr>
        <w:t xml:space="preserve">התשלום יבוצע על פי </w:t>
      </w:r>
      <w:r w:rsidR="00DA317F" w:rsidRPr="003B6C9A">
        <w:rPr>
          <w:rFonts w:hint="cs"/>
          <w:rtl/>
        </w:rPr>
        <w:t xml:space="preserve">ביצוע בפועל </w:t>
      </w:r>
      <w:r w:rsidR="00B71ED1" w:rsidRPr="003B6C9A">
        <w:rPr>
          <w:rFonts w:hint="cs"/>
          <w:rtl/>
        </w:rPr>
        <w:t>של אספקת מיגוניות חדשות או שינוע מיגוניות משומשות.</w:t>
      </w:r>
    </w:p>
    <w:p w14:paraId="373A8EE0" w14:textId="7B093638" w:rsidR="00A6727C" w:rsidRPr="003B6C9A" w:rsidRDefault="00A6727C" w:rsidP="002E43BC">
      <w:pPr>
        <w:numPr>
          <w:ilvl w:val="2"/>
          <w:numId w:val="94"/>
        </w:numPr>
        <w:tabs>
          <w:tab w:val="left" w:pos="0"/>
          <w:tab w:val="left" w:pos="567"/>
          <w:tab w:val="left" w:pos="1433"/>
          <w:tab w:val="left" w:pos="1701"/>
          <w:tab w:val="left" w:pos="2268"/>
        </w:tabs>
        <w:ind w:left="1716" w:hanging="662"/>
        <w:contextualSpacing/>
      </w:pPr>
      <w:r w:rsidRPr="003B6C9A">
        <w:rPr>
          <w:rFonts w:hint="cs"/>
          <w:rtl/>
        </w:rPr>
        <w:t xml:space="preserve">הספק המבצע יעביר לנציג המשרד דוח </w:t>
      </w:r>
      <w:r w:rsidR="00AF1EDA" w:rsidRPr="003B6C9A">
        <w:rPr>
          <w:rFonts w:hint="cs"/>
          <w:rtl/>
        </w:rPr>
        <w:t xml:space="preserve">מסירות </w:t>
      </w:r>
      <w:r w:rsidRPr="003B6C9A">
        <w:rPr>
          <w:rFonts w:hint="cs"/>
          <w:rtl/>
        </w:rPr>
        <w:t xml:space="preserve">מרכז של </w:t>
      </w:r>
      <w:r w:rsidR="00B71ED1" w:rsidRPr="003B6C9A">
        <w:rPr>
          <w:rFonts w:hint="cs"/>
          <w:rtl/>
        </w:rPr>
        <w:t xml:space="preserve">הביצוע בפועל </w:t>
      </w:r>
      <w:r w:rsidRPr="003B6C9A">
        <w:rPr>
          <w:rFonts w:hint="cs"/>
          <w:rtl/>
        </w:rPr>
        <w:t>כולל דוח מסירה לכל מיגונית חתום על ידי איש הקשר המוסמך של המשרד בכל אתר בו נמסרה המיגונית.</w:t>
      </w:r>
    </w:p>
    <w:p w14:paraId="5C87F899" w14:textId="3E667358" w:rsidR="00A6727C" w:rsidRPr="003B6C9A" w:rsidRDefault="00A6727C" w:rsidP="002E43BC">
      <w:pPr>
        <w:numPr>
          <w:ilvl w:val="2"/>
          <w:numId w:val="94"/>
        </w:numPr>
        <w:tabs>
          <w:tab w:val="left" w:pos="0"/>
          <w:tab w:val="left" w:pos="567"/>
          <w:tab w:val="left" w:pos="1433"/>
          <w:tab w:val="left" w:pos="1701"/>
          <w:tab w:val="left" w:pos="2268"/>
        </w:tabs>
        <w:ind w:left="1716" w:hanging="662"/>
        <w:contextualSpacing/>
        <w:rPr>
          <w:rtl/>
        </w:rPr>
      </w:pPr>
      <w:r w:rsidRPr="003B6C9A">
        <w:rPr>
          <w:rFonts w:hint="cs"/>
          <w:rtl/>
        </w:rPr>
        <w:t xml:space="preserve">לדוח </w:t>
      </w:r>
      <w:r w:rsidR="00AF1EDA" w:rsidRPr="003B6C9A">
        <w:rPr>
          <w:rFonts w:hint="cs"/>
          <w:rtl/>
        </w:rPr>
        <w:t>המסירות</w:t>
      </w:r>
      <w:r w:rsidRPr="003B6C9A">
        <w:rPr>
          <w:rFonts w:hint="cs"/>
          <w:rtl/>
        </w:rPr>
        <w:t xml:space="preserve"> תצורף חשבונית מס כחוק.</w:t>
      </w:r>
    </w:p>
    <w:p w14:paraId="6758DB86" w14:textId="141D5B79" w:rsidR="00A6727C" w:rsidRPr="003B6C9A" w:rsidRDefault="00A6727C" w:rsidP="002E43BC">
      <w:pPr>
        <w:numPr>
          <w:ilvl w:val="2"/>
          <w:numId w:val="94"/>
        </w:numPr>
        <w:tabs>
          <w:tab w:val="left" w:pos="0"/>
          <w:tab w:val="left" w:pos="567"/>
          <w:tab w:val="left" w:pos="1433"/>
          <w:tab w:val="left" w:pos="1701"/>
          <w:tab w:val="left" w:pos="2268"/>
        </w:tabs>
        <w:ind w:left="1716" w:hanging="662"/>
        <w:contextualSpacing/>
      </w:pPr>
      <w:r w:rsidRPr="003B6C9A">
        <w:rPr>
          <w:rFonts w:hint="cs"/>
          <w:rtl/>
        </w:rPr>
        <w:t xml:space="preserve">החשבונית והדוח יוגשו באמצעות פורטל הספקים כמפורט בסעיף </w:t>
      </w:r>
      <w:r w:rsidR="00B71ED1" w:rsidRPr="003B6C9A">
        <w:rPr>
          <w:rFonts w:hint="cs"/>
          <w:rtl/>
        </w:rPr>
        <w:t>13.</w:t>
      </w:r>
      <w:r w:rsidR="00EA7319" w:rsidRPr="003B6C9A">
        <w:rPr>
          <w:rFonts w:hint="cs"/>
          <w:rtl/>
        </w:rPr>
        <w:t>5</w:t>
      </w:r>
      <w:r w:rsidR="00B71ED1" w:rsidRPr="003B6C9A">
        <w:rPr>
          <w:rFonts w:hint="cs"/>
          <w:rtl/>
        </w:rPr>
        <w:t xml:space="preserve"> </w:t>
      </w:r>
      <w:r w:rsidRPr="003B6C9A">
        <w:rPr>
          <w:rFonts w:hint="cs"/>
          <w:rtl/>
        </w:rPr>
        <w:t>להלן.</w:t>
      </w:r>
    </w:p>
    <w:p w14:paraId="56EA8AA1" w14:textId="77777777" w:rsidR="00A6727C" w:rsidRPr="003B6C9A" w:rsidRDefault="00A6727C" w:rsidP="002E43BC">
      <w:pPr>
        <w:numPr>
          <w:ilvl w:val="2"/>
          <w:numId w:val="94"/>
        </w:numPr>
        <w:tabs>
          <w:tab w:val="left" w:pos="0"/>
          <w:tab w:val="left" w:pos="567"/>
          <w:tab w:val="left" w:pos="1433"/>
          <w:tab w:val="left" w:pos="1701"/>
          <w:tab w:val="left" w:pos="2268"/>
        </w:tabs>
        <w:ind w:left="1716" w:hanging="662"/>
        <w:contextualSpacing/>
      </w:pPr>
      <w:r w:rsidRPr="003B6C9A">
        <w:rPr>
          <w:rFonts w:hint="cs"/>
          <w:rtl/>
        </w:rPr>
        <w:t>נציג המשרד יאשר או ידחה לשינויים נדרשים את הדוח או החשבונית.</w:t>
      </w:r>
    </w:p>
    <w:p w14:paraId="7ED5325A" w14:textId="7F25ED90" w:rsidR="00A6727C" w:rsidRPr="003B6C9A" w:rsidRDefault="00A6727C" w:rsidP="002E43BC">
      <w:pPr>
        <w:numPr>
          <w:ilvl w:val="2"/>
          <w:numId w:val="94"/>
        </w:numPr>
        <w:tabs>
          <w:tab w:val="left" w:pos="0"/>
          <w:tab w:val="left" w:pos="567"/>
          <w:tab w:val="left" w:pos="1433"/>
          <w:tab w:val="left" w:pos="1701"/>
          <w:tab w:val="left" w:pos="2268"/>
        </w:tabs>
        <w:ind w:left="1716" w:hanging="662"/>
        <w:contextualSpacing/>
      </w:pPr>
      <w:r w:rsidRPr="003B6C9A">
        <w:rPr>
          <w:rFonts w:hint="cs"/>
          <w:rtl/>
        </w:rPr>
        <w:t xml:space="preserve">המשרד רשאי לקזז מתשלומיו </w:t>
      </w:r>
      <w:r w:rsidR="002B247F" w:rsidRPr="003B6C9A">
        <w:rPr>
          <w:rFonts w:hint="cs"/>
          <w:rtl/>
        </w:rPr>
        <w:t>לספק המבצע</w:t>
      </w:r>
      <w:r w:rsidRPr="003B6C9A">
        <w:rPr>
          <w:rFonts w:hint="cs"/>
          <w:rtl/>
        </w:rPr>
        <w:t xml:space="preserve"> חובות של </w:t>
      </w:r>
      <w:r w:rsidR="002B247F" w:rsidRPr="003B6C9A">
        <w:rPr>
          <w:rFonts w:hint="cs"/>
          <w:rtl/>
        </w:rPr>
        <w:t>הספק המבצע</w:t>
      </w:r>
      <w:r w:rsidRPr="003B6C9A">
        <w:rPr>
          <w:rFonts w:hint="cs"/>
          <w:rtl/>
        </w:rPr>
        <w:t xml:space="preserve"> למשרד.</w:t>
      </w:r>
    </w:p>
    <w:p w14:paraId="53F9AE2A" w14:textId="3D4676B5" w:rsidR="00A6727C" w:rsidRPr="003B6C9A" w:rsidRDefault="00A6727C" w:rsidP="002E43BC">
      <w:pPr>
        <w:numPr>
          <w:ilvl w:val="2"/>
          <w:numId w:val="94"/>
        </w:numPr>
        <w:tabs>
          <w:tab w:val="left" w:pos="0"/>
          <w:tab w:val="left" w:pos="567"/>
          <w:tab w:val="left" w:pos="1433"/>
          <w:tab w:val="left" w:pos="1701"/>
          <w:tab w:val="left" w:pos="2268"/>
        </w:tabs>
        <w:ind w:left="1716" w:hanging="662"/>
        <w:contextualSpacing/>
      </w:pPr>
      <w:r w:rsidRPr="003B6C9A">
        <w:rPr>
          <w:rFonts w:hint="cs"/>
          <w:rtl/>
        </w:rPr>
        <w:t xml:space="preserve">המשרד רשאי לקזז מתשלומיו </w:t>
      </w:r>
      <w:r w:rsidR="002B247F" w:rsidRPr="003B6C9A">
        <w:rPr>
          <w:rFonts w:hint="cs"/>
          <w:rtl/>
        </w:rPr>
        <w:t>לספק המבצע</w:t>
      </w:r>
      <w:r w:rsidRPr="003B6C9A">
        <w:rPr>
          <w:rFonts w:hint="cs"/>
          <w:rtl/>
        </w:rPr>
        <w:t xml:space="preserve"> סכומי פיצויים מוסכמים שהוטלו על </w:t>
      </w:r>
      <w:r w:rsidR="002B247F" w:rsidRPr="003B6C9A">
        <w:rPr>
          <w:rFonts w:hint="cs"/>
          <w:rtl/>
        </w:rPr>
        <w:t>הספק המבצע</w:t>
      </w:r>
      <w:r w:rsidRPr="003B6C9A">
        <w:rPr>
          <w:rFonts w:hint="cs"/>
          <w:rtl/>
        </w:rPr>
        <w:t xml:space="preserve"> ע"י נציג המשרד (בהתאם למפורט בהסכם ההתקשרות).</w:t>
      </w:r>
    </w:p>
    <w:p w14:paraId="7A8BEA4F" w14:textId="77777777" w:rsidR="004410FF" w:rsidRPr="003B6C9A" w:rsidRDefault="004410FF" w:rsidP="002E43BC">
      <w:pPr>
        <w:numPr>
          <w:ilvl w:val="1"/>
          <w:numId w:val="94"/>
        </w:numPr>
        <w:tabs>
          <w:tab w:val="left" w:pos="0"/>
          <w:tab w:val="left" w:pos="567"/>
          <w:tab w:val="left" w:pos="1433"/>
          <w:tab w:val="left" w:pos="1701"/>
          <w:tab w:val="left" w:pos="2268"/>
        </w:tabs>
        <w:contextualSpacing/>
        <w:rPr>
          <w:b/>
          <w:bCs/>
          <w:u w:val="single"/>
          <w:rtl/>
        </w:rPr>
      </w:pPr>
      <w:r w:rsidRPr="003B6C9A">
        <w:rPr>
          <w:rFonts w:hint="cs"/>
          <w:b/>
          <w:bCs/>
          <w:u w:val="single"/>
          <w:rtl/>
        </w:rPr>
        <w:t>פורטל הספקים</w:t>
      </w:r>
    </w:p>
    <w:p w14:paraId="55947451" w14:textId="77777777" w:rsidR="00B71ED1" w:rsidRPr="003B6C9A" w:rsidRDefault="002B247F" w:rsidP="004410FF">
      <w:pPr>
        <w:ind w:left="1427"/>
        <w:rPr>
          <w:rFonts w:eastAsia="Times New Roman"/>
          <w:b/>
          <w:bCs/>
          <w:u w:val="single"/>
          <w:rtl/>
        </w:rPr>
      </w:pPr>
      <w:r w:rsidRPr="003B6C9A">
        <w:rPr>
          <w:rFonts w:eastAsia="Times New Roman"/>
          <w:rtl/>
        </w:rPr>
        <w:t>הספק המבצע</w:t>
      </w:r>
      <w:r w:rsidR="004410FF" w:rsidRPr="003B6C9A">
        <w:rPr>
          <w:rFonts w:eastAsia="Times New Roman"/>
          <w:rtl/>
        </w:rPr>
        <w:t xml:space="preserve"> יידרש, להגיש דיווחים וחשבונות הנדרשים לצורך תשלום עבור עבודתו, במסגרת פורטל הספקים הממשלתי, בשים לב להוראות התכ"</w:t>
      </w:r>
      <w:r w:rsidR="004410FF" w:rsidRPr="003B6C9A">
        <w:rPr>
          <w:rFonts w:eastAsia="Times New Roman" w:hint="cs"/>
          <w:rtl/>
        </w:rPr>
        <w:t>ם</w:t>
      </w:r>
      <w:r w:rsidR="004410FF" w:rsidRPr="003B6C9A">
        <w:rPr>
          <w:rFonts w:eastAsia="Times New Roman"/>
          <w:rtl/>
        </w:rPr>
        <w:t xml:space="preserve"> והנחיות החשב הכללי הרלוונטיות ויחתום על חוזה שימוש בפורטל הספקים, כמפורט </w:t>
      </w:r>
      <w:r w:rsidR="004410FF" w:rsidRPr="003B6C9A">
        <w:rPr>
          <w:rFonts w:eastAsia="Times New Roman" w:hint="cs"/>
          <w:b/>
          <w:bCs/>
          <w:u w:val="single"/>
          <w:rtl/>
        </w:rPr>
        <w:t xml:space="preserve">בהוראת התכ"ם </w:t>
      </w:r>
      <w:r w:rsidR="00B71ED1" w:rsidRPr="003B6C9A">
        <w:rPr>
          <w:rFonts w:eastAsia="Times New Roman" w:hint="cs"/>
          <w:b/>
          <w:bCs/>
          <w:u w:val="single"/>
          <w:rtl/>
        </w:rPr>
        <w:t>אשר באתר משרד האוצר.</w:t>
      </w:r>
    </w:p>
    <w:p w14:paraId="3C2B8C86" w14:textId="3B3F2E9A" w:rsidR="004410FF" w:rsidRPr="003B6C9A" w:rsidRDefault="004410FF" w:rsidP="004410FF">
      <w:pPr>
        <w:ind w:left="1427"/>
        <w:rPr>
          <w:rFonts w:eastAsia="Times New Roman"/>
          <w:rtl/>
        </w:rPr>
      </w:pPr>
      <w:r w:rsidRPr="003B6C9A">
        <w:rPr>
          <w:rFonts w:eastAsia="Times New Roman"/>
          <w:rtl/>
        </w:rPr>
        <w:t>יודגש</w:t>
      </w:r>
      <w:r w:rsidRPr="003B6C9A">
        <w:rPr>
          <w:rFonts w:eastAsia="Times New Roman" w:hint="cs"/>
          <w:rtl/>
        </w:rPr>
        <w:t xml:space="preserve"> כי</w:t>
      </w:r>
      <w:r w:rsidRPr="003B6C9A">
        <w:rPr>
          <w:rFonts w:eastAsia="Times New Roman"/>
          <w:rtl/>
        </w:rPr>
        <w:t xml:space="preserve">, </w:t>
      </w:r>
      <w:r w:rsidR="002B247F" w:rsidRPr="003B6C9A">
        <w:rPr>
          <w:rFonts w:eastAsia="Times New Roman"/>
          <w:rtl/>
        </w:rPr>
        <w:t>הספק המבצע</w:t>
      </w:r>
      <w:r w:rsidRPr="003B6C9A">
        <w:rPr>
          <w:rFonts w:eastAsia="Times New Roman"/>
          <w:rtl/>
        </w:rPr>
        <w:t xml:space="preserve"> יישא בכלל העלויות הכרוכות בהתחברות לפורטל הספקים</w:t>
      </w:r>
      <w:r w:rsidRPr="003B6C9A">
        <w:rPr>
          <w:rFonts w:eastAsia="Times New Roman" w:hint="cs"/>
          <w:rtl/>
        </w:rPr>
        <w:t xml:space="preserve"> הממשלתי.</w:t>
      </w:r>
    </w:p>
    <w:p w14:paraId="072BD41E" w14:textId="77777777" w:rsidR="004410FF" w:rsidRPr="003B6C9A" w:rsidRDefault="004410FF" w:rsidP="002E43BC">
      <w:pPr>
        <w:numPr>
          <w:ilvl w:val="1"/>
          <w:numId w:val="94"/>
        </w:numPr>
        <w:tabs>
          <w:tab w:val="left" w:pos="0"/>
          <w:tab w:val="left" w:pos="567"/>
          <w:tab w:val="left" w:pos="1433"/>
          <w:tab w:val="left" w:pos="1701"/>
          <w:tab w:val="left" w:pos="2268"/>
        </w:tabs>
        <w:contextualSpacing/>
        <w:rPr>
          <w:b/>
          <w:bCs/>
          <w:u w:val="single"/>
          <w:rtl/>
        </w:rPr>
      </w:pPr>
      <w:r w:rsidRPr="003B6C9A">
        <w:rPr>
          <w:b/>
          <w:bCs/>
          <w:u w:val="single"/>
          <w:rtl/>
        </w:rPr>
        <w:t xml:space="preserve">תנאי תשלום </w:t>
      </w:r>
    </w:p>
    <w:p w14:paraId="377549EE" w14:textId="0B371FD1" w:rsidR="004410FF" w:rsidRPr="003B6C9A" w:rsidRDefault="004410FF" w:rsidP="002E43BC">
      <w:pPr>
        <w:numPr>
          <w:ilvl w:val="2"/>
          <w:numId w:val="94"/>
        </w:numPr>
        <w:tabs>
          <w:tab w:val="left" w:pos="0"/>
          <w:tab w:val="left" w:pos="567"/>
          <w:tab w:val="left" w:pos="1433"/>
          <w:tab w:val="left" w:pos="1701"/>
          <w:tab w:val="left" w:pos="2268"/>
        </w:tabs>
        <w:ind w:left="1716" w:hanging="662"/>
        <w:contextualSpacing/>
        <w:rPr>
          <w:b/>
          <w:bCs/>
          <w:rtl/>
        </w:rPr>
      </w:pPr>
      <w:r w:rsidRPr="003B6C9A">
        <w:rPr>
          <w:rtl/>
        </w:rPr>
        <w:t xml:space="preserve">תנאי תשלום יבוצעו על פי </w:t>
      </w:r>
      <w:r w:rsidRPr="003B6C9A">
        <w:rPr>
          <w:b/>
          <w:bCs/>
          <w:rtl/>
        </w:rPr>
        <w:t>הוראת תכ"ם מספר 1.4.3</w:t>
      </w:r>
      <w:r w:rsidRPr="003B6C9A">
        <w:rPr>
          <w:rtl/>
        </w:rPr>
        <w:t xml:space="preserve"> המתפרסמת מעת לעת באתר האינטרנט של משרד האוצר</w:t>
      </w:r>
      <w:r w:rsidR="00B71ED1" w:rsidRPr="003B6C9A">
        <w:rPr>
          <w:rFonts w:hint="cs"/>
          <w:rtl/>
        </w:rPr>
        <w:t>.</w:t>
      </w:r>
    </w:p>
    <w:p w14:paraId="2BE01066" w14:textId="77777777" w:rsidR="004410FF" w:rsidRPr="003B6C9A" w:rsidRDefault="004410FF" w:rsidP="002E43BC">
      <w:pPr>
        <w:numPr>
          <w:ilvl w:val="2"/>
          <w:numId w:val="94"/>
        </w:numPr>
        <w:tabs>
          <w:tab w:val="left" w:pos="0"/>
          <w:tab w:val="left" w:pos="567"/>
          <w:tab w:val="left" w:pos="1433"/>
          <w:tab w:val="left" w:pos="1858"/>
        </w:tabs>
        <w:ind w:left="1716" w:hanging="662"/>
        <w:contextualSpacing/>
        <w:rPr>
          <w:rFonts w:eastAsia="Times New Roman"/>
        </w:rPr>
      </w:pPr>
      <w:r w:rsidRPr="003B6C9A">
        <w:rPr>
          <w:rFonts w:eastAsia="Times New Roman" w:hint="cs"/>
          <w:rtl/>
        </w:rPr>
        <w:t>כ</w:t>
      </w:r>
      <w:r w:rsidRPr="003B6C9A">
        <w:rPr>
          <w:rFonts w:eastAsia="Times New Roman"/>
          <w:rtl/>
        </w:rPr>
        <w:t xml:space="preserve">ל התשלומים על חשבון התמורה ישולמו על-פי חשבונות מפורטים שיוגשו על-ידי הספק כמפורט במכרז, בצירוף חשבוניות מס לידי משרד </w:t>
      </w:r>
      <w:r w:rsidRPr="003B6C9A">
        <w:rPr>
          <w:rFonts w:eastAsia="Times New Roman" w:hint="cs"/>
          <w:rtl/>
        </w:rPr>
        <w:t>החקלאות</w:t>
      </w:r>
      <w:r w:rsidRPr="003B6C9A">
        <w:rPr>
          <w:rFonts w:eastAsia="Times New Roman"/>
          <w:rtl/>
        </w:rPr>
        <w:t xml:space="preserve"> באמצעות נציג המשרד. </w:t>
      </w:r>
    </w:p>
    <w:p w14:paraId="4DE1E661" w14:textId="77777777" w:rsidR="004410FF" w:rsidRPr="003B6C9A" w:rsidRDefault="004410FF" w:rsidP="002E43BC">
      <w:pPr>
        <w:numPr>
          <w:ilvl w:val="2"/>
          <w:numId w:val="94"/>
        </w:numPr>
        <w:tabs>
          <w:tab w:val="left" w:pos="0"/>
          <w:tab w:val="left" w:pos="567"/>
          <w:tab w:val="left" w:pos="1433"/>
          <w:tab w:val="left" w:pos="1858"/>
        </w:tabs>
        <w:ind w:left="1716" w:hanging="662"/>
        <w:contextualSpacing/>
        <w:rPr>
          <w:rFonts w:eastAsia="Times New Roman"/>
        </w:rPr>
      </w:pPr>
      <w:r w:rsidRPr="003B6C9A">
        <w:rPr>
          <w:rFonts w:eastAsia="Times New Roman"/>
          <w:rtl/>
        </w:rPr>
        <w:t xml:space="preserve">תשלום התמורה מותנה בהמצאת אישור מהרשויות המוסמכות על כך שהספק מנהל ספרים כדין ורשום במשרד מס ערך מוסף ומס הכנסה. </w:t>
      </w:r>
    </w:p>
    <w:p w14:paraId="6E500275" w14:textId="1011AE94" w:rsidR="004410FF" w:rsidRPr="003B6C9A" w:rsidRDefault="004410FF" w:rsidP="002E43BC">
      <w:pPr>
        <w:numPr>
          <w:ilvl w:val="2"/>
          <w:numId w:val="94"/>
        </w:numPr>
        <w:tabs>
          <w:tab w:val="left" w:pos="0"/>
          <w:tab w:val="left" w:pos="567"/>
          <w:tab w:val="left" w:pos="1433"/>
          <w:tab w:val="left" w:pos="1858"/>
        </w:tabs>
        <w:ind w:left="1716" w:hanging="662"/>
        <w:contextualSpacing/>
        <w:rPr>
          <w:rFonts w:eastAsia="Times New Roman"/>
        </w:rPr>
      </w:pPr>
      <w:r w:rsidRPr="003B6C9A">
        <w:rPr>
          <w:rFonts w:eastAsia="Times New Roman"/>
          <w:rtl/>
        </w:rPr>
        <w:t xml:space="preserve">כל תשלום לא יבוצע אלא לאחר קבלת אישור בכתב מאת נציג המשרד ובכפוף לאמור בסעיף </w:t>
      </w:r>
      <w:r w:rsidRPr="003B6C9A">
        <w:rPr>
          <w:rFonts w:eastAsia="Times New Roman" w:hint="cs"/>
          <w:rtl/>
        </w:rPr>
        <w:t>13.</w:t>
      </w:r>
      <w:r w:rsidR="00A6727C" w:rsidRPr="003B6C9A">
        <w:rPr>
          <w:rFonts w:eastAsia="Times New Roman" w:hint="cs"/>
          <w:rtl/>
        </w:rPr>
        <w:t>3</w:t>
      </w:r>
      <w:r w:rsidRPr="003B6C9A">
        <w:rPr>
          <w:rFonts w:eastAsia="Times New Roman"/>
          <w:rtl/>
        </w:rPr>
        <w:t>; אם נציג המשרד לא יאשר ביצוע עבודה שנעשתה על-ידי הספק או יאשר כי בוצעה באופן חלקי בלבד, יתבצע התשלום בהתאם לקביעתו של נציג המשרד.</w:t>
      </w:r>
    </w:p>
    <w:p w14:paraId="0E7B3FF0" w14:textId="77777777" w:rsidR="004410FF" w:rsidRPr="003B6C9A" w:rsidRDefault="004410FF" w:rsidP="002E43BC">
      <w:pPr>
        <w:numPr>
          <w:ilvl w:val="2"/>
          <w:numId w:val="94"/>
        </w:numPr>
        <w:tabs>
          <w:tab w:val="left" w:pos="0"/>
          <w:tab w:val="left" w:pos="567"/>
          <w:tab w:val="left" w:pos="1433"/>
          <w:tab w:val="left" w:pos="1858"/>
        </w:tabs>
        <w:ind w:left="1716" w:hanging="662"/>
        <w:contextualSpacing/>
        <w:rPr>
          <w:rFonts w:eastAsia="Times New Roman"/>
        </w:rPr>
      </w:pPr>
      <w:r w:rsidRPr="003B6C9A">
        <w:rPr>
          <w:rFonts w:eastAsia="Times New Roman"/>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2950905D" w14:textId="5CCC4E8B" w:rsidR="004410FF" w:rsidRPr="003B6C9A" w:rsidRDefault="004410FF" w:rsidP="002E43BC">
      <w:pPr>
        <w:numPr>
          <w:ilvl w:val="2"/>
          <w:numId w:val="94"/>
        </w:numPr>
        <w:tabs>
          <w:tab w:val="left" w:pos="0"/>
          <w:tab w:val="left" w:pos="567"/>
          <w:tab w:val="left" w:pos="1433"/>
          <w:tab w:val="left" w:pos="1858"/>
        </w:tabs>
        <w:ind w:left="1716" w:hanging="662"/>
        <w:contextualSpacing/>
        <w:rPr>
          <w:rFonts w:eastAsia="Times New Roman"/>
        </w:rPr>
      </w:pPr>
      <w:r w:rsidRPr="003B6C9A">
        <w:rPr>
          <w:rFonts w:eastAsia="Times New Roman"/>
          <w:rtl/>
        </w:rPr>
        <w:lastRenderedPageBreak/>
        <w:t xml:space="preserve">למען הסר ספק: </w:t>
      </w:r>
      <w:r w:rsidRPr="003B6C9A">
        <w:rPr>
          <w:rFonts w:eastAsia="Times New Roman" w:hint="cs"/>
          <w:rtl/>
        </w:rPr>
        <w:t>המשרד</w:t>
      </w:r>
      <w:r w:rsidRPr="003B6C9A">
        <w:rPr>
          <w:rFonts w:eastAsia="Times New Roman"/>
          <w:rtl/>
        </w:rPr>
        <w:t xml:space="preserve"> לא ישלם בגין פעילות כלשהי, שתתבצע ללא שניתן אישור מראש ובכתב של נציג </w:t>
      </w:r>
      <w:r w:rsidRPr="003B6C9A">
        <w:rPr>
          <w:rFonts w:eastAsia="Times New Roman" w:hint="cs"/>
          <w:rtl/>
        </w:rPr>
        <w:t>המשרד</w:t>
      </w:r>
      <w:r w:rsidRPr="003B6C9A">
        <w:rPr>
          <w:rFonts w:eastAsia="Times New Roman"/>
          <w:rtl/>
        </w:rPr>
        <w:t xml:space="preserve"> לביצועה של אותה פעילות, ככל שאישור כזה נדרש בסעיף כלשהו במכרז זה ובהסכם. המשרד לא ישלם לספק סכום נוסף מעבר לסכום, שאושר על ידו.</w:t>
      </w:r>
    </w:p>
    <w:p w14:paraId="24EE1E7D" w14:textId="007490E6" w:rsidR="00B71ED1" w:rsidRPr="003B6C9A" w:rsidRDefault="00B71ED1" w:rsidP="002E43BC">
      <w:pPr>
        <w:numPr>
          <w:ilvl w:val="1"/>
          <w:numId w:val="94"/>
        </w:numPr>
        <w:tabs>
          <w:tab w:val="left" w:pos="0"/>
          <w:tab w:val="left" w:pos="567"/>
          <w:tab w:val="left" w:pos="1433"/>
          <w:tab w:val="left" w:pos="1701"/>
          <w:tab w:val="left" w:pos="2268"/>
        </w:tabs>
        <w:contextualSpacing/>
        <w:rPr>
          <w:b/>
          <w:bCs/>
          <w:u w:val="single"/>
        </w:rPr>
      </w:pPr>
      <w:r w:rsidRPr="003B6C9A">
        <w:rPr>
          <w:rFonts w:hint="cs"/>
          <w:b/>
          <w:bCs/>
          <w:u w:val="single"/>
          <w:rtl/>
        </w:rPr>
        <w:t>הצמדה</w:t>
      </w:r>
    </w:p>
    <w:p w14:paraId="214E9965" w14:textId="5662083D" w:rsidR="00A6727C" w:rsidRPr="003B6C9A" w:rsidRDefault="00B71ED1" w:rsidP="00E6566E">
      <w:pPr>
        <w:tabs>
          <w:tab w:val="left" w:pos="0"/>
          <w:tab w:val="left" w:pos="567"/>
          <w:tab w:val="left" w:pos="1433"/>
          <w:tab w:val="left" w:pos="1701"/>
          <w:tab w:val="left" w:pos="2268"/>
        </w:tabs>
        <w:ind w:left="1427"/>
        <w:contextualSpacing/>
        <w:rPr>
          <w:rtl/>
        </w:rPr>
      </w:pPr>
      <w:r w:rsidRPr="003B6C9A">
        <w:rPr>
          <w:rFonts w:hint="cs"/>
          <w:rtl/>
        </w:rPr>
        <w:t xml:space="preserve">תנאי ההצמדה יהיו בהתאם למפורט בהוראת התכ"ם אשר באתר משרד האוצר. </w:t>
      </w:r>
    </w:p>
    <w:p w14:paraId="09E2E57A" w14:textId="1B1BA1B8" w:rsidR="00E6566E" w:rsidRPr="003B6C9A" w:rsidRDefault="00E6566E" w:rsidP="0078616D">
      <w:pPr>
        <w:pStyle w:val="af0"/>
        <w:numPr>
          <w:ilvl w:val="0"/>
          <w:numId w:val="139"/>
        </w:numPr>
        <w:tabs>
          <w:tab w:val="left" w:pos="0"/>
          <w:tab w:val="left" w:pos="567"/>
          <w:tab w:val="left" w:pos="1433"/>
          <w:tab w:val="left" w:pos="1701"/>
          <w:tab w:val="left" w:pos="2268"/>
        </w:tabs>
        <w:rPr>
          <w:rtl/>
        </w:rPr>
      </w:pPr>
      <w:r w:rsidRPr="003B6C9A">
        <w:rPr>
          <w:rFonts w:hint="cs"/>
          <w:rtl/>
        </w:rPr>
        <w:t xml:space="preserve">תאריך הבסיס להצמדה </w:t>
      </w:r>
      <w:r w:rsidR="00081913" w:rsidRPr="003B6C9A">
        <w:rPr>
          <w:rFonts w:hint="cs"/>
          <w:rtl/>
        </w:rPr>
        <w:t>-</w:t>
      </w:r>
      <w:r w:rsidRPr="003B6C9A">
        <w:rPr>
          <w:rFonts w:hint="cs"/>
          <w:rtl/>
        </w:rPr>
        <w:t xml:space="preserve"> המועד האחרון להגשת ההצעות למכרז.</w:t>
      </w:r>
    </w:p>
    <w:p w14:paraId="2D9C119E" w14:textId="40A732B8" w:rsidR="00E6566E" w:rsidRPr="003B6C9A" w:rsidRDefault="00E6566E" w:rsidP="0078616D">
      <w:pPr>
        <w:pStyle w:val="af0"/>
        <w:numPr>
          <w:ilvl w:val="0"/>
          <w:numId w:val="139"/>
        </w:numPr>
        <w:tabs>
          <w:tab w:val="left" w:pos="0"/>
          <w:tab w:val="left" w:pos="567"/>
          <w:tab w:val="left" w:pos="1433"/>
          <w:tab w:val="left" w:pos="1701"/>
          <w:tab w:val="left" w:pos="2268"/>
        </w:tabs>
        <w:rPr>
          <w:rtl/>
        </w:rPr>
      </w:pPr>
      <w:r w:rsidRPr="003B6C9A">
        <w:rPr>
          <w:rFonts w:hint="cs"/>
          <w:rtl/>
        </w:rPr>
        <w:t xml:space="preserve">תדירות ההצמדה </w:t>
      </w:r>
      <w:r w:rsidR="00081913" w:rsidRPr="003B6C9A">
        <w:rPr>
          <w:rFonts w:hint="cs"/>
          <w:rtl/>
        </w:rPr>
        <w:t>-</w:t>
      </w:r>
      <w:r w:rsidRPr="003B6C9A">
        <w:rPr>
          <w:rFonts w:hint="cs"/>
          <w:rtl/>
        </w:rPr>
        <w:t xml:space="preserve"> אחת לחודש.</w:t>
      </w:r>
    </w:p>
    <w:p w14:paraId="42C4A709" w14:textId="1850F2A4" w:rsidR="00E6566E" w:rsidRPr="003B6C9A" w:rsidRDefault="00E6566E" w:rsidP="0078616D">
      <w:pPr>
        <w:pStyle w:val="af0"/>
        <w:numPr>
          <w:ilvl w:val="0"/>
          <w:numId w:val="139"/>
        </w:numPr>
        <w:tabs>
          <w:tab w:val="left" w:pos="0"/>
          <w:tab w:val="left" w:pos="567"/>
          <w:tab w:val="left" w:pos="1433"/>
          <w:tab w:val="left" w:pos="1701"/>
          <w:tab w:val="left" w:pos="2268"/>
        </w:tabs>
        <w:rPr>
          <w:rFonts w:eastAsia="Times New Roman"/>
        </w:rPr>
      </w:pPr>
      <w:r w:rsidRPr="003B6C9A">
        <w:rPr>
          <w:rFonts w:hint="cs"/>
          <w:rtl/>
        </w:rPr>
        <w:t xml:space="preserve">המדד הקובע </w:t>
      </w:r>
      <w:r w:rsidR="00081913" w:rsidRPr="003B6C9A">
        <w:rPr>
          <w:rFonts w:hint="cs"/>
          <w:rtl/>
        </w:rPr>
        <w:t xml:space="preserve">- </w:t>
      </w:r>
      <w:r w:rsidRPr="003B6C9A">
        <w:rPr>
          <w:rFonts w:hint="cs"/>
          <w:b/>
          <w:bCs/>
          <w:u w:val="single"/>
          <w:rtl/>
        </w:rPr>
        <w:t>מדד תשומות הבנייה של הלמ"ס.</w:t>
      </w:r>
    </w:p>
    <w:p w14:paraId="74793E50" w14:textId="77777777" w:rsidR="009442AB" w:rsidRPr="003B6C9A" w:rsidRDefault="009442AB" w:rsidP="009442AB">
      <w:pPr>
        <w:pStyle w:val="af0"/>
        <w:tabs>
          <w:tab w:val="left" w:pos="0"/>
          <w:tab w:val="left" w:pos="567"/>
          <w:tab w:val="left" w:pos="1433"/>
          <w:tab w:val="left" w:pos="1701"/>
          <w:tab w:val="left" w:pos="2268"/>
        </w:tabs>
        <w:ind w:left="2147"/>
        <w:rPr>
          <w:rFonts w:eastAsia="Times New Roman"/>
        </w:rPr>
      </w:pPr>
    </w:p>
    <w:p w14:paraId="12BEFFC7" w14:textId="63BB0237" w:rsidR="004410FF" w:rsidRPr="003B6C9A" w:rsidRDefault="004410FF" w:rsidP="002E43BC">
      <w:pPr>
        <w:keepNext/>
        <w:numPr>
          <w:ilvl w:val="0"/>
          <w:numId w:val="94"/>
        </w:numPr>
        <w:tabs>
          <w:tab w:val="left" w:pos="0"/>
          <w:tab w:val="left" w:pos="440"/>
          <w:tab w:val="num" w:pos="935"/>
        </w:tabs>
        <w:ind w:left="84" w:firstLine="0"/>
        <w:jc w:val="left"/>
        <w:outlineLvl w:val="0"/>
        <w:rPr>
          <w:rFonts w:ascii="Courier" w:eastAsia="Times New Roman" w:hAnsi="Courier"/>
          <w:b/>
          <w:bCs/>
          <w:u w:val="single"/>
          <w:rtl/>
        </w:rPr>
      </w:pPr>
      <w:bookmarkStart w:id="341" w:name="_Toc50378000"/>
      <w:bookmarkStart w:id="342" w:name="_Toc70355905"/>
      <w:bookmarkStart w:id="343" w:name="_Toc73787790"/>
      <w:bookmarkStart w:id="344" w:name="_Toc74077936"/>
      <w:bookmarkStart w:id="345" w:name="_Toc74078273"/>
      <w:bookmarkStart w:id="346" w:name="_Toc75789230"/>
      <w:bookmarkStart w:id="347" w:name="_Toc77184052"/>
      <w:bookmarkStart w:id="348" w:name="_Toc79344361"/>
      <w:bookmarkStart w:id="349" w:name="_Toc82356518"/>
      <w:bookmarkStart w:id="350" w:name="_Toc86308828"/>
      <w:bookmarkStart w:id="351" w:name="_Toc88580687"/>
      <w:r w:rsidRPr="003B6C9A">
        <w:rPr>
          <w:rFonts w:ascii="Courier" w:eastAsia="Times New Roman" w:hAnsi="Courier" w:hint="cs"/>
          <w:b/>
          <w:bCs/>
          <w:u w:val="single"/>
          <w:rtl/>
        </w:rPr>
        <w:t>היעדר</w:t>
      </w:r>
      <w:r w:rsidRPr="003B6C9A">
        <w:rPr>
          <w:rFonts w:ascii="Courier" w:eastAsia="Times New Roman" w:hAnsi="Courier"/>
          <w:b/>
          <w:bCs/>
          <w:u w:val="single"/>
          <w:rtl/>
        </w:rPr>
        <w:t xml:space="preserve"> ניגוד עניינים</w:t>
      </w:r>
      <w:bookmarkEnd w:id="341"/>
      <w:bookmarkEnd w:id="342"/>
      <w:bookmarkEnd w:id="343"/>
      <w:bookmarkEnd w:id="344"/>
      <w:bookmarkEnd w:id="345"/>
      <w:bookmarkEnd w:id="346"/>
      <w:bookmarkEnd w:id="347"/>
      <w:bookmarkEnd w:id="348"/>
      <w:bookmarkEnd w:id="349"/>
      <w:bookmarkEnd w:id="350"/>
      <w:bookmarkEnd w:id="351"/>
    </w:p>
    <w:p w14:paraId="44672D6A" w14:textId="77777777" w:rsidR="004410FF" w:rsidRPr="003B6C9A" w:rsidRDefault="004410FF" w:rsidP="002E43BC">
      <w:pPr>
        <w:keepNext/>
        <w:numPr>
          <w:ilvl w:val="1"/>
          <w:numId w:val="94"/>
        </w:numPr>
        <w:tabs>
          <w:tab w:val="left" w:pos="0"/>
          <w:tab w:val="left" w:pos="440"/>
        </w:tabs>
        <w:outlineLvl w:val="0"/>
        <w:rPr>
          <w:rtl/>
        </w:rPr>
      </w:pPr>
      <w:bookmarkStart w:id="352" w:name="_Toc50378001"/>
      <w:bookmarkStart w:id="353" w:name="_Toc70355906"/>
      <w:bookmarkStart w:id="354" w:name="_Toc73787791"/>
      <w:bookmarkStart w:id="355" w:name="_Toc74077937"/>
      <w:bookmarkStart w:id="356" w:name="_Toc74078274"/>
      <w:bookmarkStart w:id="357" w:name="_Toc75789231"/>
      <w:bookmarkStart w:id="358" w:name="_Toc77184053"/>
      <w:bookmarkStart w:id="359" w:name="_Toc79344362"/>
      <w:bookmarkStart w:id="360" w:name="_Toc82356519"/>
      <w:bookmarkStart w:id="361" w:name="_Toc86308829"/>
      <w:bookmarkStart w:id="362" w:name="_Toc88580688"/>
      <w:r w:rsidRPr="003B6C9A">
        <w:rPr>
          <w:rtl/>
        </w:rPr>
        <w:t xml:space="preserve">הספק מתחייב כי בעת מתן שירותיו, על-פי הסכם זה, לא יפעל וימנע מצב של ניגוד </w:t>
      </w:r>
      <w:r w:rsidRPr="003B6C9A">
        <w:rPr>
          <w:rFonts w:hint="cs"/>
          <w:rtl/>
        </w:rPr>
        <w:t>ע</w:t>
      </w:r>
      <w:r w:rsidRPr="003B6C9A">
        <w:rPr>
          <w:rtl/>
        </w:rPr>
        <w:t>ניינים בין עבודתו על-פי הסכם זה לבין כל  עיסוק אחר, במישרין או בעקיפין, העלול ליצור מצב של ניגוד עניינים בין עבודתו על-פי הסכם זה לבין יתר עיסוקיו.</w:t>
      </w:r>
      <w:bookmarkEnd w:id="352"/>
      <w:bookmarkEnd w:id="353"/>
      <w:bookmarkEnd w:id="354"/>
      <w:bookmarkEnd w:id="355"/>
      <w:bookmarkEnd w:id="356"/>
      <w:bookmarkEnd w:id="357"/>
      <w:bookmarkEnd w:id="358"/>
      <w:bookmarkEnd w:id="359"/>
      <w:bookmarkEnd w:id="360"/>
      <w:bookmarkEnd w:id="361"/>
      <w:bookmarkEnd w:id="362"/>
    </w:p>
    <w:p w14:paraId="45461738" w14:textId="77777777" w:rsidR="004410FF" w:rsidRPr="003B6C9A" w:rsidRDefault="004410FF" w:rsidP="002E43BC">
      <w:pPr>
        <w:keepNext/>
        <w:numPr>
          <w:ilvl w:val="1"/>
          <w:numId w:val="94"/>
        </w:numPr>
        <w:tabs>
          <w:tab w:val="left" w:pos="0"/>
          <w:tab w:val="left" w:pos="440"/>
        </w:tabs>
        <w:outlineLvl w:val="0"/>
        <w:rPr>
          <w:rtl/>
        </w:rPr>
      </w:pPr>
      <w:bookmarkStart w:id="363" w:name="_Toc50378002"/>
      <w:bookmarkStart w:id="364" w:name="_Toc70355907"/>
      <w:bookmarkStart w:id="365" w:name="_Toc73787792"/>
      <w:bookmarkStart w:id="366" w:name="_Toc74077938"/>
      <w:bookmarkStart w:id="367" w:name="_Toc74078275"/>
      <w:bookmarkStart w:id="368" w:name="_Toc75789232"/>
      <w:bookmarkStart w:id="369" w:name="_Toc77184054"/>
      <w:bookmarkStart w:id="370" w:name="_Toc79344363"/>
      <w:bookmarkStart w:id="371" w:name="_Toc82356520"/>
      <w:bookmarkStart w:id="372" w:name="_Toc86308830"/>
      <w:bookmarkStart w:id="373" w:name="_Toc88580689"/>
      <w:r w:rsidRPr="003B6C9A">
        <w:rPr>
          <w:rtl/>
        </w:rPr>
        <w:t>הספק מתחייב לדאוג לכך שכל עובדיו ו/או הפועלים מטעמו במסגרת השירותים יתחייבו אף הם כאמור לעיל.</w:t>
      </w:r>
      <w:bookmarkEnd w:id="363"/>
      <w:bookmarkEnd w:id="364"/>
      <w:bookmarkEnd w:id="365"/>
      <w:bookmarkEnd w:id="366"/>
      <w:bookmarkEnd w:id="367"/>
      <w:bookmarkEnd w:id="368"/>
      <w:bookmarkEnd w:id="369"/>
      <w:bookmarkEnd w:id="370"/>
      <w:bookmarkEnd w:id="371"/>
      <w:bookmarkEnd w:id="372"/>
      <w:bookmarkEnd w:id="373"/>
      <w:r w:rsidRPr="003B6C9A">
        <w:rPr>
          <w:rtl/>
        </w:rPr>
        <w:t xml:space="preserve"> </w:t>
      </w:r>
    </w:p>
    <w:p w14:paraId="2CF5A5C6" w14:textId="77777777" w:rsidR="004410FF" w:rsidRPr="003B6C9A" w:rsidRDefault="004410FF" w:rsidP="002E43BC">
      <w:pPr>
        <w:keepNext/>
        <w:numPr>
          <w:ilvl w:val="1"/>
          <w:numId w:val="94"/>
        </w:numPr>
        <w:tabs>
          <w:tab w:val="left" w:pos="0"/>
          <w:tab w:val="left" w:pos="440"/>
        </w:tabs>
        <w:outlineLvl w:val="0"/>
        <w:rPr>
          <w:rtl/>
        </w:rPr>
      </w:pPr>
      <w:bookmarkStart w:id="374" w:name="_Toc50378003"/>
      <w:bookmarkStart w:id="375" w:name="_Toc70355908"/>
      <w:bookmarkStart w:id="376" w:name="_Toc73787793"/>
      <w:bookmarkStart w:id="377" w:name="_Toc74077939"/>
      <w:bookmarkStart w:id="378" w:name="_Toc74078276"/>
      <w:bookmarkStart w:id="379" w:name="_Toc75789233"/>
      <w:bookmarkStart w:id="380" w:name="_Toc77184055"/>
      <w:bookmarkStart w:id="381" w:name="_Toc79344364"/>
      <w:bookmarkStart w:id="382" w:name="_Toc82356521"/>
      <w:bookmarkStart w:id="383" w:name="_Toc86308831"/>
      <w:bookmarkStart w:id="384" w:name="_Toc88580690"/>
      <w:r w:rsidRPr="003B6C9A">
        <w:rPr>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374"/>
      <w:bookmarkEnd w:id="375"/>
      <w:bookmarkEnd w:id="376"/>
      <w:bookmarkEnd w:id="377"/>
      <w:bookmarkEnd w:id="378"/>
      <w:bookmarkEnd w:id="379"/>
      <w:bookmarkEnd w:id="380"/>
      <w:bookmarkEnd w:id="381"/>
      <w:bookmarkEnd w:id="382"/>
      <w:bookmarkEnd w:id="383"/>
      <w:bookmarkEnd w:id="384"/>
      <w:r w:rsidRPr="003B6C9A">
        <w:rPr>
          <w:rtl/>
        </w:rPr>
        <w:t xml:space="preserve"> </w:t>
      </w:r>
    </w:p>
    <w:p w14:paraId="66E55C04" w14:textId="77777777" w:rsidR="004410FF" w:rsidRPr="003B6C9A" w:rsidRDefault="004410FF" w:rsidP="002E43BC">
      <w:pPr>
        <w:keepNext/>
        <w:numPr>
          <w:ilvl w:val="1"/>
          <w:numId w:val="94"/>
        </w:numPr>
        <w:tabs>
          <w:tab w:val="left" w:pos="0"/>
          <w:tab w:val="left" w:pos="440"/>
        </w:tabs>
        <w:outlineLvl w:val="0"/>
      </w:pPr>
      <w:bookmarkStart w:id="385" w:name="_Toc50378004"/>
      <w:bookmarkStart w:id="386" w:name="_Toc70355909"/>
      <w:bookmarkStart w:id="387" w:name="_Toc73787794"/>
      <w:bookmarkStart w:id="388" w:name="_Toc74077940"/>
      <w:bookmarkStart w:id="389" w:name="_Toc74078277"/>
      <w:bookmarkStart w:id="390" w:name="_Toc75789234"/>
      <w:bookmarkStart w:id="391" w:name="_Toc77184056"/>
      <w:bookmarkStart w:id="392" w:name="_Toc79344365"/>
      <w:bookmarkStart w:id="393" w:name="_Toc82356522"/>
      <w:bookmarkStart w:id="394" w:name="_Toc86308832"/>
      <w:bookmarkStart w:id="395" w:name="_Toc88580691"/>
      <w:r w:rsidRPr="003B6C9A">
        <w:rPr>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385"/>
      <w:bookmarkEnd w:id="386"/>
      <w:bookmarkEnd w:id="387"/>
      <w:bookmarkEnd w:id="388"/>
      <w:bookmarkEnd w:id="389"/>
      <w:bookmarkEnd w:id="390"/>
      <w:bookmarkEnd w:id="391"/>
      <w:bookmarkEnd w:id="392"/>
      <w:bookmarkEnd w:id="393"/>
      <w:bookmarkEnd w:id="394"/>
      <w:bookmarkEnd w:id="395"/>
    </w:p>
    <w:p w14:paraId="08080369" w14:textId="77777777" w:rsidR="004410FF" w:rsidRPr="003B6C9A" w:rsidRDefault="004410FF" w:rsidP="002E43BC">
      <w:pPr>
        <w:keepNext/>
        <w:numPr>
          <w:ilvl w:val="1"/>
          <w:numId w:val="94"/>
        </w:numPr>
        <w:tabs>
          <w:tab w:val="left" w:pos="0"/>
          <w:tab w:val="left" w:pos="440"/>
        </w:tabs>
        <w:outlineLvl w:val="0"/>
        <w:rPr>
          <w:rtl/>
        </w:rPr>
      </w:pPr>
      <w:bookmarkStart w:id="396" w:name="_Toc50378005"/>
      <w:bookmarkStart w:id="397" w:name="_Toc70355910"/>
      <w:bookmarkStart w:id="398" w:name="_Toc73787795"/>
      <w:bookmarkStart w:id="399" w:name="_Toc74077941"/>
      <w:bookmarkStart w:id="400" w:name="_Toc74078278"/>
      <w:bookmarkStart w:id="401" w:name="_Toc75789235"/>
      <w:bookmarkStart w:id="402" w:name="_Toc77184057"/>
      <w:bookmarkStart w:id="403" w:name="_Toc79344366"/>
      <w:bookmarkStart w:id="404" w:name="_Toc82356523"/>
      <w:bookmarkStart w:id="405" w:name="_Toc86308833"/>
      <w:bookmarkStart w:id="406" w:name="_Toc88580692"/>
      <w:r w:rsidRPr="003B6C9A">
        <w:rPr>
          <w:rtl/>
        </w:rPr>
        <w:t>כל האמור לעיל יחול על הספק, עובדיו וכל הפועלים ומועסקים מטעמו במסגרת השירותים.</w:t>
      </w:r>
      <w:bookmarkEnd w:id="396"/>
      <w:bookmarkEnd w:id="397"/>
      <w:bookmarkEnd w:id="398"/>
      <w:bookmarkEnd w:id="399"/>
      <w:bookmarkEnd w:id="400"/>
      <w:bookmarkEnd w:id="401"/>
      <w:bookmarkEnd w:id="402"/>
      <w:bookmarkEnd w:id="403"/>
      <w:bookmarkEnd w:id="404"/>
      <w:bookmarkEnd w:id="405"/>
      <w:bookmarkEnd w:id="406"/>
      <w:r w:rsidRPr="003B6C9A">
        <w:rPr>
          <w:rtl/>
        </w:rPr>
        <w:t xml:space="preserve"> </w:t>
      </w:r>
    </w:p>
    <w:p w14:paraId="36779395" w14:textId="77777777" w:rsidR="004410FF" w:rsidRPr="003B6C9A" w:rsidRDefault="004410FF" w:rsidP="004410FF">
      <w:pPr>
        <w:tabs>
          <w:tab w:val="left" w:pos="1469"/>
        </w:tabs>
        <w:ind w:left="720"/>
        <w:rPr>
          <w:rFonts w:eastAsia="Times New Roman"/>
          <w:b/>
          <w:bCs/>
          <w:spacing w:val="10"/>
          <w:sz w:val="20"/>
          <w:rtl/>
          <w:lang w:eastAsia="he-IL"/>
        </w:rPr>
      </w:pPr>
      <w:r w:rsidRPr="003B6C9A">
        <w:rPr>
          <w:rFonts w:eastAsia="Times New Roman"/>
          <w:b/>
          <w:bCs/>
          <w:spacing w:val="10"/>
          <w:sz w:val="20"/>
          <w:rtl/>
          <w:lang w:eastAsia="he-IL"/>
        </w:rPr>
        <w:t>סעיף זה הינו מעיקרי ההתקשרות והפרתו תחשב כהפרה יסודית של ההסכם.</w:t>
      </w:r>
    </w:p>
    <w:p w14:paraId="24659D10" w14:textId="77777777" w:rsidR="004410FF" w:rsidRPr="003B6C9A" w:rsidRDefault="004410FF" w:rsidP="004410FF">
      <w:pPr>
        <w:tabs>
          <w:tab w:val="left" w:pos="1469"/>
        </w:tabs>
        <w:ind w:left="720"/>
        <w:rPr>
          <w:rFonts w:eastAsia="Times New Roman"/>
          <w:b/>
          <w:bCs/>
          <w:spacing w:val="10"/>
          <w:sz w:val="20"/>
          <w:rtl/>
          <w:lang w:eastAsia="he-IL"/>
        </w:rPr>
      </w:pPr>
    </w:p>
    <w:p w14:paraId="694731CC" w14:textId="77777777" w:rsidR="004410FF" w:rsidRPr="003B6C9A" w:rsidRDefault="004410FF" w:rsidP="002E43BC">
      <w:pPr>
        <w:keepNext/>
        <w:numPr>
          <w:ilvl w:val="0"/>
          <w:numId w:val="94"/>
        </w:numPr>
        <w:tabs>
          <w:tab w:val="left" w:pos="0"/>
          <w:tab w:val="left" w:pos="440"/>
        </w:tabs>
        <w:jc w:val="left"/>
        <w:outlineLvl w:val="0"/>
        <w:rPr>
          <w:rFonts w:ascii="Courier" w:eastAsia="Times New Roman" w:hAnsi="Courier"/>
          <w:b/>
          <w:bCs/>
          <w:u w:val="single"/>
          <w:rtl/>
        </w:rPr>
      </w:pPr>
      <w:bookmarkStart w:id="407" w:name="_Toc50378006"/>
      <w:bookmarkStart w:id="408" w:name="_Toc70355911"/>
      <w:bookmarkStart w:id="409" w:name="_Toc73787796"/>
      <w:bookmarkStart w:id="410" w:name="_Toc74077942"/>
      <w:bookmarkStart w:id="411" w:name="_Toc74078279"/>
      <w:bookmarkStart w:id="412" w:name="_Toc75789236"/>
      <w:bookmarkStart w:id="413" w:name="_Toc77184058"/>
      <w:bookmarkStart w:id="414" w:name="_Toc79344367"/>
      <w:bookmarkStart w:id="415" w:name="_Toc82356524"/>
      <w:bookmarkStart w:id="416" w:name="_Toc86308834"/>
      <w:bookmarkStart w:id="417" w:name="_Toc88580693"/>
      <w:r w:rsidRPr="003B6C9A">
        <w:rPr>
          <w:rFonts w:ascii="Courier" w:eastAsia="Times New Roman" w:hAnsi="Courier"/>
          <w:b/>
          <w:bCs/>
          <w:u w:val="single"/>
          <w:rtl/>
        </w:rPr>
        <w:t>שימוש בתוכנות</w:t>
      </w:r>
      <w:bookmarkEnd w:id="407"/>
      <w:bookmarkEnd w:id="408"/>
      <w:bookmarkEnd w:id="409"/>
      <w:bookmarkEnd w:id="410"/>
      <w:bookmarkEnd w:id="411"/>
      <w:bookmarkEnd w:id="412"/>
      <w:bookmarkEnd w:id="413"/>
      <w:bookmarkEnd w:id="414"/>
      <w:bookmarkEnd w:id="415"/>
      <w:bookmarkEnd w:id="416"/>
      <w:bookmarkEnd w:id="417"/>
    </w:p>
    <w:p w14:paraId="6B4E47C8" w14:textId="77777777" w:rsidR="004410FF" w:rsidRPr="003B6C9A" w:rsidRDefault="004410FF" w:rsidP="002E43BC">
      <w:pPr>
        <w:keepNext/>
        <w:numPr>
          <w:ilvl w:val="1"/>
          <w:numId w:val="94"/>
        </w:numPr>
        <w:tabs>
          <w:tab w:val="left" w:pos="0"/>
          <w:tab w:val="left" w:pos="440"/>
        </w:tabs>
        <w:outlineLvl w:val="0"/>
      </w:pPr>
      <w:bookmarkStart w:id="418" w:name="_Toc50378007"/>
      <w:bookmarkStart w:id="419" w:name="_Toc70355912"/>
      <w:bookmarkStart w:id="420" w:name="_Toc73787797"/>
      <w:bookmarkStart w:id="421" w:name="_Toc74077943"/>
      <w:bookmarkStart w:id="422" w:name="_Toc74078280"/>
      <w:bookmarkStart w:id="423" w:name="_Toc75789237"/>
      <w:bookmarkStart w:id="424" w:name="_Toc77184059"/>
      <w:bookmarkStart w:id="425" w:name="_Toc79344368"/>
      <w:bookmarkStart w:id="426" w:name="_Toc82356525"/>
      <w:bookmarkStart w:id="427" w:name="_Toc86308835"/>
      <w:bookmarkStart w:id="428" w:name="_Toc88580694"/>
      <w:r w:rsidRPr="003B6C9A">
        <w:rPr>
          <w:rFonts w:hint="eastAsia"/>
          <w:rtl/>
        </w:rPr>
        <w:t>הספק</w:t>
      </w:r>
      <w:r w:rsidRPr="003B6C9A">
        <w:rPr>
          <w:rtl/>
        </w:rPr>
        <w:t xml:space="preserve"> </w:t>
      </w:r>
      <w:r w:rsidRPr="003B6C9A">
        <w:rPr>
          <w:rFonts w:hint="eastAsia"/>
          <w:rtl/>
        </w:rPr>
        <w:t>מצהיר</w:t>
      </w:r>
      <w:r w:rsidRPr="003B6C9A">
        <w:rPr>
          <w:rtl/>
        </w:rPr>
        <w:t xml:space="preserve"> </w:t>
      </w:r>
      <w:r w:rsidRPr="003B6C9A">
        <w:rPr>
          <w:rFonts w:hint="eastAsia"/>
          <w:rtl/>
        </w:rPr>
        <w:t>כי</w:t>
      </w:r>
      <w:r w:rsidRPr="003B6C9A">
        <w:rPr>
          <w:rtl/>
        </w:rPr>
        <w:t xml:space="preserve"> </w:t>
      </w:r>
      <w:r w:rsidRPr="003B6C9A">
        <w:rPr>
          <w:rFonts w:hint="eastAsia"/>
          <w:rtl/>
        </w:rPr>
        <w:t>כל</w:t>
      </w:r>
      <w:r w:rsidRPr="003B6C9A">
        <w:rPr>
          <w:rtl/>
        </w:rPr>
        <w:t xml:space="preserve"> </w:t>
      </w:r>
      <w:r w:rsidRPr="003B6C9A">
        <w:rPr>
          <w:rFonts w:hint="eastAsia"/>
          <w:rtl/>
        </w:rPr>
        <w:t>התוכנות</w:t>
      </w:r>
      <w:r w:rsidRPr="003B6C9A">
        <w:rPr>
          <w:rtl/>
        </w:rPr>
        <w:t xml:space="preserve"> </w:t>
      </w:r>
      <w:r w:rsidRPr="003B6C9A">
        <w:rPr>
          <w:rFonts w:hint="eastAsia"/>
          <w:rtl/>
        </w:rPr>
        <w:t>בהן</w:t>
      </w:r>
      <w:r w:rsidRPr="003B6C9A">
        <w:rPr>
          <w:rtl/>
        </w:rPr>
        <w:t xml:space="preserve"> </w:t>
      </w:r>
      <w:r w:rsidRPr="003B6C9A">
        <w:rPr>
          <w:rFonts w:hint="eastAsia"/>
          <w:rtl/>
        </w:rPr>
        <w:t>הוא</w:t>
      </w:r>
      <w:r w:rsidRPr="003B6C9A">
        <w:rPr>
          <w:rtl/>
        </w:rPr>
        <w:t xml:space="preserve"> </w:t>
      </w:r>
      <w:r w:rsidRPr="003B6C9A">
        <w:rPr>
          <w:rFonts w:hint="eastAsia"/>
          <w:rtl/>
        </w:rPr>
        <w:t>יעשה</w:t>
      </w:r>
      <w:r w:rsidRPr="003B6C9A">
        <w:rPr>
          <w:rtl/>
        </w:rPr>
        <w:t xml:space="preserve"> </w:t>
      </w:r>
      <w:r w:rsidRPr="003B6C9A">
        <w:rPr>
          <w:rFonts w:hint="eastAsia"/>
          <w:rtl/>
        </w:rPr>
        <w:t>שימוש</w:t>
      </w:r>
      <w:r w:rsidRPr="003B6C9A">
        <w:rPr>
          <w:rtl/>
        </w:rPr>
        <w:t xml:space="preserve"> </w:t>
      </w:r>
      <w:r w:rsidRPr="003B6C9A">
        <w:rPr>
          <w:rFonts w:hint="eastAsia"/>
          <w:rtl/>
        </w:rPr>
        <w:t>לצורך</w:t>
      </w:r>
      <w:r w:rsidRPr="003B6C9A">
        <w:rPr>
          <w:rtl/>
        </w:rPr>
        <w:t xml:space="preserve"> </w:t>
      </w:r>
      <w:r w:rsidRPr="003B6C9A">
        <w:rPr>
          <w:rFonts w:hint="eastAsia"/>
          <w:rtl/>
        </w:rPr>
        <w:t>הסכם</w:t>
      </w:r>
      <w:r w:rsidRPr="003B6C9A">
        <w:rPr>
          <w:rtl/>
        </w:rPr>
        <w:t xml:space="preserve"> </w:t>
      </w:r>
      <w:r w:rsidRPr="003B6C9A">
        <w:rPr>
          <w:rFonts w:hint="eastAsia"/>
          <w:rtl/>
        </w:rPr>
        <w:t>זה</w:t>
      </w:r>
      <w:r w:rsidRPr="003B6C9A">
        <w:rPr>
          <w:rtl/>
        </w:rPr>
        <w:t xml:space="preserve"> </w:t>
      </w:r>
      <w:r w:rsidRPr="003B6C9A">
        <w:rPr>
          <w:rFonts w:hint="eastAsia"/>
          <w:rtl/>
        </w:rPr>
        <w:t>הן</w:t>
      </w:r>
      <w:r w:rsidRPr="003B6C9A">
        <w:rPr>
          <w:rtl/>
        </w:rPr>
        <w:t xml:space="preserve">  </w:t>
      </w:r>
      <w:r w:rsidRPr="003B6C9A">
        <w:rPr>
          <w:rFonts w:hint="eastAsia"/>
          <w:rtl/>
        </w:rPr>
        <w:t>בבעלותו</w:t>
      </w:r>
      <w:r w:rsidRPr="003B6C9A">
        <w:rPr>
          <w:rtl/>
        </w:rPr>
        <w:t xml:space="preserve"> </w:t>
      </w:r>
      <w:r w:rsidRPr="003B6C9A">
        <w:rPr>
          <w:rFonts w:hint="eastAsia"/>
          <w:rtl/>
        </w:rPr>
        <w:t>ו</w:t>
      </w:r>
      <w:r w:rsidRPr="003B6C9A">
        <w:rPr>
          <w:rtl/>
        </w:rPr>
        <w:t>/</w:t>
      </w:r>
      <w:r w:rsidRPr="003B6C9A">
        <w:rPr>
          <w:rFonts w:hint="eastAsia"/>
          <w:rtl/>
        </w:rPr>
        <w:t>או</w:t>
      </w:r>
      <w:r w:rsidRPr="003B6C9A">
        <w:rPr>
          <w:rtl/>
        </w:rPr>
        <w:t xml:space="preserve"> </w:t>
      </w:r>
      <w:r w:rsidRPr="003B6C9A">
        <w:rPr>
          <w:rFonts w:hint="eastAsia"/>
          <w:rtl/>
        </w:rPr>
        <w:t>יש</w:t>
      </w:r>
      <w:r w:rsidRPr="003B6C9A">
        <w:rPr>
          <w:rtl/>
        </w:rPr>
        <w:t xml:space="preserve"> </w:t>
      </w:r>
      <w:r w:rsidRPr="003B6C9A">
        <w:rPr>
          <w:rFonts w:hint="eastAsia"/>
          <w:rtl/>
        </w:rPr>
        <w:t>ברשותו</w:t>
      </w:r>
      <w:r w:rsidRPr="003B6C9A">
        <w:rPr>
          <w:rtl/>
        </w:rPr>
        <w:t xml:space="preserve"> </w:t>
      </w:r>
      <w:r w:rsidRPr="003B6C9A">
        <w:rPr>
          <w:rFonts w:hint="eastAsia"/>
          <w:rtl/>
        </w:rPr>
        <w:t>הסכם</w:t>
      </w:r>
      <w:r w:rsidRPr="003B6C9A">
        <w:rPr>
          <w:rtl/>
        </w:rPr>
        <w:t xml:space="preserve"> </w:t>
      </w:r>
      <w:r w:rsidRPr="003B6C9A">
        <w:rPr>
          <w:rFonts w:hint="eastAsia"/>
          <w:rtl/>
        </w:rPr>
        <w:t>חוקי</w:t>
      </w:r>
      <w:r w:rsidRPr="003B6C9A">
        <w:rPr>
          <w:rtl/>
        </w:rPr>
        <w:t xml:space="preserve"> </w:t>
      </w:r>
      <w:r w:rsidRPr="003B6C9A">
        <w:rPr>
          <w:rFonts w:hint="eastAsia"/>
          <w:rtl/>
        </w:rPr>
        <w:t>ותקף</w:t>
      </w:r>
      <w:r w:rsidRPr="003B6C9A">
        <w:rPr>
          <w:rtl/>
        </w:rPr>
        <w:t xml:space="preserve"> </w:t>
      </w:r>
      <w:r w:rsidRPr="003B6C9A">
        <w:rPr>
          <w:rFonts w:hint="eastAsia"/>
          <w:rtl/>
        </w:rPr>
        <w:t>ו</w:t>
      </w:r>
      <w:r w:rsidRPr="003B6C9A">
        <w:rPr>
          <w:rtl/>
        </w:rPr>
        <w:t>/</w:t>
      </w:r>
      <w:r w:rsidRPr="003B6C9A">
        <w:rPr>
          <w:rFonts w:hint="eastAsia"/>
          <w:rtl/>
        </w:rPr>
        <w:t>או</w:t>
      </w:r>
      <w:r w:rsidRPr="003B6C9A">
        <w:rPr>
          <w:rtl/>
        </w:rPr>
        <w:t xml:space="preserve"> </w:t>
      </w:r>
      <w:r w:rsidRPr="003B6C9A">
        <w:rPr>
          <w:rFonts w:hint="eastAsia"/>
          <w:rtl/>
        </w:rPr>
        <w:t>רישיון</w:t>
      </w:r>
      <w:r w:rsidRPr="003B6C9A">
        <w:rPr>
          <w:rtl/>
        </w:rPr>
        <w:t xml:space="preserve"> </w:t>
      </w:r>
      <w:r w:rsidRPr="003B6C9A">
        <w:rPr>
          <w:rFonts w:hint="eastAsia"/>
          <w:rtl/>
        </w:rPr>
        <w:t>המתיר</w:t>
      </w:r>
      <w:r w:rsidRPr="003B6C9A">
        <w:rPr>
          <w:rtl/>
        </w:rPr>
        <w:t xml:space="preserve"> </w:t>
      </w:r>
      <w:r w:rsidRPr="003B6C9A">
        <w:rPr>
          <w:rFonts w:hint="eastAsia"/>
          <w:rtl/>
        </w:rPr>
        <w:t>לו</w:t>
      </w:r>
      <w:r w:rsidRPr="003B6C9A">
        <w:rPr>
          <w:rtl/>
        </w:rPr>
        <w:t xml:space="preserve"> </w:t>
      </w:r>
      <w:r w:rsidRPr="003B6C9A">
        <w:rPr>
          <w:rFonts w:hint="eastAsia"/>
          <w:rtl/>
        </w:rPr>
        <w:t>להשתמש</w:t>
      </w:r>
      <w:r w:rsidRPr="003B6C9A">
        <w:rPr>
          <w:rtl/>
        </w:rPr>
        <w:t xml:space="preserve"> </w:t>
      </w:r>
      <w:r w:rsidRPr="003B6C9A">
        <w:rPr>
          <w:rFonts w:hint="eastAsia"/>
          <w:rtl/>
        </w:rPr>
        <w:t>בהן</w:t>
      </w:r>
      <w:r w:rsidRPr="003B6C9A">
        <w:rPr>
          <w:rtl/>
        </w:rPr>
        <w:t xml:space="preserve"> </w:t>
      </w:r>
      <w:r w:rsidRPr="003B6C9A">
        <w:rPr>
          <w:rFonts w:hint="eastAsia"/>
          <w:rtl/>
        </w:rPr>
        <w:t>לצורך</w:t>
      </w:r>
      <w:r w:rsidRPr="003B6C9A">
        <w:rPr>
          <w:rtl/>
        </w:rPr>
        <w:t xml:space="preserve"> </w:t>
      </w:r>
      <w:r w:rsidRPr="003B6C9A">
        <w:rPr>
          <w:rFonts w:hint="eastAsia"/>
          <w:rtl/>
        </w:rPr>
        <w:t>ביצוע</w:t>
      </w:r>
      <w:r w:rsidRPr="003B6C9A">
        <w:rPr>
          <w:rtl/>
        </w:rPr>
        <w:t xml:space="preserve"> </w:t>
      </w:r>
      <w:r w:rsidRPr="003B6C9A">
        <w:rPr>
          <w:rFonts w:hint="eastAsia"/>
          <w:rtl/>
        </w:rPr>
        <w:t>השירותים</w:t>
      </w:r>
      <w:r w:rsidRPr="003B6C9A">
        <w:rPr>
          <w:rtl/>
        </w:rPr>
        <w:t xml:space="preserve"> </w:t>
      </w:r>
      <w:r w:rsidRPr="003B6C9A">
        <w:rPr>
          <w:rFonts w:hint="eastAsia"/>
          <w:rtl/>
        </w:rPr>
        <w:t>על</w:t>
      </w:r>
      <w:r w:rsidRPr="003B6C9A">
        <w:rPr>
          <w:rtl/>
        </w:rPr>
        <w:t>-</w:t>
      </w:r>
      <w:r w:rsidRPr="003B6C9A">
        <w:rPr>
          <w:rFonts w:hint="eastAsia"/>
          <w:rtl/>
        </w:rPr>
        <w:t>פי</w:t>
      </w:r>
      <w:r w:rsidRPr="003B6C9A">
        <w:rPr>
          <w:rtl/>
        </w:rPr>
        <w:t xml:space="preserve"> </w:t>
      </w:r>
      <w:r w:rsidRPr="003B6C9A">
        <w:rPr>
          <w:rFonts w:hint="eastAsia"/>
          <w:rtl/>
        </w:rPr>
        <w:t>הסכם</w:t>
      </w:r>
      <w:r w:rsidRPr="003B6C9A">
        <w:rPr>
          <w:rtl/>
        </w:rPr>
        <w:t xml:space="preserve"> </w:t>
      </w:r>
      <w:r w:rsidRPr="003B6C9A">
        <w:rPr>
          <w:rFonts w:hint="eastAsia"/>
          <w:rtl/>
        </w:rPr>
        <w:t>זה</w:t>
      </w:r>
      <w:r w:rsidRPr="003B6C9A">
        <w:rPr>
          <w:rtl/>
        </w:rPr>
        <w:t xml:space="preserve">. </w:t>
      </w:r>
      <w:r w:rsidRPr="003B6C9A">
        <w:rPr>
          <w:rFonts w:hint="eastAsia"/>
          <w:rtl/>
        </w:rPr>
        <w:t>כמו</w:t>
      </w:r>
      <w:r w:rsidRPr="003B6C9A">
        <w:rPr>
          <w:rtl/>
        </w:rPr>
        <w:t xml:space="preserve"> </w:t>
      </w:r>
      <w:r w:rsidRPr="003B6C9A">
        <w:rPr>
          <w:rFonts w:hint="eastAsia"/>
          <w:rtl/>
        </w:rPr>
        <w:t>כן</w:t>
      </w:r>
      <w:r w:rsidRPr="003B6C9A">
        <w:rPr>
          <w:rtl/>
        </w:rPr>
        <w:t xml:space="preserve">, </w:t>
      </w:r>
      <w:r w:rsidRPr="003B6C9A">
        <w:rPr>
          <w:rFonts w:hint="eastAsia"/>
          <w:rtl/>
        </w:rPr>
        <w:t>מצהיר</w:t>
      </w:r>
      <w:r w:rsidRPr="003B6C9A">
        <w:rPr>
          <w:rtl/>
        </w:rPr>
        <w:t xml:space="preserve"> </w:t>
      </w:r>
      <w:r w:rsidRPr="003B6C9A">
        <w:rPr>
          <w:rFonts w:hint="eastAsia"/>
          <w:rtl/>
        </w:rPr>
        <w:t>הספק</w:t>
      </w:r>
      <w:r w:rsidRPr="003B6C9A">
        <w:rPr>
          <w:rtl/>
        </w:rPr>
        <w:t xml:space="preserve"> </w:t>
      </w:r>
      <w:r w:rsidRPr="003B6C9A">
        <w:rPr>
          <w:rFonts w:hint="eastAsia"/>
          <w:rtl/>
        </w:rPr>
        <w:t>כי</w:t>
      </w:r>
      <w:r w:rsidRPr="003B6C9A">
        <w:rPr>
          <w:rtl/>
        </w:rPr>
        <w:t xml:space="preserve"> </w:t>
      </w:r>
      <w:r w:rsidRPr="003B6C9A">
        <w:rPr>
          <w:rFonts w:hint="eastAsia"/>
          <w:rtl/>
        </w:rPr>
        <w:t>בעת</w:t>
      </w:r>
      <w:r w:rsidRPr="003B6C9A">
        <w:rPr>
          <w:rtl/>
        </w:rPr>
        <w:t xml:space="preserve"> </w:t>
      </w:r>
      <w:r w:rsidRPr="003B6C9A">
        <w:rPr>
          <w:rFonts w:hint="eastAsia"/>
          <w:rtl/>
        </w:rPr>
        <w:t>ביצוע</w:t>
      </w:r>
      <w:r w:rsidRPr="003B6C9A">
        <w:rPr>
          <w:rtl/>
        </w:rPr>
        <w:t xml:space="preserve"> </w:t>
      </w:r>
      <w:r w:rsidRPr="003B6C9A">
        <w:rPr>
          <w:rFonts w:hint="eastAsia"/>
          <w:rtl/>
        </w:rPr>
        <w:t>השירותים</w:t>
      </w:r>
      <w:r w:rsidRPr="003B6C9A">
        <w:rPr>
          <w:rtl/>
        </w:rPr>
        <w:t xml:space="preserve"> </w:t>
      </w:r>
      <w:r w:rsidRPr="003B6C9A">
        <w:rPr>
          <w:rFonts w:hint="eastAsia"/>
          <w:rtl/>
        </w:rPr>
        <w:t>על</w:t>
      </w:r>
      <w:r w:rsidRPr="003B6C9A">
        <w:rPr>
          <w:rtl/>
        </w:rPr>
        <w:t xml:space="preserve"> </w:t>
      </w:r>
      <w:r w:rsidRPr="003B6C9A">
        <w:rPr>
          <w:rFonts w:hint="eastAsia"/>
          <w:rtl/>
        </w:rPr>
        <w:t>כל</w:t>
      </w:r>
      <w:r w:rsidRPr="003B6C9A">
        <w:rPr>
          <w:rtl/>
        </w:rPr>
        <w:t xml:space="preserve"> </w:t>
      </w:r>
      <w:r w:rsidRPr="003B6C9A">
        <w:rPr>
          <w:rFonts w:hint="eastAsia"/>
          <w:rtl/>
        </w:rPr>
        <w:lastRenderedPageBreak/>
        <w:t>מרכיביה</w:t>
      </w:r>
      <w:r w:rsidRPr="003B6C9A">
        <w:rPr>
          <w:rtl/>
        </w:rPr>
        <w:t xml:space="preserve">, </w:t>
      </w:r>
      <w:r w:rsidRPr="003B6C9A">
        <w:rPr>
          <w:rFonts w:hint="eastAsia"/>
          <w:rtl/>
        </w:rPr>
        <w:t>לא</w:t>
      </w:r>
      <w:r w:rsidRPr="003B6C9A">
        <w:rPr>
          <w:rtl/>
        </w:rPr>
        <w:t xml:space="preserve"> </w:t>
      </w:r>
      <w:r w:rsidRPr="003B6C9A">
        <w:rPr>
          <w:rFonts w:hint="eastAsia"/>
          <w:rtl/>
        </w:rPr>
        <w:t>הפר</w:t>
      </w:r>
      <w:r w:rsidRPr="003B6C9A">
        <w:rPr>
          <w:rtl/>
        </w:rPr>
        <w:t xml:space="preserve"> </w:t>
      </w:r>
      <w:r w:rsidRPr="003B6C9A">
        <w:rPr>
          <w:rFonts w:hint="eastAsia"/>
          <w:rtl/>
        </w:rPr>
        <w:t>ו</w:t>
      </w:r>
      <w:r w:rsidRPr="003B6C9A">
        <w:rPr>
          <w:rtl/>
        </w:rPr>
        <w:t>/</w:t>
      </w:r>
      <w:r w:rsidRPr="003B6C9A">
        <w:rPr>
          <w:rFonts w:hint="eastAsia"/>
          <w:rtl/>
        </w:rPr>
        <w:t>או</w:t>
      </w:r>
      <w:r w:rsidRPr="003B6C9A">
        <w:rPr>
          <w:rtl/>
        </w:rPr>
        <w:t xml:space="preserve"> </w:t>
      </w:r>
      <w:r w:rsidRPr="003B6C9A">
        <w:rPr>
          <w:rFonts w:hint="eastAsia"/>
          <w:rtl/>
        </w:rPr>
        <w:t>יפר</w:t>
      </w:r>
      <w:r w:rsidRPr="003B6C9A">
        <w:rPr>
          <w:rtl/>
        </w:rPr>
        <w:t xml:space="preserve"> </w:t>
      </w:r>
      <w:r w:rsidRPr="003B6C9A">
        <w:rPr>
          <w:rFonts w:hint="eastAsia"/>
          <w:rtl/>
        </w:rPr>
        <w:t>זכויות</w:t>
      </w:r>
      <w:r w:rsidRPr="003B6C9A">
        <w:rPr>
          <w:rtl/>
        </w:rPr>
        <w:t xml:space="preserve"> </w:t>
      </w:r>
      <w:r w:rsidRPr="003B6C9A">
        <w:rPr>
          <w:rFonts w:hint="eastAsia"/>
          <w:rtl/>
        </w:rPr>
        <w:t>יוצרים</w:t>
      </w:r>
      <w:r w:rsidRPr="003B6C9A">
        <w:rPr>
          <w:rtl/>
        </w:rPr>
        <w:t xml:space="preserve"> </w:t>
      </w:r>
      <w:r w:rsidRPr="003B6C9A">
        <w:rPr>
          <w:rFonts w:hint="eastAsia"/>
          <w:rtl/>
        </w:rPr>
        <w:t>ו</w:t>
      </w:r>
      <w:r w:rsidRPr="003B6C9A">
        <w:rPr>
          <w:rtl/>
        </w:rPr>
        <w:t>/</w:t>
      </w:r>
      <w:r w:rsidRPr="003B6C9A">
        <w:rPr>
          <w:rFonts w:hint="eastAsia"/>
          <w:rtl/>
        </w:rPr>
        <w:t>או</w:t>
      </w:r>
      <w:r w:rsidRPr="003B6C9A">
        <w:rPr>
          <w:rtl/>
        </w:rPr>
        <w:t xml:space="preserve"> </w:t>
      </w:r>
      <w:r w:rsidRPr="003B6C9A">
        <w:rPr>
          <w:rFonts w:hint="eastAsia"/>
          <w:rtl/>
        </w:rPr>
        <w:t>פטנט</w:t>
      </w:r>
      <w:r w:rsidRPr="003B6C9A">
        <w:rPr>
          <w:rtl/>
        </w:rPr>
        <w:t xml:space="preserve"> </w:t>
      </w:r>
      <w:r w:rsidRPr="003B6C9A">
        <w:rPr>
          <w:rFonts w:hint="eastAsia"/>
          <w:rtl/>
        </w:rPr>
        <w:t>ו</w:t>
      </w:r>
      <w:r w:rsidRPr="003B6C9A">
        <w:rPr>
          <w:rtl/>
        </w:rPr>
        <w:t>/</w:t>
      </w:r>
      <w:r w:rsidRPr="003B6C9A">
        <w:rPr>
          <w:rFonts w:hint="eastAsia"/>
          <w:rtl/>
        </w:rPr>
        <w:t>או</w:t>
      </w:r>
      <w:r w:rsidRPr="003B6C9A">
        <w:rPr>
          <w:rtl/>
        </w:rPr>
        <w:t xml:space="preserve"> </w:t>
      </w:r>
      <w:r w:rsidRPr="003B6C9A">
        <w:rPr>
          <w:rFonts w:hint="eastAsia"/>
          <w:rtl/>
        </w:rPr>
        <w:t>סוד</w:t>
      </w:r>
      <w:r w:rsidRPr="003B6C9A">
        <w:rPr>
          <w:rtl/>
        </w:rPr>
        <w:t xml:space="preserve"> </w:t>
      </w:r>
      <w:r w:rsidRPr="003B6C9A">
        <w:rPr>
          <w:rFonts w:hint="eastAsia"/>
          <w:rtl/>
        </w:rPr>
        <w:t>מסחרי</w:t>
      </w:r>
      <w:r w:rsidRPr="003B6C9A">
        <w:rPr>
          <w:rtl/>
        </w:rPr>
        <w:t xml:space="preserve"> </w:t>
      </w:r>
      <w:r w:rsidRPr="003B6C9A">
        <w:rPr>
          <w:rFonts w:hint="eastAsia"/>
          <w:rtl/>
        </w:rPr>
        <w:t>כלשהו</w:t>
      </w:r>
      <w:r w:rsidRPr="003B6C9A">
        <w:rPr>
          <w:rtl/>
        </w:rPr>
        <w:t xml:space="preserve"> </w:t>
      </w:r>
      <w:r w:rsidRPr="003B6C9A">
        <w:rPr>
          <w:rFonts w:hint="eastAsia"/>
          <w:rtl/>
        </w:rPr>
        <w:t>ולא</w:t>
      </w:r>
      <w:r w:rsidRPr="003B6C9A">
        <w:rPr>
          <w:rtl/>
        </w:rPr>
        <w:t xml:space="preserve"> </w:t>
      </w:r>
      <w:r w:rsidRPr="003B6C9A">
        <w:rPr>
          <w:rFonts w:hint="eastAsia"/>
          <w:rtl/>
        </w:rPr>
        <w:t>יפגע</w:t>
      </w:r>
      <w:r w:rsidRPr="003B6C9A">
        <w:rPr>
          <w:rtl/>
        </w:rPr>
        <w:t xml:space="preserve"> </w:t>
      </w:r>
      <w:r w:rsidRPr="003B6C9A">
        <w:rPr>
          <w:rFonts w:hint="eastAsia"/>
          <w:rtl/>
        </w:rPr>
        <w:t>בזכות</w:t>
      </w:r>
      <w:r w:rsidRPr="003B6C9A">
        <w:rPr>
          <w:rtl/>
        </w:rPr>
        <w:t xml:space="preserve"> </w:t>
      </w:r>
      <w:r w:rsidRPr="003B6C9A">
        <w:rPr>
          <w:rFonts w:hint="eastAsia"/>
          <w:rtl/>
        </w:rPr>
        <w:t>כלשהי</w:t>
      </w:r>
      <w:r w:rsidRPr="003B6C9A">
        <w:rPr>
          <w:rtl/>
        </w:rPr>
        <w:t xml:space="preserve"> </w:t>
      </w:r>
      <w:r w:rsidRPr="003B6C9A">
        <w:rPr>
          <w:rFonts w:hint="eastAsia"/>
          <w:rtl/>
        </w:rPr>
        <w:t>של</w:t>
      </w:r>
      <w:r w:rsidRPr="003B6C9A">
        <w:rPr>
          <w:rtl/>
        </w:rPr>
        <w:t xml:space="preserve"> </w:t>
      </w:r>
      <w:r w:rsidRPr="003B6C9A">
        <w:rPr>
          <w:rFonts w:hint="eastAsia"/>
          <w:rtl/>
        </w:rPr>
        <w:t>צד</w:t>
      </w:r>
      <w:r w:rsidRPr="003B6C9A">
        <w:rPr>
          <w:rtl/>
        </w:rPr>
        <w:t xml:space="preserve"> </w:t>
      </w:r>
      <w:r w:rsidRPr="003B6C9A">
        <w:rPr>
          <w:rFonts w:hint="eastAsia"/>
          <w:rtl/>
        </w:rPr>
        <w:t>ג</w:t>
      </w:r>
      <w:r w:rsidRPr="003B6C9A">
        <w:rPr>
          <w:rtl/>
        </w:rPr>
        <w:t>'.</w:t>
      </w:r>
      <w:bookmarkEnd w:id="418"/>
      <w:bookmarkEnd w:id="419"/>
      <w:bookmarkEnd w:id="420"/>
      <w:bookmarkEnd w:id="421"/>
      <w:bookmarkEnd w:id="422"/>
      <w:bookmarkEnd w:id="423"/>
      <w:bookmarkEnd w:id="424"/>
      <w:bookmarkEnd w:id="425"/>
      <w:bookmarkEnd w:id="426"/>
      <w:bookmarkEnd w:id="427"/>
      <w:bookmarkEnd w:id="428"/>
    </w:p>
    <w:p w14:paraId="3524BA58" w14:textId="77777777" w:rsidR="004410FF" w:rsidRPr="003B6C9A" w:rsidRDefault="004410FF" w:rsidP="002E43BC">
      <w:pPr>
        <w:keepNext/>
        <w:numPr>
          <w:ilvl w:val="1"/>
          <w:numId w:val="94"/>
        </w:numPr>
        <w:tabs>
          <w:tab w:val="left" w:pos="0"/>
          <w:tab w:val="left" w:pos="440"/>
        </w:tabs>
        <w:outlineLvl w:val="0"/>
      </w:pPr>
      <w:bookmarkStart w:id="429" w:name="_Toc50378008"/>
      <w:bookmarkStart w:id="430" w:name="_Toc70355913"/>
      <w:bookmarkStart w:id="431" w:name="_Toc73787798"/>
      <w:bookmarkStart w:id="432" w:name="_Toc74077944"/>
      <w:bookmarkStart w:id="433" w:name="_Toc74078281"/>
      <w:bookmarkStart w:id="434" w:name="_Toc75789238"/>
      <w:bookmarkStart w:id="435" w:name="_Toc77184060"/>
      <w:bookmarkStart w:id="436" w:name="_Toc79344369"/>
      <w:bookmarkStart w:id="437" w:name="_Toc82356526"/>
      <w:bookmarkStart w:id="438" w:name="_Toc86308836"/>
      <w:bookmarkStart w:id="439" w:name="_Toc88580695"/>
      <w:r w:rsidRPr="003B6C9A">
        <w:rPr>
          <w:rFonts w:hint="eastAsia"/>
          <w:rtl/>
        </w:rPr>
        <w:t>הספק</w:t>
      </w:r>
      <w:r w:rsidRPr="003B6C9A">
        <w:rPr>
          <w:rtl/>
        </w:rPr>
        <w:t xml:space="preserve">, </w:t>
      </w:r>
      <w:r w:rsidRPr="003B6C9A">
        <w:rPr>
          <w:rFonts w:hint="eastAsia"/>
          <w:rtl/>
        </w:rPr>
        <w:t>על</w:t>
      </w:r>
      <w:r w:rsidRPr="003B6C9A">
        <w:rPr>
          <w:rtl/>
        </w:rPr>
        <w:t xml:space="preserve"> </w:t>
      </w:r>
      <w:r w:rsidRPr="003B6C9A">
        <w:rPr>
          <w:rFonts w:hint="eastAsia"/>
          <w:rtl/>
        </w:rPr>
        <w:t>חשבונו</w:t>
      </w:r>
      <w:r w:rsidRPr="003B6C9A">
        <w:rPr>
          <w:rtl/>
        </w:rPr>
        <w:t xml:space="preserve">, </w:t>
      </w:r>
      <w:r w:rsidRPr="003B6C9A">
        <w:rPr>
          <w:rFonts w:hint="eastAsia"/>
          <w:rtl/>
        </w:rPr>
        <w:t>יגן</w:t>
      </w:r>
      <w:r w:rsidRPr="003B6C9A">
        <w:rPr>
          <w:rtl/>
        </w:rPr>
        <w:t xml:space="preserve"> </w:t>
      </w:r>
      <w:r w:rsidRPr="003B6C9A">
        <w:rPr>
          <w:rFonts w:hint="eastAsia"/>
          <w:rtl/>
        </w:rPr>
        <w:t>על</w:t>
      </w:r>
      <w:r w:rsidRPr="003B6C9A">
        <w:rPr>
          <w:rtl/>
        </w:rPr>
        <w:t xml:space="preserve"> </w:t>
      </w:r>
      <w:r w:rsidRPr="003B6C9A">
        <w:rPr>
          <w:rFonts w:hint="eastAsia"/>
          <w:rtl/>
        </w:rPr>
        <w:t>המשרד</w:t>
      </w:r>
      <w:r w:rsidRPr="003B6C9A">
        <w:rPr>
          <w:rtl/>
        </w:rPr>
        <w:t xml:space="preserve"> </w:t>
      </w:r>
      <w:r w:rsidRPr="003B6C9A">
        <w:rPr>
          <w:rFonts w:hint="eastAsia"/>
          <w:rtl/>
        </w:rPr>
        <w:t>מפני</w:t>
      </w:r>
      <w:r w:rsidRPr="003B6C9A">
        <w:rPr>
          <w:rtl/>
        </w:rPr>
        <w:t xml:space="preserve"> </w:t>
      </w:r>
      <w:r w:rsidRPr="003B6C9A">
        <w:rPr>
          <w:rFonts w:hint="eastAsia"/>
          <w:rtl/>
        </w:rPr>
        <w:t>כל</w:t>
      </w:r>
      <w:r w:rsidRPr="003B6C9A">
        <w:rPr>
          <w:rtl/>
        </w:rPr>
        <w:t xml:space="preserve"> </w:t>
      </w:r>
      <w:r w:rsidRPr="003B6C9A">
        <w:rPr>
          <w:rFonts w:hint="eastAsia"/>
          <w:rtl/>
        </w:rPr>
        <w:t>תביעה</w:t>
      </w:r>
      <w:r w:rsidRPr="003B6C9A">
        <w:rPr>
          <w:rtl/>
        </w:rPr>
        <w:t xml:space="preserve"> </w:t>
      </w:r>
      <w:r w:rsidRPr="003B6C9A">
        <w:rPr>
          <w:rFonts w:hint="eastAsia"/>
          <w:rtl/>
        </w:rPr>
        <w:t>לפיה</w:t>
      </w:r>
      <w:r w:rsidRPr="003B6C9A">
        <w:rPr>
          <w:rtl/>
        </w:rPr>
        <w:t xml:space="preserve"> </w:t>
      </w:r>
      <w:r w:rsidRPr="003B6C9A">
        <w:rPr>
          <w:rFonts w:hint="eastAsia"/>
          <w:rtl/>
        </w:rPr>
        <w:t>מפירה</w:t>
      </w:r>
      <w:r w:rsidRPr="003B6C9A">
        <w:rPr>
          <w:rtl/>
        </w:rPr>
        <w:t xml:space="preserve"> </w:t>
      </w:r>
      <w:r w:rsidRPr="003B6C9A">
        <w:rPr>
          <w:rFonts w:hint="eastAsia"/>
          <w:rtl/>
        </w:rPr>
        <w:t>אחת</w:t>
      </w:r>
      <w:r w:rsidRPr="003B6C9A">
        <w:rPr>
          <w:rtl/>
        </w:rPr>
        <w:t xml:space="preserve"> </w:t>
      </w:r>
      <w:r w:rsidRPr="003B6C9A">
        <w:rPr>
          <w:rFonts w:hint="eastAsia"/>
          <w:rtl/>
        </w:rPr>
        <w:t>התוכנות</w:t>
      </w:r>
      <w:r w:rsidRPr="003B6C9A">
        <w:rPr>
          <w:rtl/>
        </w:rPr>
        <w:t xml:space="preserve"> </w:t>
      </w:r>
      <w:r w:rsidRPr="003B6C9A">
        <w:rPr>
          <w:rFonts w:hint="eastAsia"/>
          <w:rtl/>
        </w:rPr>
        <w:t>בהן</w:t>
      </w:r>
      <w:r w:rsidRPr="003B6C9A">
        <w:rPr>
          <w:rtl/>
        </w:rPr>
        <w:t xml:space="preserve"> </w:t>
      </w:r>
      <w:r w:rsidRPr="003B6C9A">
        <w:rPr>
          <w:rFonts w:hint="eastAsia"/>
          <w:rtl/>
        </w:rPr>
        <w:t>ישתמש</w:t>
      </w:r>
      <w:r w:rsidRPr="003B6C9A">
        <w:rPr>
          <w:rtl/>
        </w:rPr>
        <w:t xml:space="preserve"> </w:t>
      </w:r>
      <w:r w:rsidRPr="003B6C9A">
        <w:rPr>
          <w:rFonts w:hint="eastAsia"/>
          <w:rtl/>
        </w:rPr>
        <w:t>בעת</w:t>
      </w:r>
      <w:r w:rsidRPr="003B6C9A">
        <w:rPr>
          <w:rtl/>
        </w:rPr>
        <w:t xml:space="preserve"> </w:t>
      </w:r>
      <w:r w:rsidRPr="003B6C9A">
        <w:rPr>
          <w:rFonts w:hint="eastAsia"/>
          <w:rtl/>
        </w:rPr>
        <w:t>ובגין</w:t>
      </w:r>
      <w:r w:rsidRPr="003B6C9A">
        <w:rPr>
          <w:rtl/>
        </w:rPr>
        <w:t xml:space="preserve"> </w:t>
      </w:r>
      <w:r w:rsidRPr="003B6C9A">
        <w:rPr>
          <w:rFonts w:hint="eastAsia"/>
          <w:rtl/>
        </w:rPr>
        <w:t>ביצוע</w:t>
      </w:r>
      <w:r w:rsidRPr="003B6C9A">
        <w:rPr>
          <w:rtl/>
        </w:rPr>
        <w:t xml:space="preserve"> </w:t>
      </w:r>
      <w:r w:rsidRPr="003B6C9A">
        <w:rPr>
          <w:rFonts w:hint="eastAsia"/>
          <w:rtl/>
        </w:rPr>
        <w:t>השירותים</w:t>
      </w:r>
      <w:r w:rsidRPr="003B6C9A">
        <w:rPr>
          <w:rtl/>
        </w:rPr>
        <w:t xml:space="preserve">, </w:t>
      </w:r>
      <w:r w:rsidRPr="003B6C9A">
        <w:rPr>
          <w:rFonts w:hint="eastAsia"/>
          <w:rtl/>
        </w:rPr>
        <w:t>פטנט</w:t>
      </w:r>
      <w:r w:rsidRPr="003B6C9A">
        <w:rPr>
          <w:rtl/>
        </w:rPr>
        <w:t xml:space="preserve"> </w:t>
      </w:r>
      <w:r w:rsidRPr="003B6C9A">
        <w:rPr>
          <w:rFonts w:hint="eastAsia"/>
          <w:rtl/>
        </w:rPr>
        <w:t>ו</w:t>
      </w:r>
      <w:r w:rsidRPr="003B6C9A">
        <w:rPr>
          <w:rtl/>
        </w:rPr>
        <w:t>/</w:t>
      </w:r>
      <w:r w:rsidRPr="003B6C9A">
        <w:rPr>
          <w:rFonts w:hint="eastAsia"/>
          <w:rtl/>
        </w:rPr>
        <w:t>או</w:t>
      </w:r>
      <w:r w:rsidRPr="003B6C9A">
        <w:rPr>
          <w:rtl/>
        </w:rPr>
        <w:t xml:space="preserve"> </w:t>
      </w:r>
      <w:r w:rsidRPr="003B6C9A">
        <w:rPr>
          <w:rFonts w:hint="eastAsia"/>
          <w:rtl/>
        </w:rPr>
        <w:t>זכות</w:t>
      </w:r>
      <w:r w:rsidRPr="003B6C9A">
        <w:rPr>
          <w:rtl/>
        </w:rPr>
        <w:t xml:space="preserve"> </w:t>
      </w:r>
      <w:r w:rsidRPr="003B6C9A">
        <w:rPr>
          <w:rFonts w:hint="eastAsia"/>
          <w:rtl/>
        </w:rPr>
        <w:t>קניינית</w:t>
      </w:r>
      <w:r w:rsidRPr="003B6C9A">
        <w:rPr>
          <w:rtl/>
        </w:rPr>
        <w:t xml:space="preserve"> </w:t>
      </w:r>
      <w:r w:rsidRPr="003B6C9A">
        <w:rPr>
          <w:rFonts w:hint="eastAsia"/>
          <w:rtl/>
        </w:rPr>
        <w:t>ו</w:t>
      </w:r>
      <w:r w:rsidRPr="003B6C9A">
        <w:rPr>
          <w:rtl/>
        </w:rPr>
        <w:t>/</w:t>
      </w:r>
      <w:r w:rsidRPr="003B6C9A">
        <w:rPr>
          <w:rFonts w:hint="eastAsia"/>
          <w:rtl/>
        </w:rPr>
        <w:t>או</w:t>
      </w:r>
      <w:r w:rsidRPr="003B6C9A">
        <w:rPr>
          <w:rtl/>
        </w:rPr>
        <w:t xml:space="preserve"> </w:t>
      </w:r>
      <w:r w:rsidRPr="003B6C9A">
        <w:rPr>
          <w:rFonts w:hint="eastAsia"/>
          <w:rtl/>
        </w:rPr>
        <w:t>כל</w:t>
      </w:r>
      <w:r w:rsidRPr="003B6C9A">
        <w:rPr>
          <w:rtl/>
        </w:rPr>
        <w:t xml:space="preserve"> </w:t>
      </w:r>
      <w:r w:rsidRPr="003B6C9A">
        <w:rPr>
          <w:rFonts w:hint="eastAsia"/>
          <w:rtl/>
        </w:rPr>
        <w:t>זכות</w:t>
      </w:r>
      <w:r w:rsidRPr="003B6C9A">
        <w:rPr>
          <w:rtl/>
        </w:rPr>
        <w:t xml:space="preserve">  </w:t>
      </w:r>
      <w:r w:rsidRPr="003B6C9A">
        <w:rPr>
          <w:rFonts w:hint="eastAsia"/>
          <w:rtl/>
        </w:rPr>
        <w:t>אחרת</w:t>
      </w:r>
      <w:r w:rsidRPr="003B6C9A">
        <w:rPr>
          <w:rtl/>
        </w:rPr>
        <w:t xml:space="preserve">, </w:t>
      </w:r>
      <w:r w:rsidRPr="003B6C9A">
        <w:rPr>
          <w:rFonts w:hint="eastAsia"/>
          <w:rtl/>
        </w:rPr>
        <w:t>וכן</w:t>
      </w:r>
      <w:r w:rsidRPr="003B6C9A">
        <w:rPr>
          <w:rtl/>
        </w:rPr>
        <w:t xml:space="preserve"> </w:t>
      </w:r>
      <w:r w:rsidRPr="003B6C9A">
        <w:rPr>
          <w:rFonts w:hint="eastAsia"/>
          <w:rtl/>
        </w:rPr>
        <w:t>ישלם</w:t>
      </w:r>
      <w:r w:rsidRPr="003B6C9A">
        <w:rPr>
          <w:rtl/>
        </w:rPr>
        <w:t xml:space="preserve"> </w:t>
      </w:r>
      <w:r w:rsidRPr="003B6C9A">
        <w:rPr>
          <w:rFonts w:hint="eastAsia"/>
          <w:rtl/>
        </w:rPr>
        <w:t>סכומי</w:t>
      </w:r>
      <w:r w:rsidRPr="003B6C9A">
        <w:rPr>
          <w:rtl/>
        </w:rPr>
        <w:t xml:space="preserve"> </w:t>
      </w:r>
      <w:r w:rsidRPr="003B6C9A">
        <w:rPr>
          <w:rFonts w:hint="eastAsia"/>
          <w:rtl/>
        </w:rPr>
        <w:t>ההוצאות</w:t>
      </w:r>
      <w:r w:rsidRPr="003B6C9A">
        <w:rPr>
          <w:rtl/>
        </w:rPr>
        <w:t xml:space="preserve">, </w:t>
      </w:r>
      <w:r w:rsidRPr="003B6C9A">
        <w:rPr>
          <w:rFonts w:hint="eastAsia"/>
          <w:rtl/>
        </w:rPr>
        <w:t>הפיצויים</w:t>
      </w:r>
      <w:r w:rsidRPr="003B6C9A">
        <w:rPr>
          <w:rtl/>
        </w:rPr>
        <w:t xml:space="preserve"> </w:t>
      </w:r>
      <w:r w:rsidRPr="003B6C9A">
        <w:rPr>
          <w:rFonts w:hint="eastAsia"/>
          <w:rtl/>
        </w:rPr>
        <w:t>ושכ</w:t>
      </w:r>
      <w:r w:rsidRPr="003B6C9A">
        <w:rPr>
          <w:rtl/>
        </w:rPr>
        <w:t>"</w:t>
      </w:r>
      <w:r w:rsidRPr="003B6C9A">
        <w:rPr>
          <w:rFonts w:hint="eastAsia"/>
          <w:rtl/>
        </w:rPr>
        <w:t>ט</w:t>
      </w:r>
      <w:r w:rsidRPr="003B6C9A">
        <w:rPr>
          <w:rtl/>
        </w:rPr>
        <w:t xml:space="preserve"> </w:t>
      </w:r>
      <w:r w:rsidRPr="003B6C9A">
        <w:rPr>
          <w:rFonts w:hint="eastAsia"/>
          <w:rtl/>
        </w:rPr>
        <w:t>עו</w:t>
      </w:r>
      <w:r w:rsidRPr="003B6C9A">
        <w:rPr>
          <w:rtl/>
        </w:rPr>
        <w:t>"</w:t>
      </w:r>
      <w:r w:rsidRPr="003B6C9A">
        <w:rPr>
          <w:rFonts w:hint="eastAsia"/>
          <w:rtl/>
        </w:rPr>
        <w:t>ד</w:t>
      </w:r>
      <w:r w:rsidRPr="003B6C9A">
        <w:rPr>
          <w:rtl/>
        </w:rPr>
        <w:t xml:space="preserve"> </w:t>
      </w:r>
      <w:r w:rsidRPr="003B6C9A">
        <w:rPr>
          <w:rFonts w:hint="eastAsia"/>
          <w:rtl/>
        </w:rPr>
        <w:t>שייפסקו</w:t>
      </w:r>
      <w:r w:rsidRPr="003B6C9A">
        <w:rPr>
          <w:rtl/>
        </w:rPr>
        <w:t xml:space="preserve"> </w:t>
      </w:r>
      <w:r w:rsidRPr="003B6C9A">
        <w:rPr>
          <w:rFonts w:hint="eastAsia"/>
          <w:rtl/>
        </w:rPr>
        <w:t>בתביעות</w:t>
      </w:r>
      <w:r w:rsidRPr="003B6C9A">
        <w:rPr>
          <w:rtl/>
        </w:rPr>
        <w:t xml:space="preserve"> </w:t>
      </w:r>
      <w:r w:rsidRPr="003B6C9A">
        <w:rPr>
          <w:rFonts w:hint="eastAsia"/>
          <w:rtl/>
        </w:rPr>
        <w:t>אלה</w:t>
      </w:r>
      <w:r w:rsidRPr="003B6C9A">
        <w:rPr>
          <w:rtl/>
        </w:rPr>
        <w:t xml:space="preserve"> </w:t>
      </w:r>
      <w:r w:rsidRPr="003B6C9A">
        <w:rPr>
          <w:rFonts w:hint="eastAsia"/>
          <w:rtl/>
        </w:rPr>
        <w:t>לחובת</w:t>
      </w:r>
      <w:r w:rsidRPr="003B6C9A">
        <w:rPr>
          <w:rtl/>
        </w:rPr>
        <w:t xml:space="preserve"> </w:t>
      </w:r>
      <w:r w:rsidRPr="003B6C9A">
        <w:rPr>
          <w:rFonts w:hint="eastAsia"/>
          <w:rtl/>
        </w:rPr>
        <w:t>המשרד</w:t>
      </w:r>
      <w:r w:rsidRPr="003B6C9A">
        <w:rPr>
          <w:rtl/>
        </w:rPr>
        <w:t xml:space="preserve">. </w:t>
      </w:r>
      <w:r w:rsidRPr="003B6C9A">
        <w:rPr>
          <w:rFonts w:hint="eastAsia"/>
          <w:rtl/>
        </w:rPr>
        <w:t>הספק</w:t>
      </w:r>
      <w:r w:rsidRPr="003B6C9A">
        <w:rPr>
          <w:rtl/>
        </w:rPr>
        <w:t xml:space="preserve"> </w:t>
      </w:r>
      <w:r w:rsidRPr="003B6C9A">
        <w:rPr>
          <w:rFonts w:hint="eastAsia"/>
          <w:rtl/>
        </w:rPr>
        <w:t>יעשה</w:t>
      </w:r>
      <w:r w:rsidRPr="003B6C9A">
        <w:rPr>
          <w:rtl/>
        </w:rPr>
        <w:t xml:space="preserve">, </w:t>
      </w:r>
      <w:r w:rsidRPr="003B6C9A">
        <w:rPr>
          <w:rFonts w:hint="eastAsia"/>
          <w:rtl/>
        </w:rPr>
        <w:t>כמיטב</w:t>
      </w:r>
      <w:r w:rsidRPr="003B6C9A">
        <w:rPr>
          <w:rtl/>
        </w:rPr>
        <w:t xml:space="preserve"> </w:t>
      </w:r>
      <w:r w:rsidRPr="003B6C9A">
        <w:rPr>
          <w:rFonts w:hint="eastAsia"/>
          <w:rtl/>
        </w:rPr>
        <w:t>יכולתו</w:t>
      </w:r>
      <w:r w:rsidRPr="003B6C9A">
        <w:rPr>
          <w:rtl/>
        </w:rPr>
        <w:t xml:space="preserve">, </w:t>
      </w:r>
      <w:r w:rsidRPr="003B6C9A">
        <w:rPr>
          <w:rFonts w:hint="eastAsia"/>
          <w:rtl/>
        </w:rPr>
        <w:t>להחליף</w:t>
      </w:r>
      <w:r w:rsidRPr="003B6C9A">
        <w:rPr>
          <w:rtl/>
        </w:rPr>
        <w:t xml:space="preserve"> </w:t>
      </w:r>
      <w:r w:rsidRPr="003B6C9A">
        <w:rPr>
          <w:rFonts w:hint="eastAsia"/>
          <w:rtl/>
        </w:rPr>
        <w:t>על</w:t>
      </w:r>
      <w:r w:rsidRPr="003B6C9A">
        <w:rPr>
          <w:rtl/>
        </w:rPr>
        <w:t xml:space="preserve"> </w:t>
      </w:r>
      <w:r w:rsidRPr="003B6C9A">
        <w:rPr>
          <w:rFonts w:hint="eastAsia"/>
          <w:rtl/>
        </w:rPr>
        <w:t>חשבונו</w:t>
      </w:r>
      <w:r w:rsidRPr="003B6C9A">
        <w:rPr>
          <w:rtl/>
        </w:rPr>
        <w:t xml:space="preserve"> </w:t>
      </w:r>
      <w:r w:rsidRPr="003B6C9A">
        <w:rPr>
          <w:rFonts w:hint="eastAsia"/>
          <w:rtl/>
        </w:rPr>
        <w:t>את</w:t>
      </w:r>
      <w:r w:rsidRPr="003B6C9A">
        <w:rPr>
          <w:rtl/>
        </w:rPr>
        <w:t xml:space="preserve"> </w:t>
      </w:r>
      <w:r w:rsidRPr="003B6C9A">
        <w:rPr>
          <w:rFonts w:hint="eastAsia"/>
          <w:rtl/>
        </w:rPr>
        <w:t>התוכנה</w:t>
      </w:r>
      <w:r w:rsidRPr="003B6C9A">
        <w:rPr>
          <w:rtl/>
        </w:rPr>
        <w:t xml:space="preserve"> </w:t>
      </w:r>
      <w:r w:rsidRPr="003B6C9A">
        <w:rPr>
          <w:rFonts w:hint="eastAsia"/>
          <w:rtl/>
        </w:rPr>
        <w:t>המפרה</w:t>
      </w:r>
      <w:r w:rsidRPr="003B6C9A">
        <w:rPr>
          <w:rtl/>
        </w:rPr>
        <w:t xml:space="preserve"> </w:t>
      </w:r>
      <w:r w:rsidRPr="003B6C9A">
        <w:rPr>
          <w:rFonts w:hint="eastAsia"/>
          <w:rtl/>
        </w:rPr>
        <w:t>בתוכנה</w:t>
      </w:r>
      <w:r w:rsidRPr="003B6C9A">
        <w:rPr>
          <w:rtl/>
        </w:rPr>
        <w:t xml:space="preserve"> </w:t>
      </w:r>
      <w:r w:rsidRPr="003B6C9A">
        <w:rPr>
          <w:rFonts w:hint="eastAsia"/>
          <w:rtl/>
        </w:rPr>
        <w:t>אחרת</w:t>
      </w:r>
      <w:r w:rsidRPr="003B6C9A">
        <w:rPr>
          <w:rtl/>
        </w:rPr>
        <w:t xml:space="preserve"> </w:t>
      </w:r>
      <w:r w:rsidRPr="003B6C9A">
        <w:rPr>
          <w:rFonts w:hint="eastAsia"/>
          <w:rtl/>
        </w:rPr>
        <w:t>שאינה</w:t>
      </w:r>
      <w:r w:rsidRPr="003B6C9A">
        <w:rPr>
          <w:rtl/>
        </w:rPr>
        <w:t xml:space="preserve"> </w:t>
      </w:r>
      <w:r w:rsidRPr="003B6C9A">
        <w:rPr>
          <w:rFonts w:hint="eastAsia"/>
          <w:rtl/>
        </w:rPr>
        <w:t>מפירה</w:t>
      </w:r>
      <w:r w:rsidRPr="003B6C9A">
        <w:rPr>
          <w:rtl/>
        </w:rPr>
        <w:t xml:space="preserve"> </w:t>
      </w:r>
      <w:r w:rsidRPr="003B6C9A">
        <w:rPr>
          <w:rFonts w:hint="eastAsia"/>
          <w:rtl/>
        </w:rPr>
        <w:t>זכויות</w:t>
      </w:r>
      <w:r w:rsidRPr="003B6C9A">
        <w:rPr>
          <w:rtl/>
        </w:rPr>
        <w:t xml:space="preserve"> </w:t>
      </w:r>
      <w:r w:rsidRPr="003B6C9A">
        <w:rPr>
          <w:rFonts w:hint="eastAsia"/>
          <w:rtl/>
        </w:rPr>
        <w:t>יוצרים</w:t>
      </w:r>
      <w:r w:rsidRPr="003B6C9A">
        <w:rPr>
          <w:rtl/>
        </w:rPr>
        <w:t xml:space="preserve"> </w:t>
      </w:r>
      <w:r w:rsidRPr="003B6C9A">
        <w:rPr>
          <w:rFonts w:hint="eastAsia"/>
          <w:rtl/>
        </w:rPr>
        <w:t>ו</w:t>
      </w:r>
      <w:r w:rsidRPr="003B6C9A">
        <w:rPr>
          <w:rtl/>
        </w:rPr>
        <w:t>/</w:t>
      </w:r>
      <w:r w:rsidRPr="003B6C9A">
        <w:rPr>
          <w:rFonts w:hint="eastAsia"/>
          <w:rtl/>
        </w:rPr>
        <w:t>או</w:t>
      </w:r>
      <w:r w:rsidRPr="003B6C9A">
        <w:rPr>
          <w:rtl/>
        </w:rPr>
        <w:t xml:space="preserve"> </w:t>
      </w:r>
      <w:r w:rsidRPr="003B6C9A">
        <w:rPr>
          <w:rFonts w:hint="eastAsia"/>
          <w:rtl/>
        </w:rPr>
        <w:t>פטנטים</w:t>
      </w:r>
      <w:r w:rsidRPr="003B6C9A">
        <w:rPr>
          <w:rtl/>
        </w:rPr>
        <w:t xml:space="preserve"> </w:t>
      </w:r>
      <w:r w:rsidRPr="003B6C9A">
        <w:rPr>
          <w:rFonts w:hint="eastAsia"/>
          <w:rtl/>
        </w:rPr>
        <w:t>ו</w:t>
      </w:r>
      <w:r w:rsidRPr="003B6C9A">
        <w:rPr>
          <w:rtl/>
        </w:rPr>
        <w:t>/</w:t>
      </w:r>
      <w:r w:rsidRPr="003B6C9A">
        <w:rPr>
          <w:rFonts w:hint="eastAsia"/>
          <w:rtl/>
        </w:rPr>
        <w:t>או</w:t>
      </w:r>
      <w:r w:rsidRPr="003B6C9A">
        <w:rPr>
          <w:rtl/>
        </w:rPr>
        <w:t xml:space="preserve"> </w:t>
      </w:r>
      <w:r w:rsidRPr="003B6C9A">
        <w:rPr>
          <w:rFonts w:hint="eastAsia"/>
          <w:rtl/>
        </w:rPr>
        <w:t>זכות</w:t>
      </w:r>
      <w:r w:rsidRPr="003B6C9A">
        <w:rPr>
          <w:rtl/>
        </w:rPr>
        <w:t xml:space="preserve"> </w:t>
      </w:r>
      <w:r w:rsidRPr="003B6C9A">
        <w:rPr>
          <w:rFonts w:hint="eastAsia"/>
          <w:rtl/>
        </w:rPr>
        <w:t>קניינית</w:t>
      </w:r>
      <w:r w:rsidRPr="003B6C9A">
        <w:rPr>
          <w:rtl/>
        </w:rPr>
        <w:t xml:space="preserve"> </w:t>
      </w:r>
      <w:r w:rsidRPr="003B6C9A">
        <w:rPr>
          <w:rFonts w:hint="eastAsia"/>
          <w:rtl/>
        </w:rPr>
        <w:t>ו</w:t>
      </w:r>
      <w:r w:rsidRPr="003B6C9A">
        <w:rPr>
          <w:rtl/>
        </w:rPr>
        <w:t>/</w:t>
      </w:r>
      <w:r w:rsidRPr="003B6C9A">
        <w:rPr>
          <w:rFonts w:hint="eastAsia"/>
          <w:rtl/>
        </w:rPr>
        <w:t>או</w:t>
      </w:r>
      <w:r w:rsidRPr="003B6C9A">
        <w:rPr>
          <w:rtl/>
        </w:rPr>
        <w:t xml:space="preserve"> </w:t>
      </w:r>
      <w:r w:rsidRPr="003B6C9A">
        <w:rPr>
          <w:rFonts w:hint="eastAsia"/>
          <w:rtl/>
        </w:rPr>
        <w:t>כל</w:t>
      </w:r>
      <w:r w:rsidRPr="003B6C9A">
        <w:rPr>
          <w:rtl/>
        </w:rPr>
        <w:t xml:space="preserve"> </w:t>
      </w:r>
      <w:r w:rsidRPr="003B6C9A">
        <w:rPr>
          <w:rFonts w:hint="eastAsia"/>
          <w:rtl/>
        </w:rPr>
        <w:t>זכות</w:t>
      </w:r>
      <w:r w:rsidRPr="003B6C9A">
        <w:rPr>
          <w:rtl/>
        </w:rPr>
        <w:t xml:space="preserve"> </w:t>
      </w:r>
      <w:r w:rsidRPr="003B6C9A">
        <w:rPr>
          <w:rFonts w:hint="eastAsia"/>
          <w:rtl/>
        </w:rPr>
        <w:t>אחרת</w:t>
      </w:r>
      <w:r w:rsidRPr="003B6C9A">
        <w:rPr>
          <w:rtl/>
        </w:rPr>
        <w:t xml:space="preserve"> </w:t>
      </w:r>
      <w:r w:rsidRPr="003B6C9A">
        <w:rPr>
          <w:rFonts w:hint="eastAsia"/>
          <w:rtl/>
        </w:rPr>
        <w:t>ואם</w:t>
      </w:r>
      <w:r w:rsidRPr="003B6C9A">
        <w:rPr>
          <w:rtl/>
        </w:rPr>
        <w:t xml:space="preserve"> </w:t>
      </w:r>
      <w:r w:rsidRPr="003B6C9A">
        <w:rPr>
          <w:rFonts w:hint="eastAsia"/>
          <w:rtl/>
        </w:rPr>
        <w:t>אין</w:t>
      </w:r>
      <w:r w:rsidRPr="003B6C9A">
        <w:rPr>
          <w:rtl/>
        </w:rPr>
        <w:t xml:space="preserve"> </w:t>
      </w:r>
      <w:r w:rsidRPr="003B6C9A">
        <w:rPr>
          <w:rFonts w:hint="eastAsia"/>
          <w:rtl/>
        </w:rPr>
        <w:t>כזו</w:t>
      </w:r>
      <w:r w:rsidRPr="003B6C9A">
        <w:rPr>
          <w:rtl/>
        </w:rPr>
        <w:t xml:space="preserve">, </w:t>
      </w:r>
      <w:r w:rsidRPr="003B6C9A">
        <w:rPr>
          <w:rFonts w:hint="eastAsia"/>
          <w:rtl/>
        </w:rPr>
        <w:t>יפצה</w:t>
      </w:r>
      <w:r w:rsidRPr="003B6C9A">
        <w:rPr>
          <w:rtl/>
        </w:rPr>
        <w:t xml:space="preserve"> </w:t>
      </w:r>
      <w:r w:rsidRPr="003B6C9A">
        <w:rPr>
          <w:rFonts w:hint="eastAsia"/>
          <w:rtl/>
        </w:rPr>
        <w:t>הספק</w:t>
      </w:r>
      <w:r w:rsidRPr="003B6C9A">
        <w:rPr>
          <w:rtl/>
        </w:rPr>
        <w:t xml:space="preserve"> </w:t>
      </w:r>
      <w:r w:rsidRPr="003B6C9A">
        <w:rPr>
          <w:rFonts w:hint="eastAsia"/>
          <w:rtl/>
        </w:rPr>
        <w:t>את</w:t>
      </w:r>
      <w:r w:rsidRPr="003B6C9A">
        <w:rPr>
          <w:rtl/>
        </w:rPr>
        <w:t xml:space="preserve"> </w:t>
      </w:r>
      <w:r w:rsidRPr="003B6C9A">
        <w:rPr>
          <w:rFonts w:hint="eastAsia"/>
          <w:rtl/>
        </w:rPr>
        <w:t>המשרד</w:t>
      </w:r>
      <w:r w:rsidRPr="003B6C9A">
        <w:rPr>
          <w:rtl/>
        </w:rPr>
        <w:t xml:space="preserve"> </w:t>
      </w:r>
      <w:r w:rsidRPr="003B6C9A">
        <w:rPr>
          <w:rFonts w:hint="eastAsia"/>
          <w:rtl/>
        </w:rPr>
        <w:t>על</w:t>
      </w:r>
      <w:r w:rsidRPr="003B6C9A">
        <w:rPr>
          <w:rtl/>
        </w:rPr>
        <w:t>-</w:t>
      </w:r>
      <w:r w:rsidRPr="003B6C9A">
        <w:rPr>
          <w:rFonts w:hint="eastAsia"/>
          <w:rtl/>
        </w:rPr>
        <w:t>ידי</w:t>
      </w:r>
      <w:r w:rsidRPr="003B6C9A">
        <w:rPr>
          <w:rtl/>
        </w:rPr>
        <w:t xml:space="preserve"> </w:t>
      </w:r>
      <w:r w:rsidRPr="003B6C9A">
        <w:rPr>
          <w:rFonts w:hint="eastAsia"/>
          <w:rtl/>
        </w:rPr>
        <w:t>זיכוי</w:t>
      </w:r>
      <w:r w:rsidRPr="003B6C9A">
        <w:rPr>
          <w:rtl/>
        </w:rPr>
        <w:t xml:space="preserve"> </w:t>
      </w:r>
      <w:r w:rsidRPr="003B6C9A">
        <w:rPr>
          <w:rFonts w:hint="eastAsia"/>
          <w:rtl/>
        </w:rPr>
        <w:t>המשרד</w:t>
      </w:r>
      <w:r w:rsidRPr="003B6C9A">
        <w:rPr>
          <w:rtl/>
        </w:rPr>
        <w:t xml:space="preserve"> </w:t>
      </w:r>
      <w:r w:rsidRPr="003B6C9A">
        <w:rPr>
          <w:rFonts w:hint="eastAsia"/>
          <w:rtl/>
        </w:rPr>
        <w:t>בסכום</w:t>
      </w:r>
      <w:r w:rsidRPr="003B6C9A">
        <w:rPr>
          <w:rtl/>
        </w:rPr>
        <w:t xml:space="preserve"> </w:t>
      </w:r>
      <w:r w:rsidRPr="003B6C9A">
        <w:rPr>
          <w:rFonts w:hint="eastAsia"/>
          <w:rtl/>
        </w:rPr>
        <w:t>ששולם</w:t>
      </w:r>
      <w:r w:rsidRPr="003B6C9A">
        <w:rPr>
          <w:rtl/>
        </w:rPr>
        <w:t xml:space="preserve"> </w:t>
      </w:r>
      <w:r w:rsidRPr="003B6C9A">
        <w:rPr>
          <w:rFonts w:hint="eastAsia"/>
          <w:rtl/>
        </w:rPr>
        <w:t>עבור</w:t>
      </w:r>
      <w:r w:rsidRPr="003B6C9A">
        <w:rPr>
          <w:rtl/>
        </w:rPr>
        <w:t xml:space="preserve"> </w:t>
      </w:r>
      <w:r w:rsidRPr="003B6C9A">
        <w:rPr>
          <w:rFonts w:hint="eastAsia"/>
          <w:rtl/>
        </w:rPr>
        <w:t>התוכנה</w:t>
      </w:r>
      <w:r w:rsidRPr="003B6C9A">
        <w:rPr>
          <w:rtl/>
        </w:rPr>
        <w:t xml:space="preserve"> </w:t>
      </w:r>
      <w:r w:rsidRPr="003B6C9A">
        <w:rPr>
          <w:rFonts w:hint="eastAsia"/>
          <w:rtl/>
        </w:rPr>
        <w:t>המפרה</w:t>
      </w:r>
      <w:r w:rsidRPr="003B6C9A">
        <w:rPr>
          <w:rtl/>
        </w:rPr>
        <w:t>.</w:t>
      </w:r>
      <w:bookmarkEnd w:id="429"/>
      <w:bookmarkEnd w:id="430"/>
      <w:bookmarkEnd w:id="431"/>
      <w:bookmarkEnd w:id="432"/>
      <w:bookmarkEnd w:id="433"/>
      <w:bookmarkEnd w:id="434"/>
      <w:bookmarkEnd w:id="435"/>
      <w:bookmarkEnd w:id="436"/>
      <w:bookmarkEnd w:id="437"/>
      <w:bookmarkEnd w:id="438"/>
      <w:bookmarkEnd w:id="439"/>
    </w:p>
    <w:p w14:paraId="5D0D9104" w14:textId="77777777" w:rsidR="004410FF" w:rsidRPr="003B6C9A" w:rsidRDefault="004410FF" w:rsidP="002E43BC">
      <w:pPr>
        <w:keepNext/>
        <w:numPr>
          <w:ilvl w:val="1"/>
          <w:numId w:val="94"/>
        </w:numPr>
        <w:tabs>
          <w:tab w:val="left" w:pos="0"/>
          <w:tab w:val="left" w:pos="440"/>
        </w:tabs>
        <w:outlineLvl w:val="0"/>
        <w:rPr>
          <w:rtl/>
        </w:rPr>
      </w:pPr>
      <w:bookmarkStart w:id="440" w:name="_Toc50378009"/>
      <w:bookmarkStart w:id="441" w:name="_Toc70355914"/>
      <w:bookmarkStart w:id="442" w:name="_Toc73787799"/>
      <w:bookmarkStart w:id="443" w:name="_Toc74077945"/>
      <w:bookmarkStart w:id="444" w:name="_Toc74078282"/>
      <w:bookmarkStart w:id="445" w:name="_Toc75789239"/>
      <w:bookmarkStart w:id="446" w:name="_Toc77184061"/>
      <w:bookmarkStart w:id="447" w:name="_Toc79344370"/>
      <w:bookmarkStart w:id="448" w:name="_Toc82356527"/>
      <w:bookmarkStart w:id="449" w:name="_Toc86308837"/>
      <w:bookmarkStart w:id="450" w:name="_Toc88580696"/>
      <w:r w:rsidRPr="003B6C9A">
        <w:rPr>
          <w:rFonts w:hint="eastAsia"/>
          <w:rtl/>
        </w:rPr>
        <w:t>כל</w:t>
      </w:r>
      <w:r w:rsidRPr="003B6C9A">
        <w:rPr>
          <w:rtl/>
        </w:rPr>
        <w:t xml:space="preserve"> </w:t>
      </w:r>
      <w:r w:rsidRPr="003B6C9A">
        <w:rPr>
          <w:rFonts w:hint="eastAsia"/>
          <w:rtl/>
        </w:rPr>
        <w:t>האמור</w:t>
      </w:r>
      <w:r w:rsidRPr="003B6C9A">
        <w:rPr>
          <w:rtl/>
        </w:rPr>
        <w:t xml:space="preserve"> </w:t>
      </w:r>
      <w:r w:rsidRPr="003B6C9A">
        <w:rPr>
          <w:rFonts w:hint="eastAsia"/>
          <w:rtl/>
        </w:rPr>
        <w:t>לעיל</w:t>
      </w:r>
      <w:r w:rsidRPr="003B6C9A">
        <w:rPr>
          <w:rtl/>
        </w:rPr>
        <w:t xml:space="preserve"> </w:t>
      </w:r>
      <w:r w:rsidRPr="003B6C9A">
        <w:rPr>
          <w:rFonts w:hint="eastAsia"/>
          <w:rtl/>
        </w:rPr>
        <w:t>יחול</w:t>
      </w:r>
      <w:r w:rsidRPr="003B6C9A">
        <w:rPr>
          <w:rtl/>
        </w:rPr>
        <w:t xml:space="preserve"> </w:t>
      </w:r>
      <w:r w:rsidRPr="003B6C9A">
        <w:rPr>
          <w:rFonts w:hint="eastAsia"/>
          <w:rtl/>
        </w:rPr>
        <w:t>על</w:t>
      </w:r>
      <w:r w:rsidRPr="003B6C9A">
        <w:rPr>
          <w:rtl/>
        </w:rPr>
        <w:t xml:space="preserve"> </w:t>
      </w:r>
      <w:r w:rsidRPr="003B6C9A">
        <w:rPr>
          <w:rFonts w:hint="eastAsia"/>
          <w:rtl/>
        </w:rPr>
        <w:t>הספק</w:t>
      </w:r>
      <w:r w:rsidRPr="003B6C9A">
        <w:rPr>
          <w:rtl/>
        </w:rPr>
        <w:t xml:space="preserve">, </w:t>
      </w:r>
      <w:r w:rsidRPr="003B6C9A">
        <w:rPr>
          <w:rFonts w:hint="eastAsia"/>
          <w:rtl/>
        </w:rPr>
        <w:t>לרבות</w:t>
      </w:r>
      <w:r w:rsidRPr="003B6C9A">
        <w:rPr>
          <w:rtl/>
        </w:rPr>
        <w:t xml:space="preserve"> </w:t>
      </w:r>
      <w:r w:rsidRPr="003B6C9A">
        <w:rPr>
          <w:rFonts w:hint="eastAsia"/>
          <w:rtl/>
        </w:rPr>
        <w:t>עובדיו</w:t>
      </w:r>
      <w:r w:rsidRPr="003B6C9A">
        <w:rPr>
          <w:rtl/>
        </w:rPr>
        <w:t xml:space="preserve"> </w:t>
      </w:r>
      <w:r w:rsidRPr="003B6C9A">
        <w:rPr>
          <w:rFonts w:hint="eastAsia"/>
          <w:rtl/>
        </w:rPr>
        <w:t>וכל</w:t>
      </w:r>
      <w:r w:rsidRPr="003B6C9A">
        <w:rPr>
          <w:rtl/>
        </w:rPr>
        <w:t xml:space="preserve"> </w:t>
      </w:r>
      <w:r w:rsidRPr="003B6C9A">
        <w:rPr>
          <w:rFonts w:hint="eastAsia"/>
          <w:rtl/>
        </w:rPr>
        <w:t>הפועלים</w:t>
      </w:r>
      <w:r w:rsidRPr="003B6C9A">
        <w:rPr>
          <w:rtl/>
        </w:rPr>
        <w:t xml:space="preserve"> </w:t>
      </w:r>
      <w:r w:rsidRPr="003B6C9A">
        <w:rPr>
          <w:rFonts w:hint="eastAsia"/>
          <w:rtl/>
        </w:rPr>
        <w:t>מטעמו</w:t>
      </w:r>
      <w:r w:rsidRPr="003B6C9A">
        <w:rPr>
          <w:rtl/>
        </w:rPr>
        <w:t xml:space="preserve"> </w:t>
      </w:r>
      <w:r w:rsidRPr="003B6C9A">
        <w:rPr>
          <w:rFonts w:hint="eastAsia"/>
          <w:rtl/>
        </w:rPr>
        <w:t>במסגרת</w:t>
      </w:r>
      <w:r w:rsidRPr="003B6C9A">
        <w:rPr>
          <w:rtl/>
        </w:rPr>
        <w:t xml:space="preserve"> </w:t>
      </w:r>
      <w:r w:rsidRPr="003B6C9A">
        <w:rPr>
          <w:rFonts w:hint="eastAsia"/>
          <w:rtl/>
        </w:rPr>
        <w:t>השירותים</w:t>
      </w:r>
      <w:r w:rsidRPr="003B6C9A">
        <w:rPr>
          <w:rtl/>
        </w:rPr>
        <w:t>.</w:t>
      </w:r>
      <w:bookmarkEnd w:id="440"/>
      <w:bookmarkEnd w:id="441"/>
      <w:bookmarkEnd w:id="442"/>
      <w:bookmarkEnd w:id="443"/>
      <w:bookmarkEnd w:id="444"/>
      <w:bookmarkEnd w:id="445"/>
      <w:bookmarkEnd w:id="446"/>
      <w:bookmarkEnd w:id="447"/>
      <w:bookmarkEnd w:id="448"/>
      <w:bookmarkEnd w:id="449"/>
      <w:bookmarkEnd w:id="450"/>
    </w:p>
    <w:p w14:paraId="6C81387E" w14:textId="77777777" w:rsidR="004410FF" w:rsidRPr="003B6C9A" w:rsidRDefault="004410FF" w:rsidP="004410FF">
      <w:pPr>
        <w:tabs>
          <w:tab w:val="left" w:pos="0"/>
        </w:tabs>
        <w:snapToGrid w:val="0"/>
        <w:ind w:left="-29"/>
        <w:rPr>
          <w:rFonts w:eastAsia="Times New Roman"/>
          <w:spacing w:val="10"/>
          <w:rtl/>
          <w:lang w:eastAsia="he-IL"/>
        </w:rPr>
      </w:pPr>
    </w:p>
    <w:p w14:paraId="34612526" w14:textId="77777777" w:rsidR="004410FF" w:rsidRPr="003B6C9A" w:rsidRDefault="004410FF" w:rsidP="002E43BC">
      <w:pPr>
        <w:keepNext/>
        <w:numPr>
          <w:ilvl w:val="0"/>
          <w:numId w:val="94"/>
        </w:numPr>
        <w:tabs>
          <w:tab w:val="left" w:pos="0"/>
          <w:tab w:val="left" w:pos="440"/>
        </w:tabs>
        <w:jc w:val="left"/>
        <w:outlineLvl w:val="0"/>
        <w:rPr>
          <w:rFonts w:ascii="Courier" w:eastAsia="Times New Roman" w:hAnsi="Courier"/>
          <w:b/>
          <w:bCs/>
          <w:u w:val="single"/>
          <w:rtl/>
        </w:rPr>
      </w:pPr>
      <w:bookmarkStart w:id="451" w:name="_Toc50378010"/>
      <w:bookmarkStart w:id="452" w:name="_Toc70355915"/>
      <w:bookmarkStart w:id="453" w:name="_Toc73787800"/>
      <w:bookmarkStart w:id="454" w:name="_Toc74077946"/>
      <w:bookmarkStart w:id="455" w:name="_Toc74078283"/>
      <w:bookmarkStart w:id="456" w:name="_Toc75789240"/>
      <w:bookmarkStart w:id="457" w:name="_Toc77184062"/>
      <w:bookmarkStart w:id="458" w:name="_Toc79344371"/>
      <w:bookmarkStart w:id="459" w:name="_Toc82356528"/>
      <w:bookmarkStart w:id="460" w:name="_Toc86308838"/>
      <w:bookmarkStart w:id="461" w:name="_Toc88580697"/>
      <w:r w:rsidRPr="003B6C9A">
        <w:rPr>
          <w:rFonts w:ascii="Courier" w:eastAsia="Times New Roman" w:hAnsi="Courier"/>
          <w:b/>
          <w:bCs/>
          <w:u w:val="single"/>
          <w:rtl/>
        </w:rPr>
        <w:t>אחריות לנזקים, שיפוי</w:t>
      </w:r>
      <w:bookmarkEnd w:id="451"/>
      <w:bookmarkEnd w:id="452"/>
      <w:bookmarkEnd w:id="453"/>
      <w:bookmarkEnd w:id="454"/>
      <w:bookmarkEnd w:id="455"/>
      <w:bookmarkEnd w:id="456"/>
      <w:bookmarkEnd w:id="457"/>
      <w:bookmarkEnd w:id="458"/>
      <w:bookmarkEnd w:id="459"/>
      <w:bookmarkEnd w:id="460"/>
      <w:bookmarkEnd w:id="461"/>
    </w:p>
    <w:p w14:paraId="0DDAE186" w14:textId="793B9FFA" w:rsidR="004410FF" w:rsidRPr="003B6C9A" w:rsidRDefault="004410FF" w:rsidP="002E43BC">
      <w:pPr>
        <w:keepNext/>
        <w:numPr>
          <w:ilvl w:val="1"/>
          <w:numId w:val="94"/>
        </w:numPr>
        <w:tabs>
          <w:tab w:val="left" w:pos="0"/>
          <w:tab w:val="left" w:pos="440"/>
        </w:tabs>
        <w:outlineLvl w:val="0"/>
      </w:pPr>
      <w:bookmarkStart w:id="462" w:name="_Toc50378011"/>
      <w:bookmarkStart w:id="463" w:name="_Toc70355916"/>
      <w:bookmarkStart w:id="464" w:name="_Toc73787801"/>
      <w:bookmarkStart w:id="465" w:name="_Toc74077947"/>
      <w:bookmarkStart w:id="466" w:name="_Toc74078284"/>
      <w:bookmarkStart w:id="467" w:name="_Toc75789241"/>
      <w:bookmarkStart w:id="468" w:name="_Toc77184063"/>
      <w:bookmarkStart w:id="469" w:name="_Toc79344372"/>
      <w:bookmarkStart w:id="470" w:name="_Toc82356529"/>
      <w:bookmarkStart w:id="471" w:name="_Toc86308839"/>
      <w:bookmarkStart w:id="472" w:name="_Toc88580698"/>
      <w:r w:rsidRPr="003B6C9A">
        <w:rPr>
          <w:rtl/>
        </w:rPr>
        <w:t xml:space="preserve">מוצהר ומוסכם בזה כי הספק מקבל על עצמו לשאת אופן בלעדי בכל נזק שיגרם </w:t>
      </w:r>
      <w:r w:rsidR="00B71ED1" w:rsidRPr="003B6C9A">
        <w:rPr>
          <w:rtl/>
        </w:rPr>
        <w:t>למשרד</w:t>
      </w:r>
      <w:r w:rsidRPr="003B6C9A">
        <w:rPr>
          <w:rtl/>
        </w:rPr>
        <w:t xml:space="preserve"> ו/או לצד שלישי איזה שהוא תוצאה ועקב מעשיו ו/או מחדליו שלו או של מי מעובדיו ו/או של מי משלוחיו </w:t>
      </w:r>
      <w:r w:rsidR="00865583" w:rsidRPr="003B6C9A">
        <w:rPr>
          <w:rFonts w:hint="cs"/>
          <w:rtl/>
        </w:rPr>
        <w:t xml:space="preserve">ואו מי מטעמו </w:t>
      </w:r>
      <w:r w:rsidRPr="003B6C9A">
        <w:rPr>
          <w:rtl/>
        </w:rPr>
        <w:t>במסגרת פעולתם על-פי הסכם זה ועל-פי כל דין.</w:t>
      </w:r>
      <w:bookmarkEnd w:id="462"/>
      <w:bookmarkEnd w:id="463"/>
      <w:bookmarkEnd w:id="464"/>
      <w:bookmarkEnd w:id="465"/>
      <w:bookmarkEnd w:id="466"/>
      <w:bookmarkEnd w:id="467"/>
      <w:bookmarkEnd w:id="468"/>
      <w:bookmarkEnd w:id="469"/>
      <w:bookmarkEnd w:id="470"/>
      <w:bookmarkEnd w:id="471"/>
      <w:bookmarkEnd w:id="472"/>
    </w:p>
    <w:p w14:paraId="210A866E" w14:textId="6DAFAAD0" w:rsidR="004410FF" w:rsidRPr="003B6C9A" w:rsidRDefault="004410FF" w:rsidP="002E43BC">
      <w:pPr>
        <w:keepNext/>
        <w:numPr>
          <w:ilvl w:val="1"/>
          <w:numId w:val="94"/>
        </w:numPr>
        <w:tabs>
          <w:tab w:val="left" w:pos="0"/>
          <w:tab w:val="left" w:pos="440"/>
        </w:tabs>
        <w:outlineLvl w:val="0"/>
      </w:pPr>
      <w:bookmarkStart w:id="473" w:name="_Toc50378012"/>
      <w:bookmarkStart w:id="474" w:name="_Toc70355917"/>
      <w:bookmarkStart w:id="475" w:name="_Toc73787802"/>
      <w:bookmarkStart w:id="476" w:name="_Toc74077948"/>
      <w:bookmarkStart w:id="477" w:name="_Toc74078285"/>
      <w:bookmarkStart w:id="478" w:name="_Toc75789242"/>
      <w:bookmarkStart w:id="479" w:name="_Toc77184064"/>
      <w:bookmarkStart w:id="480" w:name="_Toc79344373"/>
      <w:bookmarkStart w:id="481" w:name="_Toc82356530"/>
      <w:bookmarkStart w:id="482" w:name="_Toc86308840"/>
      <w:bookmarkStart w:id="483" w:name="_Toc88580699"/>
      <w:r w:rsidRPr="003B6C9A">
        <w:rPr>
          <w:rtl/>
        </w:rPr>
        <w:t>הספק מתחייב לשפות את המשרד ו/או מי הפועל מטעמ</w:t>
      </w:r>
      <w:r w:rsidRPr="003B6C9A">
        <w:rPr>
          <w:rFonts w:hint="cs"/>
          <w:rtl/>
        </w:rPr>
        <w:t>ו</w:t>
      </w:r>
      <w:r w:rsidRPr="003B6C9A">
        <w:rPr>
          <w:rtl/>
        </w:rPr>
        <w:t xml:space="preserve"> בגין כל דרישה ו/או תביעה הנובעת ממעשה או מחדל של הספק</w:t>
      </w:r>
      <w:r w:rsidR="00865583" w:rsidRPr="003B6C9A">
        <w:rPr>
          <w:rFonts w:hint="cs"/>
          <w:rtl/>
        </w:rPr>
        <w:t xml:space="preserve"> ואו מי מטעמו</w:t>
      </w:r>
      <w:r w:rsidRPr="003B6C9A">
        <w:rPr>
          <w:rtl/>
        </w:rPr>
        <w:t>, לרבות תביעה לתשלום כספים, ו/או בגין כל הוצאה, שתופנה אל המשרד, ו/או מי הפועל מטעמ</w:t>
      </w:r>
      <w:r w:rsidRPr="003B6C9A">
        <w:rPr>
          <w:rFonts w:hint="cs"/>
          <w:rtl/>
        </w:rPr>
        <w:t>ו</w:t>
      </w:r>
      <w:r w:rsidRPr="003B6C9A">
        <w:rPr>
          <w:rtl/>
        </w:rPr>
        <w:t>, בקשר עם מעשה או מחדל הספק בביצוע חיובי הספק על-פי הסכם זה או הנובע ממנו, במישרין או בעקיפין, לרבות שכר טרחה והוצאות בקשר עם הליך שהמשרד ו/או מי הפועל מטעמ</w:t>
      </w:r>
      <w:r w:rsidRPr="003B6C9A">
        <w:rPr>
          <w:rFonts w:hint="cs"/>
          <w:rtl/>
        </w:rPr>
        <w:t>ו</w:t>
      </w:r>
      <w:r w:rsidRPr="003B6C9A">
        <w:rPr>
          <w:rtl/>
        </w:rPr>
        <w:t xml:space="preserve"> יהא צד לו.</w:t>
      </w:r>
      <w:r w:rsidRPr="003B6C9A">
        <w:rPr>
          <w:rFonts w:hint="cs"/>
          <w:rtl/>
        </w:rPr>
        <w:t xml:space="preserve"> </w:t>
      </w:r>
      <w:r w:rsidRPr="003B6C9A">
        <w:rPr>
          <w:rtl/>
        </w:rPr>
        <w:t>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3B6C9A">
        <w:rPr>
          <w:rFonts w:hint="cs"/>
          <w:rtl/>
        </w:rPr>
        <w:t>י</w:t>
      </w:r>
      <w:r w:rsidRPr="003B6C9A">
        <w:rPr>
          <w:rtl/>
        </w:rPr>
        <w:t>בות  לשיפוי.</w:t>
      </w:r>
      <w:bookmarkEnd w:id="473"/>
      <w:bookmarkEnd w:id="474"/>
      <w:bookmarkEnd w:id="475"/>
      <w:bookmarkEnd w:id="476"/>
      <w:bookmarkEnd w:id="477"/>
      <w:bookmarkEnd w:id="478"/>
      <w:bookmarkEnd w:id="479"/>
      <w:bookmarkEnd w:id="480"/>
      <w:bookmarkEnd w:id="481"/>
      <w:bookmarkEnd w:id="482"/>
      <w:bookmarkEnd w:id="483"/>
    </w:p>
    <w:p w14:paraId="2BD3FF02" w14:textId="061F4247" w:rsidR="004410FF" w:rsidRPr="003B6C9A" w:rsidRDefault="004410FF" w:rsidP="004410FF">
      <w:pPr>
        <w:tabs>
          <w:tab w:val="left" w:pos="1415"/>
          <w:tab w:val="left" w:pos="1858"/>
          <w:tab w:val="left" w:pos="8133"/>
          <w:tab w:val="right" w:pos="8306"/>
        </w:tabs>
        <w:autoSpaceDN w:val="0"/>
        <w:ind w:left="707"/>
        <w:rPr>
          <w:rFonts w:ascii="Courier" w:eastAsia="Times New Roman" w:hAnsi="Courier"/>
          <w:b/>
          <w:bCs/>
          <w:rtl/>
        </w:rPr>
      </w:pPr>
      <w:r w:rsidRPr="003B6C9A">
        <w:rPr>
          <w:rFonts w:ascii="Courier" w:eastAsia="Times New Roman" w:hAnsi="Courier" w:hint="cs"/>
          <w:b/>
          <w:bCs/>
          <w:rtl/>
        </w:rPr>
        <w:t>סע</w:t>
      </w:r>
      <w:r w:rsidRPr="003B6C9A">
        <w:rPr>
          <w:rFonts w:ascii="Courier" w:eastAsia="Times New Roman" w:hAnsi="Courier"/>
          <w:b/>
          <w:bCs/>
          <w:rtl/>
        </w:rPr>
        <w:t xml:space="preserve">יף זה הינו מעיקרי ההתקשרות והפרתו תחשב כהפרה יסודית של ההסכם.  </w:t>
      </w:r>
    </w:p>
    <w:p w14:paraId="783E4F2B" w14:textId="77777777" w:rsidR="002E2B70" w:rsidRPr="003B6C9A" w:rsidRDefault="002E2B70" w:rsidP="004410FF">
      <w:pPr>
        <w:tabs>
          <w:tab w:val="left" w:pos="1415"/>
          <w:tab w:val="left" w:pos="1858"/>
          <w:tab w:val="left" w:pos="8133"/>
          <w:tab w:val="right" w:pos="8306"/>
        </w:tabs>
        <w:autoSpaceDN w:val="0"/>
        <w:ind w:left="707"/>
        <w:rPr>
          <w:rFonts w:ascii="Courier" w:eastAsia="Times New Roman" w:hAnsi="Courier"/>
          <w:b/>
          <w:bCs/>
          <w:rtl/>
        </w:rPr>
      </w:pPr>
    </w:p>
    <w:p w14:paraId="0B7268D5" w14:textId="77777777" w:rsidR="004410FF" w:rsidRPr="003B6C9A" w:rsidRDefault="004410FF" w:rsidP="002E43BC">
      <w:pPr>
        <w:keepNext/>
        <w:numPr>
          <w:ilvl w:val="0"/>
          <w:numId w:val="94"/>
        </w:numPr>
        <w:tabs>
          <w:tab w:val="left" w:pos="0"/>
          <w:tab w:val="left" w:pos="440"/>
        </w:tabs>
        <w:jc w:val="left"/>
        <w:outlineLvl w:val="0"/>
        <w:rPr>
          <w:rFonts w:ascii="Courier" w:eastAsia="Times New Roman" w:hAnsi="Courier"/>
          <w:b/>
          <w:bCs/>
          <w:u w:val="single"/>
        </w:rPr>
      </w:pPr>
      <w:bookmarkStart w:id="484" w:name="_Toc50378013"/>
      <w:bookmarkStart w:id="485" w:name="_Toc70355918"/>
      <w:bookmarkStart w:id="486" w:name="_Toc73787803"/>
      <w:bookmarkStart w:id="487" w:name="_Toc74077949"/>
      <w:bookmarkStart w:id="488" w:name="_Toc74078286"/>
      <w:bookmarkStart w:id="489" w:name="_Toc75789243"/>
      <w:bookmarkStart w:id="490" w:name="_Toc77184065"/>
      <w:bookmarkStart w:id="491" w:name="_Toc79344374"/>
      <w:bookmarkStart w:id="492" w:name="_Toc82356531"/>
      <w:bookmarkStart w:id="493" w:name="_Toc86308841"/>
      <w:bookmarkStart w:id="494" w:name="_Toc88580700"/>
      <w:r w:rsidRPr="003B6C9A">
        <w:rPr>
          <w:rFonts w:ascii="Courier" w:eastAsia="Times New Roman" w:hAnsi="Courier"/>
          <w:b/>
          <w:bCs/>
          <w:u w:val="single"/>
          <w:rtl/>
        </w:rPr>
        <w:t>ביטוח על-ידי הספק</w:t>
      </w:r>
      <w:r w:rsidRPr="003B6C9A">
        <w:rPr>
          <w:rFonts w:ascii="Courier" w:eastAsia="Times New Roman" w:hAnsi="Courier" w:hint="cs"/>
          <w:b/>
          <w:bCs/>
          <w:u w:val="single"/>
          <w:rtl/>
        </w:rPr>
        <w:t>:</w:t>
      </w:r>
      <w:bookmarkEnd w:id="484"/>
      <w:bookmarkEnd w:id="485"/>
      <w:bookmarkEnd w:id="486"/>
      <w:bookmarkEnd w:id="487"/>
      <w:bookmarkEnd w:id="488"/>
      <w:bookmarkEnd w:id="489"/>
      <w:bookmarkEnd w:id="490"/>
      <w:bookmarkEnd w:id="491"/>
      <w:bookmarkEnd w:id="492"/>
      <w:bookmarkEnd w:id="493"/>
      <w:bookmarkEnd w:id="494"/>
    </w:p>
    <w:p w14:paraId="10233286" w14:textId="77777777" w:rsidR="00AF1EDA" w:rsidRPr="003B6C9A" w:rsidRDefault="00AF1EDA" w:rsidP="009442AB">
      <w:pPr>
        <w:rPr>
          <w:rFonts w:ascii="Arial" w:hAnsi="Arial"/>
          <w:rtl/>
        </w:rPr>
      </w:pPr>
      <w:r w:rsidRPr="003B6C9A">
        <w:rPr>
          <w:rFonts w:ascii="Arial" w:hAnsi="Arial" w:hint="cs"/>
          <w:rtl/>
        </w:rPr>
        <w:t xml:space="preserve">עד לתאריך חתימת הסכם ההתקשרות </w:t>
      </w:r>
      <w:r w:rsidR="009442AB" w:rsidRPr="003B6C9A">
        <w:rPr>
          <w:rFonts w:ascii="Arial" w:hAnsi="Arial"/>
          <w:rtl/>
        </w:rPr>
        <w:t xml:space="preserve">הספק מתחייב לערוך ולקיים </w:t>
      </w:r>
      <w:r w:rsidRPr="003B6C9A">
        <w:rPr>
          <w:rFonts w:ascii="Arial" w:hAnsi="Arial" w:hint="cs"/>
          <w:rtl/>
        </w:rPr>
        <w:t>את הביטוחים הנדרשים כמפורט בנספח ג' להסכם זה.</w:t>
      </w:r>
    </w:p>
    <w:p w14:paraId="02223340" w14:textId="749887D8" w:rsidR="00A5360C" w:rsidRPr="003B6C9A" w:rsidRDefault="009442AB" w:rsidP="009442AB">
      <w:pPr>
        <w:jc w:val="center"/>
        <w:rPr>
          <w:rFonts w:ascii="Arial" w:hAnsi="Arial"/>
          <w:b/>
          <w:bCs/>
          <w:sz w:val="22"/>
          <w:szCs w:val="22"/>
          <w:u w:val="single"/>
          <w:rtl/>
        </w:rPr>
      </w:pPr>
      <w:r w:rsidRPr="003B6C9A">
        <w:rPr>
          <w:rFonts w:ascii="Arial" w:hAnsi="Arial"/>
          <w:b/>
          <w:bCs/>
          <w:u w:val="single"/>
          <w:rtl/>
        </w:rPr>
        <w:t>אי עמידה בתנאי סעיף זה מהווה הפרה של הסכם זה</w:t>
      </w:r>
      <w:r w:rsidRPr="003B6C9A">
        <w:rPr>
          <w:rFonts w:ascii="Arial" w:hAnsi="Arial" w:hint="cs"/>
          <w:b/>
          <w:bCs/>
          <w:sz w:val="22"/>
          <w:szCs w:val="22"/>
          <w:u w:val="single"/>
          <w:rtl/>
        </w:rPr>
        <w:t>.</w:t>
      </w:r>
    </w:p>
    <w:p w14:paraId="3C680B1B" w14:textId="1CA9467D" w:rsidR="00A5360C" w:rsidRPr="003B6C9A" w:rsidRDefault="00A5360C" w:rsidP="004410FF">
      <w:pPr>
        <w:rPr>
          <w:rFonts w:ascii="Arial" w:hAnsi="Arial"/>
          <w:sz w:val="22"/>
          <w:szCs w:val="22"/>
          <w:rtl/>
        </w:rPr>
      </w:pPr>
    </w:p>
    <w:p w14:paraId="6125DD72" w14:textId="77777777" w:rsidR="004410FF" w:rsidRPr="003B6C9A" w:rsidRDefault="004410FF" w:rsidP="002E43BC">
      <w:pPr>
        <w:keepNext/>
        <w:numPr>
          <w:ilvl w:val="0"/>
          <w:numId w:val="94"/>
        </w:numPr>
        <w:tabs>
          <w:tab w:val="left" w:pos="0"/>
          <w:tab w:val="left" w:pos="440"/>
        </w:tabs>
        <w:jc w:val="left"/>
        <w:outlineLvl w:val="0"/>
        <w:rPr>
          <w:rFonts w:eastAsia="Times New Roman"/>
          <w:b/>
          <w:bCs/>
          <w:spacing w:val="10"/>
          <w:sz w:val="20"/>
          <w:u w:val="single"/>
          <w:rtl/>
          <w:lang w:eastAsia="he-IL"/>
        </w:rPr>
      </w:pPr>
      <w:bookmarkStart w:id="495" w:name="_Toc50378014"/>
      <w:bookmarkStart w:id="496" w:name="_Toc70355919"/>
      <w:bookmarkStart w:id="497" w:name="_Toc73787804"/>
      <w:bookmarkStart w:id="498" w:name="_Toc74077950"/>
      <w:bookmarkStart w:id="499" w:name="_Toc74078287"/>
      <w:bookmarkStart w:id="500" w:name="_Toc75789244"/>
      <w:bookmarkStart w:id="501" w:name="_Toc77184066"/>
      <w:bookmarkStart w:id="502" w:name="_Toc79344375"/>
      <w:bookmarkStart w:id="503" w:name="_Toc82356532"/>
      <w:bookmarkStart w:id="504" w:name="_Toc86308842"/>
      <w:bookmarkStart w:id="505" w:name="_Toc88580701"/>
      <w:r w:rsidRPr="003B6C9A">
        <w:rPr>
          <w:rFonts w:eastAsia="Times New Roman"/>
          <w:b/>
          <w:bCs/>
          <w:spacing w:val="10"/>
          <w:sz w:val="20"/>
          <w:u w:val="single"/>
          <w:rtl/>
          <w:lang w:eastAsia="he-IL"/>
        </w:rPr>
        <w:lastRenderedPageBreak/>
        <w:t>עובדי הספק</w:t>
      </w:r>
      <w:r w:rsidRPr="003B6C9A">
        <w:rPr>
          <w:rFonts w:eastAsia="Times New Roman" w:hint="cs"/>
          <w:b/>
          <w:bCs/>
          <w:spacing w:val="10"/>
          <w:sz w:val="20"/>
          <w:u w:val="single"/>
          <w:rtl/>
          <w:lang w:eastAsia="he-IL"/>
        </w:rPr>
        <w:t>:</w:t>
      </w:r>
      <w:bookmarkEnd w:id="495"/>
      <w:bookmarkEnd w:id="496"/>
      <w:bookmarkEnd w:id="497"/>
      <w:bookmarkEnd w:id="498"/>
      <w:bookmarkEnd w:id="499"/>
      <w:bookmarkEnd w:id="500"/>
      <w:bookmarkEnd w:id="501"/>
      <w:bookmarkEnd w:id="502"/>
      <w:bookmarkEnd w:id="503"/>
      <w:bookmarkEnd w:id="504"/>
      <w:bookmarkEnd w:id="505"/>
    </w:p>
    <w:p w14:paraId="04AD587A" w14:textId="77777777" w:rsidR="004410FF" w:rsidRPr="003B6C9A" w:rsidRDefault="004410FF" w:rsidP="002E43BC">
      <w:pPr>
        <w:keepNext/>
        <w:numPr>
          <w:ilvl w:val="1"/>
          <w:numId w:val="94"/>
        </w:numPr>
        <w:tabs>
          <w:tab w:val="left" w:pos="0"/>
          <w:tab w:val="left" w:pos="440"/>
        </w:tabs>
        <w:outlineLvl w:val="0"/>
        <w:rPr>
          <w:rFonts w:eastAsia="Times New Roman"/>
          <w:spacing w:val="10"/>
          <w:lang w:eastAsia="he-IL"/>
        </w:rPr>
      </w:pPr>
      <w:bookmarkStart w:id="506" w:name="_Toc50378015"/>
      <w:bookmarkStart w:id="507" w:name="_Toc70355920"/>
      <w:bookmarkStart w:id="508" w:name="_Toc73787805"/>
      <w:bookmarkStart w:id="509" w:name="_Toc74077951"/>
      <w:bookmarkStart w:id="510" w:name="_Toc74078288"/>
      <w:bookmarkStart w:id="511" w:name="_Toc75789245"/>
      <w:bookmarkStart w:id="512" w:name="_Toc77184067"/>
      <w:bookmarkStart w:id="513" w:name="_Toc79344376"/>
      <w:bookmarkStart w:id="514" w:name="_Toc82356533"/>
      <w:bookmarkStart w:id="515" w:name="_Toc86308843"/>
      <w:bookmarkStart w:id="516" w:name="_Toc88580702"/>
      <w:r w:rsidRPr="003B6C9A">
        <w:rPr>
          <w:rFonts w:eastAsia="Times New Roman"/>
          <w:spacing w:val="10"/>
          <w:rtl/>
          <w:lang w:eastAsia="he-IL"/>
        </w:rPr>
        <w:t>למען הסר ספק מוצהר ומוסכם בזה על הצדדים כי הספק פועל במסגרת הסכם</w:t>
      </w:r>
      <w:bookmarkEnd w:id="506"/>
      <w:bookmarkEnd w:id="507"/>
      <w:bookmarkEnd w:id="508"/>
      <w:bookmarkEnd w:id="509"/>
      <w:bookmarkEnd w:id="510"/>
      <w:bookmarkEnd w:id="511"/>
      <w:bookmarkEnd w:id="512"/>
      <w:bookmarkEnd w:id="513"/>
      <w:bookmarkEnd w:id="514"/>
      <w:bookmarkEnd w:id="515"/>
      <w:bookmarkEnd w:id="516"/>
    </w:p>
    <w:p w14:paraId="0927EFAE" w14:textId="77777777" w:rsidR="004410FF" w:rsidRPr="003B6C9A" w:rsidRDefault="004410FF" w:rsidP="004410FF">
      <w:pPr>
        <w:keepNext/>
        <w:tabs>
          <w:tab w:val="left" w:pos="0"/>
          <w:tab w:val="left" w:pos="440"/>
        </w:tabs>
        <w:ind w:left="1427"/>
        <w:outlineLvl w:val="0"/>
        <w:rPr>
          <w:rFonts w:eastAsia="Times New Roman"/>
          <w:spacing w:val="10"/>
          <w:lang w:eastAsia="he-IL"/>
        </w:rPr>
      </w:pPr>
      <w:r w:rsidRPr="003B6C9A">
        <w:rPr>
          <w:rFonts w:eastAsia="Times New Roman"/>
          <w:spacing w:val="10"/>
          <w:rtl/>
          <w:lang w:eastAsia="he-IL"/>
        </w:rPr>
        <w:t xml:space="preserve"> </w:t>
      </w:r>
      <w:bookmarkStart w:id="517" w:name="_Toc50378016"/>
      <w:bookmarkStart w:id="518" w:name="_Toc70355921"/>
      <w:bookmarkStart w:id="519" w:name="_Toc73787806"/>
      <w:bookmarkStart w:id="520" w:name="_Toc74077952"/>
      <w:bookmarkStart w:id="521" w:name="_Toc74078289"/>
      <w:bookmarkStart w:id="522" w:name="_Toc75789246"/>
      <w:bookmarkStart w:id="523" w:name="_Toc77184068"/>
      <w:bookmarkStart w:id="524" w:name="_Toc79344377"/>
      <w:bookmarkStart w:id="525" w:name="_Toc82356534"/>
      <w:bookmarkStart w:id="526" w:name="_Toc86308844"/>
      <w:bookmarkStart w:id="527" w:name="_Toc88580703"/>
      <w:r w:rsidRPr="003B6C9A">
        <w:rPr>
          <w:rFonts w:eastAsia="Times New Roman"/>
          <w:spacing w:val="10"/>
          <w:rtl/>
          <w:lang w:eastAsia="he-IL"/>
        </w:rPr>
        <w:t>זה כמציע עצמאי בלבד וקיומה של מסגרת זו דווקא מהווה תנאי מוקדם מבחינת המשרד לפעולתו של הספק על-פי ההסכם.</w:t>
      </w:r>
      <w:bookmarkEnd w:id="517"/>
      <w:bookmarkEnd w:id="518"/>
      <w:bookmarkEnd w:id="519"/>
      <w:bookmarkEnd w:id="520"/>
      <w:bookmarkEnd w:id="521"/>
      <w:bookmarkEnd w:id="522"/>
      <w:bookmarkEnd w:id="523"/>
      <w:bookmarkEnd w:id="524"/>
      <w:bookmarkEnd w:id="525"/>
      <w:bookmarkEnd w:id="526"/>
      <w:bookmarkEnd w:id="527"/>
      <w:r w:rsidRPr="003B6C9A">
        <w:rPr>
          <w:rFonts w:eastAsia="Times New Roman"/>
          <w:spacing w:val="10"/>
          <w:rtl/>
          <w:lang w:eastAsia="he-IL"/>
        </w:rPr>
        <w:t xml:space="preserve"> </w:t>
      </w:r>
    </w:p>
    <w:p w14:paraId="5C2291E5" w14:textId="77777777" w:rsidR="004410FF" w:rsidRPr="003B6C9A" w:rsidRDefault="004410FF" w:rsidP="002E43BC">
      <w:pPr>
        <w:keepNext/>
        <w:numPr>
          <w:ilvl w:val="1"/>
          <w:numId w:val="94"/>
        </w:numPr>
        <w:tabs>
          <w:tab w:val="left" w:pos="0"/>
          <w:tab w:val="left" w:pos="440"/>
        </w:tabs>
        <w:outlineLvl w:val="0"/>
        <w:rPr>
          <w:rFonts w:eastAsia="Times New Roman"/>
          <w:spacing w:val="10"/>
          <w:rtl/>
          <w:lang w:eastAsia="he-IL"/>
        </w:rPr>
      </w:pPr>
      <w:bookmarkStart w:id="528" w:name="_Toc50378017"/>
      <w:bookmarkStart w:id="529" w:name="_Toc70355922"/>
      <w:bookmarkStart w:id="530" w:name="_Toc73787807"/>
      <w:bookmarkStart w:id="531" w:name="_Toc74077953"/>
      <w:bookmarkStart w:id="532" w:name="_Toc74078290"/>
      <w:bookmarkStart w:id="533" w:name="_Toc75789247"/>
      <w:bookmarkStart w:id="534" w:name="_Toc77184069"/>
      <w:bookmarkStart w:id="535" w:name="_Toc79344378"/>
      <w:bookmarkStart w:id="536" w:name="_Toc82356535"/>
      <w:bookmarkStart w:id="537" w:name="_Toc86308845"/>
      <w:bookmarkStart w:id="538" w:name="_Toc88580704"/>
      <w:r w:rsidRPr="003B6C9A">
        <w:rPr>
          <w:rFonts w:eastAsia="Times New Roman"/>
          <w:spacing w:val="10"/>
          <w:rtl/>
          <w:lang w:eastAsia="he-I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528"/>
      <w:bookmarkEnd w:id="529"/>
      <w:bookmarkEnd w:id="530"/>
      <w:bookmarkEnd w:id="531"/>
      <w:bookmarkEnd w:id="532"/>
      <w:bookmarkEnd w:id="533"/>
      <w:bookmarkEnd w:id="534"/>
      <w:bookmarkEnd w:id="535"/>
      <w:bookmarkEnd w:id="536"/>
      <w:bookmarkEnd w:id="537"/>
      <w:bookmarkEnd w:id="538"/>
      <w:r w:rsidRPr="003B6C9A">
        <w:rPr>
          <w:rFonts w:eastAsia="Times New Roman"/>
          <w:spacing w:val="10"/>
          <w:rtl/>
          <w:lang w:eastAsia="he-IL"/>
        </w:rPr>
        <w:t xml:space="preserve"> </w:t>
      </w:r>
    </w:p>
    <w:p w14:paraId="3543D40F" w14:textId="0B83CDE7" w:rsidR="004410FF" w:rsidRPr="003B6C9A" w:rsidRDefault="004410FF" w:rsidP="002E43BC">
      <w:pPr>
        <w:keepNext/>
        <w:numPr>
          <w:ilvl w:val="1"/>
          <w:numId w:val="94"/>
        </w:numPr>
        <w:tabs>
          <w:tab w:val="left" w:pos="0"/>
          <w:tab w:val="left" w:pos="440"/>
        </w:tabs>
        <w:outlineLvl w:val="0"/>
        <w:rPr>
          <w:rFonts w:eastAsia="Times New Roman"/>
          <w:spacing w:val="10"/>
          <w:lang w:eastAsia="he-IL"/>
        </w:rPr>
      </w:pPr>
      <w:bookmarkStart w:id="539" w:name="_Toc50378018"/>
      <w:bookmarkStart w:id="540" w:name="_Toc70355923"/>
      <w:bookmarkStart w:id="541" w:name="_Toc73787808"/>
      <w:bookmarkStart w:id="542" w:name="_Toc74077954"/>
      <w:bookmarkStart w:id="543" w:name="_Toc74078291"/>
      <w:bookmarkStart w:id="544" w:name="_Toc75789248"/>
      <w:bookmarkStart w:id="545" w:name="_Toc77184070"/>
      <w:bookmarkStart w:id="546" w:name="_Toc79344379"/>
      <w:bookmarkStart w:id="547" w:name="_Toc82356536"/>
      <w:bookmarkStart w:id="548" w:name="_Toc86308846"/>
      <w:bookmarkStart w:id="549" w:name="_Toc88580705"/>
      <w:r w:rsidRPr="003B6C9A">
        <w:rPr>
          <w:rFonts w:eastAsia="Times New Roman"/>
          <w:spacing w:val="10"/>
          <w:rtl/>
          <w:lang w:eastAsia="he-I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0037363A" w:rsidRPr="003B6C9A">
        <w:rPr>
          <w:rFonts w:eastAsia="Times New Roman" w:hint="cs"/>
          <w:spacing w:val="10"/>
          <w:rtl/>
          <w:lang w:eastAsia="he-IL"/>
        </w:rPr>
        <w:t>י</w:t>
      </w:r>
      <w:r w:rsidRPr="003B6C9A">
        <w:rPr>
          <w:rFonts w:eastAsia="Times New Roman"/>
          <w:spacing w:val="10"/>
          <w:rtl/>
          <w:lang w:eastAsia="he-IL"/>
        </w:rPr>
        <w:t>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bookmarkEnd w:id="539"/>
      <w:bookmarkEnd w:id="540"/>
      <w:bookmarkEnd w:id="541"/>
      <w:bookmarkEnd w:id="542"/>
      <w:bookmarkEnd w:id="543"/>
      <w:bookmarkEnd w:id="544"/>
      <w:bookmarkEnd w:id="545"/>
      <w:bookmarkEnd w:id="546"/>
      <w:bookmarkEnd w:id="547"/>
      <w:bookmarkEnd w:id="548"/>
      <w:bookmarkEnd w:id="549"/>
    </w:p>
    <w:p w14:paraId="062B2370" w14:textId="77777777" w:rsidR="004410FF" w:rsidRPr="003B6C9A" w:rsidRDefault="004410FF" w:rsidP="002E43BC">
      <w:pPr>
        <w:keepNext/>
        <w:numPr>
          <w:ilvl w:val="1"/>
          <w:numId w:val="94"/>
        </w:numPr>
        <w:tabs>
          <w:tab w:val="left" w:pos="0"/>
          <w:tab w:val="left" w:pos="440"/>
        </w:tabs>
        <w:outlineLvl w:val="0"/>
        <w:rPr>
          <w:rFonts w:eastAsia="Times New Roman"/>
          <w:spacing w:val="10"/>
          <w:rtl/>
          <w:lang w:eastAsia="he-IL"/>
        </w:rPr>
      </w:pPr>
      <w:bookmarkStart w:id="550" w:name="_Toc50378019"/>
      <w:bookmarkStart w:id="551" w:name="_Toc70355924"/>
      <w:bookmarkStart w:id="552" w:name="_Toc73787809"/>
      <w:bookmarkStart w:id="553" w:name="_Toc74077955"/>
      <w:bookmarkStart w:id="554" w:name="_Toc74078292"/>
      <w:bookmarkStart w:id="555" w:name="_Toc75789249"/>
      <w:bookmarkStart w:id="556" w:name="_Toc77184071"/>
      <w:bookmarkStart w:id="557" w:name="_Toc79344380"/>
      <w:bookmarkStart w:id="558" w:name="_Toc82356537"/>
      <w:bookmarkStart w:id="559" w:name="_Toc86308847"/>
      <w:bookmarkStart w:id="560" w:name="_Toc88580706"/>
      <w:r w:rsidRPr="003B6C9A">
        <w:rPr>
          <w:rFonts w:eastAsia="Times New Roman"/>
          <w:spacing w:val="10"/>
          <w:rtl/>
          <w:lang w:eastAsia="he-IL"/>
        </w:rPr>
        <w:t>כמו כן, הספק המציע מתחייב לעמוד בחוקי השירותים ותקנותיהם במהלך תוקף החוזה, לרבות החוקים המפורטים להלן:</w:t>
      </w:r>
      <w:bookmarkEnd w:id="550"/>
      <w:bookmarkEnd w:id="551"/>
      <w:bookmarkEnd w:id="552"/>
      <w:bookmarkEnd w:id="553"/>
      <w:bookmarkEnd w:id="554"/>
      <w:bookmarkEnd w:id="555"/>
      <w:bookmarkEnd w:id="556"/>
      <w:bookmarkEnd w:id="557"/>
      <w:bookmarkEnd w:id="558"/>
      <w:bookmarkEnd w:id="559"/>
      <w:bookmarkEnd w:id="560"/>
    </w:p>
    <w:p w14:paraId="3FFB26F3" w14:textId="77777777" w:rsidR="004410FF" w:rsidRPr="003B6C9A" w:rsidRDefault="004410FF" w:rsidP="002E43BC">
      <w:pPr>
        <w:numPr>
          <w:ilvl w:val="2"/>
          <w:numId w:val="116"/>
        </w:numPr>
        <w:tabs>
          <w:tab w:val="left" w:pos="582"/>
          <w:tab w:val="right" w:pos="1433"/>
        </w:tabs>
        <w:autoSpaceDN w:val="0"/>
        <w:ind w:left="2567" w:hanging="851"/>
        <w:rPr>
          <w:rFonts w:eastAsia="Times New Roman"/>
          <w:spacing w:val="10"/>
          <w:rtl/>
          <w:lang w:eastAsia="he-IL"/>
        </w:rPr>
      </w:pPr>
      <w:r w:rsidRPr="003B6C9A">
        <w:rPr>
          <w:rFonts w:eastAsia="Times New Roman"/>
          <w:spacing w:val="10"/>
          <w:rtl/>
          <w:lang w:eastAsia="he-IL"/>
        </w:rPr>
        <w:t xml:space="preserve">חוק שירות התעסוקה, תשי"ט - </w:t>
      </w:r>
      <w:r w:rsidRPr="003B6C9A">
        <w:rPr>
          <w:rFonts w:eastAsia="Times New Roman" w:hint="cs"/>
          <w:spacing w:val="10"/>
          <w:rtl/>
          <w:lang w:eastAsia="he-IL"/>
        </w:rPr>
        <w:t>.</w:t>
      </w:r>
      <w:r w:rsidRPr="003B6C9A">
        <w:rPr>
          <w:rFonts w:eastAsia="Times New Roman"/>
          <w:spacing w:val="10"/>
          <w:rtl/>
          <w:lang w:eastAsia="he-IL"/>
        </w:rPr>
        <w:t>1959</w:t>
      </w:r>
    </w:p>
    <w:p w14:paraId="21121903" w14:textId="77777777" w:rsidR="004410FF" w:rsidRPr="003B6C9A" w:rsidRDefault="004410FF" w:rsidP="002E43BC">
      <w:pPr>
        <w:numPr>
          <w:ilvl w:val="2"/>
          <w:numId w:val="116"/>
        </w:numPr>
        <w:tabs>
          <w:tab w:val="left" w:pos="582"/>
          <w:tab w:val="right" w:pos="1433"/>
        </w:tabs>
        <w:autoSpaceDN w:val="0"/>
        <w:ind w:left="2567" w:hanging="851"/>
        <w:rPr>
          <w:rFonts w:eastAsia="Times New Roman"/>
          <w:spacing w:val="10"/>
          <w:lang w:eastAsia="he-IL"/>
        </w:rPr>
      </w:pPr>
      <w:r w:rsidRPr="003B6C9A">
        <w:rPr>
          <w:rFonts w:eastAsia="Times New Roman"/>
          <w:spacing w:val="10"/>
          <w:rtl/>
          <w:lang w:eastAsia="he-IL"/>
        </w:rPr>
        <w:t>חוק דמי מחלה, תשל"ו – 1976</w:t>
      </w:r>
    </w:p>
    <w:p w14:paraId="4E564EAC" w14:textId="77777777" w:rsidR="004410FF" w:rsidRPr="003B6C9A" w:rsidRDefault="004410FF" w:rsidP="002E43BC">
      <w:pPr>
        <w:numPr>
          <w:ilvl w:val="2"/>
          <w:numId w:val="116"/>
        </w:numPr>
        <w:tabs>
          <w:tab w:val="left" w:pos="582"/>
          <w:tab w:val="right" w:pos="1433"/>
        </w:tabs>
        <w:autoSpaceDN w:val="0"/>
        <w:ind w:left="2567" w:hanging="851"/>
        <w:rPr>
          <w:rFonts w:eastAsia="Times New Roman"/>
          <w:spacing w:val="10"/>
          <w:lang w:eastAsia="he-IL"/>
        </w:rPr>
      </w:pPr>
      <w:r w:rsidRPr="003B6C9A">
        <w:rPr>
          <w:rFonts w:eastAsia="Times New Roman"/>
          <w:spacing w:val="10"/>
          <w:rtl/>
          <w:lang w:eastAsia="he-IL"/>
        </w:rPr>
        <w:t>חוק חופשה שנתית, תשי"א – 1950</w:t>
      </w:r>
    </w:p>
    <w:p w14:paraId="6014FA5E" w14:textId="77777777" w:rsidR="004410FF" w:rsidRPr="003B6C9A" w:rsidRDefault="004410FF" w:rsidP="002E43BC">
      <w:pPr>
        <w:numPr>
          <w:ilvl w:val="2"/>
          <w:numId w:val="116"/>
        </w:numPr>
        <w:tabs>
          <w:tab w:val="left" w:pos="582"/>
          <w:tab w:val="right" w:pos="1433"/>
        </w:tabs>
        <w:autoSpaceDN w:val="0"/>
        <w:ind w:left="2567" w:hanging="851"/>
        <w:rPr>
          <w:rFonts w:eastAsia="Times New Roman"/>
          <w:spacing w:val="10"/>
          <w:lang w:eastAsia="he-IL"/>
        </w:rPr>
      </w:pPr>
      <w:r w:rsidRPr="003B6C9A">
        <w:rPr>
          <w:rFonts w:eastAsia="Times New Roman"/>
          <w:spacing w:val="10"/>
          <w:rtl/>
          <w:lang w:eastAsia="he-IL"/>
        </w:rPr>
        <w:t>חוק עבודת נשים, תשי"ד – 1954</w:t>
      </w:r>
    </w:p>
    <w:p w14:paraId="1FD5D8D8" w14:textId="77777777" w:rsidR="004410FF" w:rsidRPr="003B6C9A" w:rsidRDefault="004410FF" w:rsidP="002E43BC">
      <w:pPr>
        <w:numPr>
          <w:ilvl w:val="2"/>
          <w:numId w:val="116"/>
        </w:numPr>
        <w:tabs>
          <w:tab w:val="left" w:pos="582"/>
          <w:tab w:val="right" w:pos="1433"/>
        </w:tabs>
        <w:autoSpaceDN w:val="0"/>
        <w:ind w:left="2567" w:hanging="851"/>
        <w:rPr>
          <w:rFonts w:eastAsia="Times New Roman"/>
          <w:spacing w:val="10"/>
          <w:lang w:eastAsia="he-IL"/>
        </w:rPr>
      </w:pPr>
      <w:r w:rsidRPr="003B6C9A">
        <w:rPr>
          <w:rFonts w:eastAsia="Times New Roman"/>
          <w:spacing w:val="10"/>
          <w:rtl/>
          <w:lang w:eastAsia="he-IL"/>
        </w:rPr>
        <w:t>חוק שכר שווה לעובדת ולעובד, תשנ"ו – 1996</w:t>
      </w:r>
    </w:p>
    <w:p w14:paraId="69EC9123" w14:textId="77777777" w:rsidR="004410FF" w:rsidRPr="003B6C9A" w:rsidRDefault="004410FF" w:rsidP="002E43BC">
      <w:pPr>
        <w:numPr>
          <w:ilvl w:val="2"/>
          <w:numId w:val="116"/>
        </w:numPr>
        <w:tabs>
          <w:tab w:val="left" w:pos="582"/>
          <w:tab w:val="right" w:pos="1433"/>
        </w:tabs>
        <w:autoSpaceDN w:val="0"/>
        <w:ind w:left="2567" w:hanging="851"/>
        <w:rPr>
          <w:rFonts w:eastAsia="Times New Roman"/>
          <w:spacing w:val="10"/>
          <w:lang w:eastAsia="he-IL"/>
        </w:rPr>
      </w:pPr>
      <w:r w:rsidRPr="003B6C9A">
        <w:rPr>
          <w:rFonts w:eastAsia="Times New Roman"/>
          <w:spacing w:val="10"/>
          <w:rtl/>
          <w:lang w:eastAsia="he-IL"/>
        </w:rPr>
        <w:t>חוק עבודת הנוער, תשי"ג – 1953</w:t>
      </w:r>
    </w:p>
    <w:p w14:paraId="3388CE2C" w14:textId="77777777" w:rsidR="004410FF" w:rsidRPr="003B6C9A" w:rsidRDefault="004410FF" w:rsidP="002E43BC">
      <w:pPr>
        <w:numPr>
          <w:ilvl w:val="2"/>
          <w:numId w:val="116"/>
        </w:numPr>
        <w:tabs>
          <w:tab w:val="left" w:pos="582"/>
          <w:tab w:val="right" w:pos="1433"/>
        </w:tabs>
        <w:autoSpaceDN w:val="0"/>
        <w:ind w:left="2567" w:hanging="851"/>
        <w:rPr>
          <w:rFonts w:eastAsia="Times New Roman"/>
          <w:spacing w:val="10"/>
          <w:lang w:eastAsia="he-IL"/>
        </w:rPr>
      </w:pPr>
      <w:r w:rsidRPr="003B6C9A">
        <w:rPr>
          <w:rFonts w:eastAsia="Times New Roman"/>
          <w:spacing w:val="10"/>
          <w:rtl/>
          <w:lang w:eastAsia="he-IL"/>
        </w:rPr>
        <w:t>חוק החניכות, תשי"ג – 1953</w:t>
      </w:r>
    </w:p>
    <w:p w14:paraId="225A3B63" w14:textId="77777777" w:rsidR="004410FF" w:rsidRPr="003B6C9A" w:rsidRDefault="004410FF" w:rsidP="002E43BC">
      <w:pPr>
        <w:numPr>
          <w:ilvl w:val="2"/>
          <w:numId w:val="116"/>
        </w:numPr>
        <w:tabs>
          <w:tab w:val="left" w:pos="582"/>
          <w:tab w:val="right" w:pos="1433"/>
        </w:tabs>
        <w:autoSpaceDN w:val="0"/>
        <w:ind w:left="2567" w:hanging="851"/>
        <w:rPr>
          <w:rFonts w:eastAsia="Times New Roman"/>
          <w:spacing w:val="10"/>
          <w:lang w:eastAsia="he-IL"/>
        </w:rPr>
      </w:pPr>
      <w:r w:rsidRPr="003B6C9A">
        <w:rPr>
          <w:rFonts w:eastAsia="Times New Roman"/>
          <w:spacing w:val="10"/>
          <w:rtl/>
          <w:lang w:eastAsia="he-IL"/>
        </w:rPr>
        <w:t>חוק חיילים משוחררים (החזרה לעבודה), תש"ט – 1949</w:t>
      </w:r>
    </w:p>
    <w:p w14:paraId="7AA510CA" w14:textId="77777777" w:rsidR="004410FF" w:rsidRPr="003B6C9A" w:rsidRDefault="004410FF" w:rsidP="002E43BC">
      <w:pPr>
        <w:numPr>
          <w:ilvl w:val="2"/>
          <w:numId w:val="116"/>
        </w:numPr>
        <w:tabs>
          <w:tab w:val="left" w:pos="582"/>
          <w:tab w:val="right" w:pos="1433"/>
        </w:tabs>
        <w:autoSpaceDN w:val="0"/>
        <w:ind w:left="2567" w:hanging="851"/>
        <w:rPr>
          <w:rFonts w:eastAsia="Times New Roman"/>
          <w:spacing w:val="10"/>
          <w:lang w:eastAsia="he-IL"/>
        </w:rPr>
      </w:pPr>
      <w:r w:rsidRPr="003B6C9A">
        <w:rPr>
          <w:rFonts w:eastAsia="Times New Roman"/>
          <w:spacing w:val="10"/>
          <w:rtl/>
          <w:lang w:eastAsia="he-IL"/>
        </w:rPr>
        <w:t>חוק הביטוח הלאומי (נוסח משולב), תשנ"ה – 1995</w:t>
      </w:r>
    </w:p>
    <w:p w14:paraId="29820EB2" w14:textId="77777777" w:rsidR="004410FF" w:rsidRPr="003B6C9A" w:rsidRDefault="004410FF" w:rsidP="002E43BC">
      <w:pPr>
        <w:numPr>
          <w:ilvl w:val="2"/>
          <w:numId w:val="116"/>
        </w:numPr>
        <w:tabs>
          <w:tab w:val="left" w:pos="582"/>
          <w:tab w:val="right" w:pos="1433"/>
        </w:tabs>
        <w:autoSpaceDN w:val="0"/>
        <w:ind w:left="2567" w:hanging="851"/>
        <w:rPr>
          <w:rFonts w:eastAsia="Times New Roman"/>
          <w:spacing w:val="10"/>
          <w:lang w:eastAsia="he-IL"/>
        </w:rPr>
      </w:pPr>
      <w:r w:rsidRPr="003B6C9A">
        <w:rPr>
          <w:rFonts w:eastAsia="Times New Roman"/>
          <w:spacing w:val="10"/>
          <w:rtl/>
          <w:lang w:eastAsia="he-IL"/>
        </w:rPr>
        <w:t>חוק שכר מינימום, התשמ"ז – 1987</w:t>
      </w:r>
    </w:p>
    <w:p w14:paraId="7D7A7922" w14:textId="77777777" w:rsidR="004410FF" w:rsidRPr="003B6C9A" w:rsidRDefault="004410FF" w:rsidP="002E43BC">
      <w:pPr>
        <w:numPr>
          <w:ilvl w:val="2"/>
          <w:numId w:val="116"/>
        </w:numPr>
        <w:tabs>
          <w:tab w:val="left" w:pos="582"/>
          <w:tab w:val="right" w:pos="1433"/>
        </w:tabs>
        <w:autoSpaceDN w:val="0"/>
        <w:ind w:left="2567" w:hanging="851"/>
        <w:rPr>
          <w:rFonts w:eastAsia="Times New Roman"/>
          <w:spacing w:val="10"/>
          <w:lang w:eastAsia="he-IL"/>
        </w:rPr>
      </w:pPr>
      <w:r w:rsidRPr="003B6C9A">
        <w:rPr>
          <w:rFonts w:eastAsia="Times New Roman"/>
          <w:spacing w:val="10"/>
          <w:rtl/>
          <w:lang w:eastAsia="he-IL"/>
        </w:rPr>
        <w:t xml:space="preserve">חוק הגנת השכר וכל חקיקה הנוגעת לזכויות עובדים. </w:t>
      </w:r>
    </w:p>
    <w:p w14:paraId="5E860F93" w14:textId="77777777" w:rsidR="004410FF" w:rsidRPr="003B6C9A" w:rsidRDefault="004410FF" w:rsidP="002E43BC">
      <w:pPr>
        <w:numPr>
          <w:ilvl w:val="2"/>
          <w:numId w:val="116"/>
        </w:numPr>
        <w:tabs>
          <w:tab w:val="left" w:pos="582"/>
          <w:tab w:val="right" w:pos="1433"/>
        </w:tabs>
        <w:autoSpaceDN w:val="0"/>
        <w:ind w:left="2567" w:hanging="851"/>
        <w:rPr>
          <w:rFonts w:eastAsia="Times New Roman"/>
          <w:spacing w:val="10"/>
          <w:lang w:eastAsia="he-IL"/>
        </w:rPr>
      </w:pPr>
      <w:r w:rsidRPr="003B6C9A">
        <w:rPr>
          <w:rFonts w:eastAsia="Times New Roman"/>
          <w:spacing w:val="10"/>
          <w:rtl/>
          <w:lang w:eastAsia="he-IL"/>
        </w:rPr>
        <w:lastRenderedPageBreak/>
        <w:t xml:space="preserve">הספק ישלם לעובדים המועסקים על-ידו בקשר לביצועו של הסכם זה </w:t>
      </w:r>
    </w:p>
    <w:p w14:paraId="58106EEA" w14:textId="6287ED17" w:rsidR="004410FF" w:rsidRPr="003B6C9A" w:rsidRDefault="004410FF" w:rsidP="004410FF">
      <w:pPr>
        <w:tabs>
          <w:tab w:val="left" w:pos="582"/>
          <w:tab w:val="right" w:pos="1433"/>
        </w:tabs>
        <w:autoSpaceDN w:val="0"/>
        <w:ind w:left="2141"/>
        <w:rPr>
          <w:rFonts w:eastAsia="Times New Roman"/>
          <w:spacing w:val="10"/>
          <w:rtl/>
          <w:lang w:eastAsia="he-IL"/>
        </w:rPr>
      </w:pPr>
      <w:r w:rsidRPr="003B6C9A">
        <w:rPr>
          <w:rFonts w:eastAsia="Times New Roman"/>
          <w:spacing w:val="10"/>
          <w:rtl/>
          <w:lang w:eastAsia="he-IL"/>
        </w:rPr>
        <w:t xml:space="preserve">כל תשלום או זכות המגיעים להם על-פי כל דין, הסכם קיבוצי או צו הרחבה החלים עליהם וכן על-פי הוראות הסכם זה. </w:t>
      </w:r>
    </w:p>
    <w:p w14:paraId="139F7C5A" w14:textId="77777777" w:rsidR="00AF1EDA" w:rsidRPr="003B6C9A" w:rsidRDefault="00AF1EDA" w:rsidP="004410FF">
      <w:pPr>
        <w:tabs>
          <w:tab w:val="left" w:pos="582"/>
          <w:tab w:val="right" w:pos="1433"/>
        </w:tabs>
        <w:autoSpaceDN w:val="0"/>
        <w:ind w:left="2141"/>
        <w:rPr>
          <w:rFonts w:eastAsia="Times New Roman"/>
          <w:spacing w:val="10"/>
          <w:rtl/>
          <w:lang w:eastAsia="he-IL"/>
        </w:rPr>
      </w:pPr>
    </w:p>
    <w:p w14:paraId="097BF229" w14:textId="77777777" w:rsidR="004410FF" w:rsidRPr="003B6C9A" w:rsidRDefault="004410FF" w:rsidP="002E43BC">
      <w:pPr>
        <w:keepNext/>
        <w:numPr>
          <w:ilvl w:val="0"/>
          <w:numId w:val="94"/>
        </w:numPr>
        <w:tabs>
          <w:tab w:val="left" w:pos="0"/>
          <w:tab w:val="left" w:pos="440"/>
        </w:tabs>
        <w:outlineLvl w:val="0"/>
        <w:rPr>
          <w:rFonts w:ascii="Courier" w:eastAsia="Times New Roman" w:hAnsi="Courier"/>
          <w:b/>
          <w:bCs/>
          <w:u w:val="single"/>
          <w:rtl/>
        </w:rPr>
      </w:pPr>
      <w:bookmarkStart w:id="561" w:name="_Toc50378040"/>
      <w:bookmarkStart w:id="562" w:name="_Toc70355925"/>
      <w:bookmarkStart w:id="563" w:name="_Toc73787810"/>
      <w:bookmarkStart w:id="564" w:name="_Toc74077956"/>
      <w:bookmarkStart w:id="565" w:name="_Toc74078293"/>
      <w:bookmarkStart w:id="566" w:name="_Toc75789250"/>
      <w:bookmarkStart w:id="567" w:name="_Toc77184072"/>
      <w:bookmarkStart w:id="568" w:name="_Toc79344381"/>
      <w:bookmarkStart w:id="569" w:name="_Toc82356538"/>
      <w:bookmarkStart w:id="570" w:name="_Toc86308848"/>
      <w:bookmarkStart w:id="571" w:name="_Toc88580707"/>
      <w:r w:rsidRPr="003B6C9A">
        <w:rPr>
          <w:rFonts w:ascii="Courier" w:eastAsia="Times New Roman" w:hAnsi="Courier"/>
          <w:b/>
          <w:bCs/>
          <w:u w:val="single"/>
          <w:rtl/>
        </w:rPr>
        <w:t>הפסקת ההתקשרות</w:t>
      </w:r>
      <w:bookmarkEnd w:id="561"/>
      <w:bookmarkEnd w:id="562"/>
      <w:bookmarkEnd w:id="563"/>
      <w:bookmarkEnd w:id="564"/>
      <w:bookmarkEnd w:id="565"/>
      <w:bookmarkEnd w:id="566"/>
      <w:bookmarkEnd w:id="567"/>
      <w:bookmarkEnd w:id="568"/>
      <w:bookmarkEnd w:id="569"/>
      <w:bookmarkEnd w:id="570"/>
      <w:bookmarkEnd w:id="571"/>
    </w:p>
    <w:p w14:paraId="7305B8A0" w14:textId="77777777" w:rsidR="004410FF" w:rsidRPr="003B6C9A" w:rsidRDefault="004410FF" w:rsidP="002E43BC">
      <w:pPr>
        <w:keepNext/>
        <w:numPr>
          <w:ilvl w:val="1"/>
          <w:numId w:val="94"/>
        </w:numPr>
        <w:tabs>
          <w:tab w:val="left" w:pos="0"/>
          <w:tab w:val="left" w:pos="440"/>
        </w:tabs>
        <w:outlineLvl w:val="0"/>
        <w:rPr>
          <w:rFonts w:eastAsia="Times New Roman"/>
          <w:spacing w:val="10"/>
          <w:lang w:eastAsia="he-IL"/>
        </w:rPr>
      </w:pPr>
      <w:bookmarkStart w:id="572" w:name="_Toc50378041"/>
      <w:bookmarkStart w:id="573" w:name="_Toc70355926"/>
      <w:bookmarkStart w:id="574" w:name="_Toc73787811"/>
      <w:bookmarkStart w:id="575" w:name="_Toc74077957"/>
      <w:bookmarkStart w:id="576" w:name="_Toc74078294"/>
      <w:bookmarkStart w:id="577" w:name="_Toc75789251"/>
      <w:bookmarkStart w:id="578" w:name="_Toc77184073"/>
      <w:bookmarkStart w:id="579" w:name="_Toc79344382"/>
      <w:bookmarkStart w:id="580" w:name="_Toc82356539"/>
      <w:bookmarkStart w:id="581" w:name="_Toc86308849"/>
      <w:bookmarkStart w:id="582" w:name="_Toc88580708"/>
      <w:r w:rsidRPr="003B6C9A">
        <w:rPr>
          <w:rFonts w:eastAsia="Times New Roman"/>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w:t>
      </w:r>
      <w:r w:rsidRPr="003B6C9A">
        <w:rPr>
          <w:rFonts w:eastAsia="Times New Roman" w:hint="cs"/>
          <w:spacing w:val="10"/>
          <w:rtl/>
          <w:lang w:eastAsia="he-IL"/>
        </w:rPr>
        <w:t>ו</w:t>
      </w:r>
      <w:r w:rsidRPr="003B6C9A">
        <w:rPr>
          <w:rFonts w:eastAsia="Times New Roman"/>
          <w:spacing w:val="10"/>
          <w:rtl/>
          <w:lang w:eastAsia="he-IL"/>
        </w:rPr>
        <w:t xml:space="preserve"> של המשרד. היה ובתום תקופת ההארכה לא תוקנה ההפרה היסודית כאמור, </w:t>
      </w:r>
      <w:r w:rsidRPr="003B6C9A">
        <w:rPr>
          <w:rFonts w:eastAsia="Times New Roman" w:hint="cs"/>
          <w:spacing w:val="10"/>
          <w:rtl/>
          <w:lang w:eastAsia="he-IL"/>
        </w:rPr>
        <w:t>י</w:t>
      </w:r>
      <w:r w:rsidRPr="003B6C9A">
        <w:rPr>
          <w:rFonts w:eastAsia="Times New Roman"/>
          <w:spacing w:val="10"/>
          <w:rtl/>
          <w:lang w:eastAsia="he-IL"/>
        </w:rPr>
        <w:t>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572"/>
      <w:bookmarkEnd w:id="573"/>
      <w:bookmarkEnd w:id="574"/>
      <w:bookmarkEnd w:id="575"/>
      <w:bookmarkEnd w:id="576"/>
      <w:bookmarkEnd w:id="577"/>
      <w:bookmarkEnd w:id="578"/>
      <w:bookmarkEnd w:id="579"/>
      <w:bookmarkEnd w:id="580"/>
      <w:bookmarkEnd w:id="581"/>
      <w:bookmarkEnd w:id="582"/>
    </w:p>
    <w:p w14:paraId="3D88D8FF" w14:textId="77777777" w:rsidR="004410FF" w:rsidRPr="003B6C9A" w:rsidRDefault="004410FF" w:rsidP="002E43BC">
      <w:pPr>
        <w:keepNext/>
        <w:numPr>
          <w:ilvl w:val="1"/>
          <w:numId w:val="94"/>
        </w:numPr>
        <w:tabs>
          <w:tab w:val="left" w:pos="0"/>
          <w:tab w:val="left" w:pos="440"/>
        </w:tabs>
        <w:outlineLvl w:val="0"/>
        <w:rPr>
          <w:rFonts w:eastAsia="Times New Roman"/>
          <w:spacing w:val="10"/>
          <w:lang w:eastAsia="he-IL"/>
        </w:rPr>
      </w:pPr>
      <w:bookmarkStart w:id="583" w:name="_Toc50378042"/>
      <w:bookmarkStart w:id="584" w:name="_Toc70355927"/>
      <w:bookmarkStart w:id="585" w:name="_Toc73787812"/>
      <w:bookmarkStart w:id="586" w:name="_Toc74077958"/>
      <w:bookmarkStart w:id="587" w:name="_Toc74078295"/>
      <w:bookmarkStart w:id="588" w:name="_Toc75789252"/>
      <w:bookmarkStart w:id="589" w:name="_Toc77184074"/>
      <w:bookmarkStart w:id="590" w:name="_Toc79344383"/>
      <w:bookmarkStart w:id="591" w:name="_Toc82356540"/>
      <w:bookmarkStart w:id="592" w:name="_Toc86308850"/>
      <w:bookmarkStart w:id="593" w:name="_Toc88580709"/>
      <w:r w:rsidRPr="003B6C9A">
        <w:rPr>
          <w:rFonts w:eastAsia="Times New Roman"/>
          <w:spacing w:val="10"/>
          <w:rtl/>
          <w:lang w:eastAsia="he-IL"/>
        </w:rPr>
        <w:t xml:space="preserve">מבלי לפגוע באמור בסעיף </w:t>
      </w:r>
      <w:r w:rsidRPr="003B6C9A">
        <w:rPr>
          <w:rFonts w:eastAsia="Times New Roman" w:hint="cs"/>
          <w:spacing w:val="10"/>
          <w:rtl/>
          <w:lang w:eastAsia="he-IL"/>
        </w:rPr>
        <w:t>19.1</w:t>
      </w:r>
      <w:r w:rsidRPr="003B6C9A">
        <w:rPr>
          <w:rFonts w:eastAsia="Times New Roman"/>
          <w:spacing w:val="10"/>
          <w:rtl/>
          <w:lang w:eastAsia="he-IL"/>
        </w:rPr>
        <w:t xml:space="preserve"> לעיל, מוסכם בזה כי המשרד </w:t>
      </w:r>
      <w:r w:rsidRPr="003B6C9A">
        <w:rPr>
          <w:rFonts w:eastAsia="Times New Roman" w:hint="cs"/>
          <w:spacing w:val="10"/>
          <w:rtl/>
          <w:lang w:eastAsia="he-IL"/>
        </w:rPr>
        <w:t>י</w:t>
      </w:r>
      <w:r w:rsidRPr="003B6C9A">
        <w:rPr>
          <w:rFonts w:eastAsia="Times New Roman"/>
          <w:spacing w:val="10"/>
          <w:rtl/>
          <w:lang w:eastAsia="he-IL"/>
        </w:rPr>
        <w:t>הא רשאי להודיע לספק בהודעה מוקדמת של 30 יום על הפסקת פעולתו על-פי הסכם זה וזאת מכל סיבה שהיא ומבלי שהמשרד תהא חייבת לפרש ולנמק את עילת ההפסקה כאמור. פעלה המשרד מכוח זכותה על-פי האמור בהסכם זה, יהא זכאי הספק לקבל את התמורות הכספיות המגיעות לו עד לשלב ביצוע השירותים אליו הגיע.</w:t>
      </w:r>
      <w:bookmarkEnd w:id="583"/>
      <w:bookmarkEnd w:id="584"/>
      <w:bookmarkEnd w:id="585"/>
      <w:bookmarkEnd w:id="586"/>
      <w:bookmarkEnd w:id="587"/>
      <w:bookmarkEnd w:id="588"/>
      <w:bookmarkEnd w:id="589"/>
      <w:bookmarkEnd w:id="590"/>
      <w:bookmarkEnd w:id="591"/>
      <w:bookmarkEnd w:id="592"/>
      <w:bookmarkEnd w:id="593"/>
    </w:p>
    <w:p w14:paraId="45F986AD" w14:textId="77777777" w:rsidR="004410FF" w:rsidRPr="003B6C9A" w:rsidRDefault="004410FF" w:rsidP="002E43BC">
      <w:pPr>
        <w:keepNext/>
        <w:numPr>
          <w:ilvl w:val="1"/>
          <w:numId w:val="94"/>
        </w:numPr>
        <w:tabs>
          <w:tab w:val="left" w:pos="0"/>
          <w:tab w:val="left" w:pos="440"/>
        </w:tabs>
        <w:outlineLvl w:val="0"/>
        <w:rPr>
          <w:rFonts w:eastAsia="Times New Roman"/>
          <w:spacing w:val="10"/>
          <w:lang w:eastAsia="he-IL"/>
        </w:rPr>
      </w:pPr>
      <w:bookmarkStart w:id="594" w:name="_Toc50378043"/>
      <w:bookmarkStart w:id="595" w:name="_Toc70355928"/>
      <w:bookmarkStart w:id="596" w:name="_Toc73787813"/>
      <w:bookmarkStart w:id="597" w:name="_Toc74077959"/>
      <w:bookmarkStart w:id="598" w:name="_Toc74078296"/>
      <w:bookmarkStart w:id="599" w:name="_Toc75789253"/>
      <w:bookmarkStart w:id="600" w:name="_Toc77184075"/>
      <w:bookmarkStart w:id="601" w:name="_Toc79344384"/>
      <w:bookmarkStart w:id="602" w:name="_Toc82356541"/>
      <w:bookmarkStart w:id="603" w:name="_Toc86308851"/>
      <w:bookmarkStart w:id="604" w:name="_Toc88580710"/>
      <w:r w:rsidRPr="003B6C9A">
        <w:rPr>
          <w:rFonts w:eastAsia="Times New Roman"/>
          <w:spacing w:val="10"/>
          <w:rtl/>
          <w:lang w:eastAsia="he-I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594"/>
      <w:bookmarkEnd w:id="595"/>
      <w:bookmarkEnd w:id="596"/>
      <w:bookmarkEnd w:id="597"/>
      <w:bookmarkEnd w:id="598"/>
      <w:bookmarkEnd w:id="599"/>
      <w:bookmarkEnd w:id="600"/>
      <w:bookmarkEnd w:id="601"/>
      <w:bookmarkEnd w:id="602"/>
      <w:bookmarkEnd w:id="603"/>
      <w:bookmarkEnd w:id="604"/>
      <w:r w:rsidRPr="003B6C9A">
        <w:rPr>
          <w:rFonts w:eastAsia="Times New Roman"/>
          <w:spacing w:val="10"/>
          <w:rtl/>
          <w:lang w:eastAsia="he-IL"/>
        </w:rPr>
        <w:t xml:space="preserve"> </w:t>
      </w:r>
    </w:p>
    <w:p w14:paraId="10B08519" w14:textId="626EFFDF" w:rsidR="004410FF" w:rsidRPr="003B6C9A" w:rsidRDefault="004410FF" w:rsidP="002E43BC">
      <w:pPr>
        <w:keepNext/>
        <w:numPr>
          <w:ilvl w:val="1"/>
          <w:numId w:val="94"/>
        </w:numPr>
        <w:tabs>
          <w:tab w:val="left" w:pos="0"/>
          <w:tab w:val="left" w:pos="440"/>
        </w:tabs>
        <w:outlineLvl w:val="0"/>
        <w:rPr>
          <w:rFonts w:eastAsia="Times New Roman"/>
          <w:spacing w:val="10"/>
          <w:lang w:eastAsia="he-IL"/>
        </w:rPr>
      </w:pPr>
      <w:bookmarkStart w:id="605" w:name="_Toc50378044"/>
      <w:bookmarkStart w:id="606" w:name="_Toc70355929"/>
      <w:bookmarkStart w:id="607" w:name="_Toc73787814"/>
      <w:bookmarkStart w:id="608" w:name="_Toc74077960"/>
      <w:bookmarkStart w:id="609" w:name="_Toc74078297"/>
      <w:bookmarkStart w:id="610" w:name="_Toc75789254"/>
      <w:bookmarkStart w:id="611" w:name="_Toc77184076"/>
      <w:bookmarkStart w:id="612" w:name="_Toc79344385"/>
      <w:bookmarkStart w:id="613" w:name="_Toc82356542"/>
      <w:bookmarkStart w:id="614" w:name="_Toc86308852"/>
      <w:bookmarkStart w:id="615" w:name="_Toc88580711"/>
      <w:r w:rsidRPr="003B6C9A">
        <w:rPr>
          <w:rFonts w:eastAsia="Times New Roman"/>
          <w:spacing w:val="10"/>
          <w:rtl/>
          <w:lang w:eastAsia="he-IL"/>
        </w:rPr>
        <w:t xml:space="preserve">מוסכם בזה כי היה ותופסק ההתקשרות בין הצדדים מכל סיבה שהיא, אם בהתאם לאמור בסעיפים </w:t>
      </w:r>
      <w:r w:rsidRPr="003B6C9A">
        <w:rPr>
          <w:rFonts w:eastAsia="Times New Roman" w:hint="cs"/>
          <w:spacing w:val="10"/>
          <w:rtl/>
          <w:lang w:eastAsia="he-IL"/>
        </w:rPr>
        <w:t>20.1</w:t>
      </w:r>
      <w:r w:rsidRPr="003B6C9A">
        <w:rPr>
          <w:rFonts w:eastAsia="Times New Roman"/>
          <w:spacing w:val="10"/>
          <w:rtl/>
          <w:lang w:eastAsia="he-IL"/>
        </w:rPr>
        <w:t xml:space="preserve"> או </w:t>
      </w:r>
      <w:r w:rsidRPr="003B6C9A">
        <w:rPr>
          <w:rFonts w:eastAsia="Times New Roman" w:hint="cs"/>
          <w:spacing w:val="10"/>
          <w:rtl/>
          <w:lang w:eastAsia="he-IL"/>
        </w:rPr>
        <w:t>20.2</w:t>
      </w:r>
      <w:r w:rsidRPr="003B6C9A">
        <w:rPr>
          <w:rFonts w:eastAsia="Times New Roman"/>
          <w:spacing w:val="10"/>
          <w:rtl/>
          <w:lang w:eastAsia="he-IL"/>
        </w:rPr>
        <w:t xml:space="preserve">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w:t>
      </w:r>
      <w:r w:rsidR="00B71ED1" w:rsidRPr="003B6C9A">
        <w:rPr>
          <w:rFonts w:eastAsia="Times New Roman"/>
          <w:spacing w:val="10"/>
          <w:rtl/>
          <w:lang w:eastAsia="he-IL"/>
        </w:rPr>
        <w:t>למשרד</w:t>
      </w:r>
      <w:r w:rsidRPr="003B6C9A">
        <w:rPr>
          <w:rFonts w:eastAsia="Times New Roman"/>
          <w:spacing w:val="10"/>
          <w:rtl/>
          <w:lang w:eastAsia="he-IL"/>
        </w:rPr>
        <w:t xml:space="preserve"> להמשיך בביצועה ללא עיכוב. מבלי לגרוע מכלליות האמור לעיל, יעביר הספק </w:t>
      </w:r>
      <w:r w:rsidR="00B71ED1" w:rsidRPr="003B6C9A">
        <w:rPr>
          <w:rFonts w:eastAsia="Times New Roman"/>
          <w:spacing w:val="10"/>
          <w:rtl/>
          <w:lang w:eastAsia="he-IL"/>
        </w:rPr>
        <w:t>למשרד</w:t>
      </w:r>
      <w:r w:rsidRPr="003B6C9A">
        <w:rPr>
          <w:rFonts w:eastAsia="Times New Roman"/>
          <w:spacing w:val="10"/>
          <w:rtl/>
          <w:lang w:eastAsia="he-IL"/>
        </w:rPr>
        <w:t xml:space="preserve"> כל מידע הנמצא ברשותו בהקשר לעבודה. כל המידע יועבר </w:t>
      </w:r>
      <w:r w:rsidR="00B71ED1" w:rsidRPr="003B6C9A">
        <w:rPr>
          <w:rFonts w:eastAsia="Times New Roman"/>
          <w:spacing w:val="10"/>
          <w:rtl/>
          <w:lang w:eastAsia="he-IL"/>
        </w:rPr>
        <w:t>למשרד</w:t>
      </w:r>
      <w:r w:rsidRPr="003B6C9A">
        <w:rPr>
          <w:rFonts w:eastAsia="Times New Roman"/>
          <w:spacing w:val="10"/>
          <w:rtl/>
          <w:lang w:eastAsia="he-IL"/>
        </w:rPr>
        <w:t xml:space="preserve">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w:t>
      </w:r>
      <w:r w:rsidRPr="003B6C9A">
        <w:rPr>
          <w:rFonts w:eastAsia="Times New Roman" w:hint="cs"/>
          <w:spacing w:val="10"/>
          <w:rtl/>
          <w:lang w:eastAsia="he-IL"/>
        </w:rPr>
        <w:t>י</w:t>
      </w:r>
      <w:r w:rsidRPr="003B6C9A">
        <w:rPr>
          <w:rFonts w:eastAsia="Times New Roman"/>
          <w:spacing w:val="10"/>
          <w:rtl/>
          <w:lang w:eastAsia="he-IL"/>
        </w:rPr>
        <w:t>ינ</w:t>
      </w:r>
      <w:r w:rsidRPr="003B6C9A">
        <w:rPr>
          <w:rFonts w:eastAsia="Times New Roman" w:hint="cs"/>
          <w:spacing w:val="10"/>
          <w:rtl/>
          <w:lang w:eastAsia="he-IL"/>
        </w:rPr>
        <w:t>ו</w:t>
      </w:r>
      <w:r w:rsidRPr="003B6C9A">
        <w:rPr>
          <w:rFonts w:eastAsia="Times New Roman"/>
          <w:spacing w:val="10"/>
          <w:rtl/>
          <w:lang w:eastAsia="he-IL"/>
        </w:rPr>
        <w:t xml:space="preserve"> הבלעדי של המשרד.</w:t>
      </w:r>
      <w:bookmarkEnd w:id="605"/>
      <w:bookmarkEnd w:id="606"/>
      <w:bookmarkEnd w:id="607"/>
      <w:bookmarkEnd w:id="608"/>
      <w:bookmarkEnd w:id="609"/>
      <w:bookmarkEnd w:id="610"/>
      <w:bookmarkEnd w:id="611"/>
      <w:bookmarkEnd w:id="612"/>
      <w:bookmarkEnd w:id="613"/>
      <w:bookmarkEnd w:id="614"/>
      <w:bookmarkEnd w:id="615"/>
    </w:p>
    <w:p w14:paraId="5EEED949" w14:textId="77777777" w:rsidR="004410FF" w:rsidRPr="003B6C9A" w:rsidRDefault="004410FF" w:rsidP="002E43BC">
      <w:pPr>
        <w:keepNext/>
        <w:numPr>
          <w:ilvl w:val="1"/>
          <w:numId w:val="94"/>
        </w:numPr>
        <w:tabs>
          <w:tab w:val="left" w:pos="0"/>
          <w:tab w:val="left" w:pos="440"/>
        </w:tabs>
        <w:outlineLvl w:val="0"/>
        <w:rPr>
          <w:rFonts w:eastAsia="Times New Roman"/>
          <w:spacing w:val="10"/>
          <w:rtl/>
          <w:lang w:eastAsia="he-IL"/>
        </w:rPr>
      </w:pPr>
      <w:bookmarkStart w:id="616" w:name="_Toc50378045"/>
      <w:bookmarkStart w:id="617" w:name="_Toc70355930"/>
      <w:bookmarkStart w:id="618" w:name="_Toc73787815"/>
      <w:bookmarkStart w:id="619" w:name="_Toc74077961"/>
      <w:bookmarkStart w:id="620" w:name="_Toc74078298"/>
      <w:bookmarkStart w:id="621" w:name="_Toc75789255"/>
      <w:bookmarkStart w:id="622" w:name="_Toc77184077"/>
      <w:bookmarkStart w:id="623" w:name="_Toc79344386"/>
      <w:bookmarkStart w:id="624" w:name="_Toc82356543"/>
      <w:bookmarkStart w:id="625" w:name="_Toc86308853"/>
      <w:bookmarkStart w:id="626" w:name="_Toc88580712"/>
      <w:r w:rsidRPr="003B6C9A">
        <w:rPr>
          <w:rFonts w:eastAsia="Times New Roman"/>
          <w:spacing w:val="10"/>
          <w:rtl/>
          <w:lang w:eastAsia="he-IL"/>
        </w:rPr>
        <w:t xml:space="preserve">מבלי לגרוע מהוראות הסכם זה ובנוסף להן, מסכימים הצדדים כי בקרות אחד מהמקרים המפורטים להלן </w:t>
      </w:r>
      <w:r w:rsidRPr="003B6C9A">
        <w:rPr>
          <w:rFonts w:eastAsia="Times New Roman" w:hint="cs"/>
          <w:spacing w:val="10"/>
          <w:rtl/>
          <w:lang w:eastAsia="he-IL"/>
        </w:rPr>
        <w:t>י</w:t>
      </w:r>
      <w:r w:rsidRPr="003B6C9A">
        <w:rPr>
          <w:rFonts w:eastAsia="Times New Roman"/>
          <w:spacing w:val="10"/>
          <w:rtl/>
          <w:lang w:eastAsia="he-IL"/>
        </w:rPr>
        <w:t xml:space="preserve">הא המשרד רשאי להודיע לאלתר על ביטול </w:t>
      </w:r>
      <w:r w:rsidRPr="003B6C9A">
        <w:rPr>
          <w:rFonts w:eastAsia="Times New Roman"/>
          <w:spacing w:val="10"/>
          <w:rtl/>
          <w:lang w:eastAsia="he-IL"/>
        </w:rPr>
        <w:lastRenderedPageBreak/>
        <w:t>ההתקשרות והספק יחשב למי שהפר הפרה יסודית את ההסכם על כל המשתמע מכך:</w:t>
      </w:r>
      <w:bookmarkEnd w:id="616"/>
      <w:bookmarkEnd w:id="617"/>
      <w:bookmarkEnd w:id="618"/>
      <w:bookmarkEnd w:id="619"/>
      <w:bookmarkEnd w:id="620"/>
      <w:bookmarkEnd w:id="621"/>
      <w:bookmarkEnd w:id="622"/>
      <w:bookmarkEnd w:id="623"/>
      <w:bookmarkEnd w:id="624"/>
      <w:bookmarkEnd w:id="625"/>
      <w:bookmarkEnd w:id="626"/>
    </w:p>
    <w:p w14:paraId="0C12B11F" w14:textId="77777777" w:rsidR="004410FF" w:rsidRPr="003B6C9A" w:rsidRDefault="004410FF" w:rsidP="002E43BC">
      <w:pPr>
        <w:numPr>
          <w:ilvl w:val="0"/>
          <w:numId w:val="117"/>
        </w:numPr>
        <w:ind w:left="2141" w:hanging="283"/>
        <w:rPr>
          <w:lang w:eastAsia="he-IL"/>
        </w:rPr>
      </w:pPr>
      <w:r w:rsidRPr="003B6C9A">
        <w:rPr>
          <w:rtl/>
          <w:lang w:eastAsia="he-IL"/>
        </w:rPr>
        <w:t xml:space="preserve">פיגור ואי-עמידה בלוח הזמנים בתקופת ביצוע השירותים. </w:t>
      </w:r>
    </w:p>
    <w:p w14:paraId="44219F72" w14:textId="77777777" w:rsidR="004410FF" w:rsidRPr="003B6C9A" w:rsidRDefault="004410FF" w:rsidP="002E43BC">
      <w:pPr>
        <w:numPr>
          <w:ilvl w:val="0"/>
          <w:numId w:val="117"/>
        </w:numPr>
        <w:ind w:left="2141" w:hanging="283"/>
        <w:rPr>
          <w:lang w:eastAsia="he-IL"/>
        </w:rPr>
      </w:pPr>
      <w:r w:rsidRPr="003B6C9A">
        <w:rPr>
          <w:rtl/>
          <w:lang w:eastAsia="he-IL"/>
        </w:rPr>
        <w:t>אי-עמידה בהתחייבויות המהותיות כפי שנקבעו בהסכם, לאחר שניתנה לספק התראה</w:t>
      </w:r>
      <w:r w:rsidRPr="003B6C9A">
        <w:rPr>
          <w:lang w:eastAsia="he-IL"/>
        </w:rPr>
        <w:t xml:space="preserve"> </w:t>
      </w:r>
      <w:r w:rsidRPr="003B6C9A">
        <w:rPr>
          <w:rtl/>
          <w:lang w:eastAsia="he-IL"/>
        </w:rPr>
        <w:t>לתיקון המצב ולעמידה בהתחייבויותיו המהותיות.</w:t>
      </w:r>
    </w:p>
    <w:p w14:paraId="58EEA032" w14:textId="77777777" w:rsidR="004410FF" w:rsidRPr="003B6C9A" w:rsidRDefault="004410FF" w:rsidP="002E43BC">
      <w:pPr>
        <w:numPr>
          <w:ilvl w:val="0"/>
          <w:numId w:val="117"/>
        </w:numPr>
        <w:ind w:left="2141" w:hanging="283"/>
        <w:rPr>
          <w:lang w:eastAsia="he-IL"/>
        </w:rPr>
      </w:pPr>
      <w:r w:rsidRPr="003B6C9A">
        <w:rPr>
          <w:rtl/>
          <w:lang w:eastAsia="he-IL"/>
        </w:rPr>
        <w:t>אם תוגש כנגד הספק בקשה למינוי נאמן, מפרק זמני או כונס נכסים, והבקשה לא הוסרה תוך שלושים (30) יום.</w:t>
      </w:r>
    </w:p>
    <w:p w14:paraId="55847874" w14:textId="77777777" w:rsidR="004410FF" w:rsidRPr="003B6C9A" w:rsidRDefault="004410FF" w:rsidP="002E43BC">
      <w:pPr>
        <w:numPr>
          <w:ilvl w:val="0"/>
          <w:numId w:val="117"/>
        </w:numPr>
        <w:ind w:left="2141" w:hanging="283"/>
        <w:rPr>
          <w:lang w:eastAsia="he-IL"/>
        </w:rPr>
      </w:pPr>
      <w:r w:rsidRPr="003B6C9A">
        <w:rPr>
          <w:rtl/>
          <w:lang w:eastAsia="he-IL"/>
        </w:rPr>
        <w:t>אם יוצא כנגד הספק  צו פירוק או צו כינוס נכסים או שימונה לו כונס זמני או מפרק זמני.</w:t>
      </w:r>
    </w:p>
    <w:p w14:paraId="560DCF42" w14:textId="77777777" w:rsidR="004410FF" w:rsidRPr="003B6C9A" w:rsidRDefault="004410FF" w:rsidP="002E43BC">
      <w:pPr>
        <w:numPr>
          <w:ilvl w:val="0"/>
          <w:numId w:val="117"/>
        </w:numPr>
        <w:ind w:left="2141" w:hanging="283"/>
        <w:rPr>
          <w:lang w:eastAsia="he-IL"/>
        </w:rPr>
      </w:pPr>
      <w:r w:rsidRPr="003B6C9A">
        <w:rPr>
          <w:rtl/>
          <w:lang w:eastAsia="he-IL"/>
        </w:rPr>
        <w:t>אם יוטל עיקול על נכסי הספק, או חלק מהם, והעיקול לא הוסר תוך שלושים (30) יום.</w:t>
      </w:r>
    </w:p>
    <w:p w14:paraId="6AD4FE00" w14:textId="77777777" w:rsidR="004410FF" w:rsidRPr="003B6C9A" w:rsidRDefault="004410FF" w:rsidP="002E43BC">
      <w:pPr>
        <w:numPr>
          <w:ilvl w:val="0"/>
          <w:numId w:val="117"/>
        </w:numPr>
        <w:ind w:left="2141" w:hanging="283"/>
        <w:rPr>
          <w:lang w:eastAsia="he-IL"/>
        </w:rPr>
      </w:pPr>
      <w:r w:rsidRPr="003B6C9A">
        <w:rPr>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08213CD7" w14:textId="59433C6A" w:rsidR="004410FF" w:rsidRPr="003B6C9A" w:rsidRDefault="004410FF" w:rsidP="002E43BC">
      <w:pPr>
        <w:numPr>
          <w:ilvl w:val="0"/>
          <w:numId w:val="117"/>
        </w:numPr>
        <w:ind w:left="2141" w:hanging="283"/>
        <w:rPr>
          <w:lang w:eastAsia="he-IL"/>
        </w:rPr>
      </w:pPr>
      <w:r w:rsidRPr="003B6C9A">
        <w:rPr>
          <w:rtl/>
          <w:lang w:eastAsia="he-IL"/>
        </w:rPr>
        <w:t xml:space="preserve">אם ימצא כי הספק, עובדו, או מי מטעמו, העביר מידע השייך </w:t>
      </w:r>
      <w:r w:rsidR="00B71ED1" w:rsidRPr="003B6C9A">
        <w:rPr>
          <w:rtl/>
          <w:lang w:eastAsia="he-IL"/>
        </w:rPr>
        <w:t>למשרד</w:t>
      </w:r>
      <w:r w:rsidRPr="003B6C9A">
        <w:rPr>
          <w:rtl/>
          <w:lang w:eastAsia="he-IL"/>
        </w:rPr>
        <w:t xml:space="preserve"> לגורם שלישי מבלי שקיבל מראש ובכתב את אישורם של הגורמים המוסמכים לכך מטעם המשרד.</w:t>
      </w:r>
    </w:p>
    <w:p w14:paraId="7E27BAE0" w14:textId="77777777" w:rsidR="004410FF" w:rsidRPr="003B6C9A" w:rsidRDefault="004410FF" w:rsidP="002E43BC">
      <w:pPr>
        <w:numPr>
          <w:ilvl w:val="0"/>
          <w:numId w:val="117"/>
        </w:numPr>
        <w:ind w:left="2141" w:hanging="283"/>
        <w:rPr>
          <w:lang w:eastAsia="he-IL"/>
        </w:rPr>
      </w:pPr>
      <w:r w:rsidRPr="003B6C9A">
        <w:rPr>
          <w:rFonts w:hint="cs"/>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55391B1C" w14:textId="77777777" w:rsidR="004410FF" w:rsidRPr="003B6C9A" w:rsidRDefault="004410FF" w:rsidP="004410FF">
      <w:pPr>
        <w:keepNext/>
        <w:tabs>
          <w:tab w:val="left" w:pos="0"/>
          <w:tab w:val="left" w:pos="440"/>
        </w:tabs>
        <w:ind w:left="1440"/>
        <w:outlineLvl w:val="0"/>
        <w:rPr>
          <w:rFonts w:ascii="Courier" w:eastAsia="Times New Roman" w:hAnsi="Courier"/>
          <w:rtl/>
        </w:rPr>
      </w:pPr>
      <w:bookmarkStart w:id="627" w:name="_Toc70355931"/>
      <w:bookmarkStart w:id="628" w:name="_Toc73787816"/>
      <w:bookmarkStart w:id="629" w:name="_Toc74077962"/>
      <w:bookmarkStart w:id="630" w:name="_Toc74078299"/>
      <w:bookmarkStart w:id="631" w:name="_Toc75789256"/>
      <w:bookmarkStart w:id="632" w:name="_Toc77184078"/>
      <w:bookmarkStart w:id="633" w:name="_Toc79344387"/>
      <w:bookmarkStart w:id="634" w:name="_Toc82356544"/>
      <w:bookmarkStart w:id="635" w:name="_Toc86308854"/>
      <w:bookmarkStart w:id="636" w:name="_Toc88580713"/>
      <w:r w:rsidRPr="003B6C9A">
        <w:rPr>
          <w:rFonts w:eastAsia="Times New Roman"/>
          <w:b/>
          <w:bCs/>
          <w:spacing w:val="10"/>
          <w:rtl/>
          <w:lang w:eastAsia="he-IL"/>
        </w:rPr>
        <w:t>סעיף זה הינו מעיקרי ההתקשרות והפרתו תחשב כהפרה יסודית של ההסכם.</w:t>
      </w:r>
      <w:bookmarkStart w:id="637" w:name="_Toc50378046"/>
      <w:bookmarkEnd w:id="627"/>
      <w:bookmarkEnd w:id="628"/>
      <w:bookmarkEnd w:id="629"/>
      <w:bookmarkEnd w:id="630"/>
      <w:bookmarkEnd w:id="631"/>
      <w:bookmarkEnd w:id="632"/>
      <w:bookmarkEnd w:id="633"/>
      <w:bookmarkEnd w:id="634"/>
      <w:bookmarkEnd w:id="635"/>
      <w:bookmarkEnd w:id="636"/>
    </w:p>
    <w:p w14:paraId="0AD1E534" w14:textId="77777777" w:rsidR="004410FF" w:rsidRPr="003B6C9A" w:rsidRDefault="004410FF" w:rsidP="004410FF">
      <w:pPr>
        <w:keepNext/>
        <w:tabs>
          <w:tab w:val="left" w:pos="0"/>
        </w:tabs>
        <w:ind w:left="1440" w:right="454"/>
        <w:outlineLvl w:val="0"/>
        <w:rPr>
          <w:rFonts w:ascii="Courier" w:eastAsia="Times New Roman" w:hAnsi="Courier"/>
        </w:rPr>
      </w:pPr>
    </w:p>
    <w:p w14:paraId="3152C22D" w14:textId="77777777" w:rsidR="004410FF" w:rsidRPr="003B6C9A" w:rsidRDefault="004410FF" w:rsidP="002E43BC">
      <w:pPr>
        <w:keepNext/>
        <w:numPr>
          <w:ilvl w:val="0"/>
          <w:numId w:val="94"/>
        </w:numPr>
        <w:tabs>
          <w:tab w:val="left" w:pos="0"/>
          <w:tab w:val="left" w:pos="440"/>
        </w:tabs>
        <w:outlineLvl w:val="0"/>
        <w:rPr>
          <w:rFonts w:ascii="Courier" w:eastAsia="Times New Roman" w:hAnsi="Courier"/>
        </w:rPr>
      </w:pPr>
      <w:bookmarkStart w:id="638" w:name="_Toc70355932"/>
      <w:bookmarkStart w:id="639" w:name="_Toc73787817"/>
      <w:bookmarkStart w:id="640" w:name="_Toc74077963"/>
      <w:bookmarkStart w:id="641" w:name="_Toc74078300"/>
      <w:bookmarkStart w:id="642" w:name="_Toc75789257"/>
      <w:bookmarkStart w:id="643" w:name="_Toc77184079"/>
      <w:bookmarkStart w:id="644" w:name="_Toc79344388"/>
      <w:bookmarkStart w:id="645" w:name="_Toc82356545"/>
      <w:bookmarkStart w:id="646" w:name="_Toc86308855"/>
      <w:bookmarkStart w:id="647" w:name="_Toc88580714"/>
      <w:r w:rsidRPr="003B6C9A">
        <w:rPr>
          <w:rFonts w:ascii="Courier" w:eastAsia="Times New Roman" w:hAnsi="Courier"/>
          <w:b/>
          <w:bCs/>
          <w:u w:val="single"/>
          <w:rtl/>
        </w:rPr>
        <w:t>קיום ההסכם בתום לב ובנאמנות</w:t>
      </w:r>
      <w:r w:rsidRPr="003B6C9A">
        <w:rPr>
          <w:rFonts w:ascii="Courier" w:eastAsia="Times New Roman" w:hAnsi="Courier" w:hint="cs"/>
          <w:b/>
          <w:bCs/>
          <w:rtl/>
        </w:rPr>
        <w:t>:</w:t>
      </w:r>
      <w:bookmarkEnd w:id="637"/>
      <w:bookmarkEnd w:id="638"/>
      <w:bookmarkEnd w:id="639"/>
      <w:bookmarkEnd w:id="640"/>
      <w:bookmarkEnd w:id="641"/>
      <w:bookmarkEnd w:id="642"/>
      <w:bookmarkEnd w:id="643"/>
      <w:bookmarkEnd w:id="644"/>
      <w:bookmarkEnd w:id="645"/>
      <w:bookmarkEnd w:id="646"/>
      <w:bookmarkEnd w:id="647"/>
    </w:p>
    <w:p w14:paraId="4EEFFA5C" w14:textId="77777777" w:rsidR="004410FF" w:rsidRPr="003B6C9A" w:rsidRDefault="004410FF" w:rsidP="004410FF">
      <w:pPr>
        <w:snapToGrid w:val="0"/>
        <w:ind w:left="84"/>
        <w:rPr>
          <w:rFonts w:eastAsia="Times New Roman"/>
          <w:b/>
          <w:bCs/>
          <w:spacing w:val="10"/>
          <w:rtl/>
          <w:lang w:eastAsia="he-IL"/>
        </w:rPr>
      </w:pPr>
      <w:r w:rsidRPr="003B6C9A">
        <w:rPr>
          <w:rFonts w:ascii="Courier" w:eastAsia="Times New Roman" w:hAnsi="Courier"/>
          <w:rtl/>
        </w:rPr>
        <w:t>הצדדים מתחייבים בזה האחד כלפי השני לקיים ההסכם על הוראותיו וקביעותיו והנובע מהן תום לב ובנאמנות תוך הקפדה ושמירה על הוראות ההסכם</w:t>
      </w:r>
      <w:r w:rsidRPr="003B6C9A">
        <w:rPr>
          <w:rFonts w:eastAsia="Times New Roman" w:hint="cs"/>
          <w:b/>
          <w:bCs/>
          <w:spacing w:val="10"/>
          <w:rtl/>
          <w:lang w:eastAsia="he-IL"/>
        </w:rPr>
        <w:t>.</w:t>
      </w:r>
    </w:p>
    <w:p w14:paraId="6764763C" w14:textId="77777777" w:rsidR="004410FF" w:rsidRPr="003B6C9A" w:rsidRDefault="004410FF" w:rsidP="002E43BC">
      <w:pPr>
        <w:keepNext/>
        <w:numPr>
          <w:ilvl w:val="0"/>
          <w:numId w:val="94"/>
        </w:numPr>
        <w:tabs>
          <w:tab w:val="left" w:pos="0"/>
          <w:tab w:val="left" w:pos="440"/>
        </w:tabs>
        <w:outlineLvl w:val="0"/>
        <w:rPr>
          <w:rFonts w:ascii="Courier" w:eastAsia="Times New Roman" w:hAnsi="Courier"/>
          <w:b/>
          <w:bCs/>
          <w:u w:val="single"/>
          <w:rtl/>
        </w:rPr>
      </w:pPr>
      <w:bookmarkStart w:id="648" w:name="_Toc50378048"/>
      <w:bookmarkStart w:id="649" w:name="_Toc70355933"/>
      <w:bookmarkStart w:id="650" w:name="_Toc73787818"/>
      <w:bookmarkStart w:id="651" w:name="_Toc74077964"/>
      <w:bookmarkStart w:id="652" w:name="_Toc74078301"/>
      <w:bookmarkStart w:id="653" w:name="_Toc75789258"/>
      <w:bookmarkStart w:id="654" w:name="_Toc77184080"/>
      <w:bookmarkStart w:id="655" w:name="_Toc79344389"/>
      <w:bookmarkStart w:id="656" w:name="_Toc82356546"/>
      <w:bookmarkStart w:id="657" w:name="_Toc86308856"/>
      <w:bookmarkStart w:id="658" w:name="_Toc88580715"/>
      <w:r w:rsidRPr="003B6C9A">
        <w:rPr>
          <w:rFonts w:ascii="Courier" w:eastAsia="Times New Roman" w:hAnsi="Courier"/>
          <w:b/>
          <w:bCs/>
          <w:u w:val="single"/>
          <w:rtl/>
        </w:rPr>
        <w:t>ערבויות ובטחונות</w:t>
      </w:r>
      <w:bookmarkEnd w:id="648"/>
      <w:bookmarkEnd w:id="649"/>
      <w:bookmarkEnd w:id="650"/>
      <w:bookmarkEnd w:id="651"/>
      <w:bookmarkEnd w:id="652"/>
      <w:bookmarkEnd w:id="653"/>
      <w:bookmarkEnd w:id="654"/>
      <w:bookmarkEnd w:id="655"/>
      <w:bookmarkEnd w:id="656"/>
      <w:bookmarkEnd w:id="657"/>
      <w:bookmarkEnd w:id="658"/>
    </w:p>
    <w:p w14:paraId="1418BB55" w14:textId="13DDE172" w:rsidR="004410FF" w:rsidRPr="003B6C9A" w:rsidRDefault="004410FF" w:rsidP="002E43BC">
      <w:pPr>
        <w:keepNext/>
        <w:numPr>
          <w:ilvl w:val="1"/>
          <w:numId w:val="94"/>
        </w:numPr>
        <w:tabs>
          <w:tab w:val="left" w:pos="0"/>
          <w:tab w:val="left" w:pos="440"/>
        </w:tabs>
        <w:ind w:left="1149" w:hanging="709"/>
        <w:outlineLvl w:val="0"/>
        <w:rPr>
          <w:rFonts w:eastAsia="Times New Roman"/>
          <w:spacing w:val="10"/>
          <w:lang w:eastAsia="he-IL"/>
        </w:rPr>
      </w:pPr>
      <w:bookmarkStart w:id="659" w:name="_Toc50378049"/>
      <w:bookmarkStart w:id="660" w:name="_Toc70355934"/>
      <w:bookmarkStart w:id="661" w:name="_Toc73787819"/>
      <w:bookmarkStart w:id="662" w:name="_Toc74077965"/>
      <w:bookmarkStart w:id="663" w:name="_Toc74078302"/>
      <w:bookmarkStart w:id="664" w:name="_Toc75789259"/>
      <w:bookmarkStart w:id="665" w:name="_Toc77184081"/>
      <w:bookmarkStart w:id="666" w:name="_Toc79344390"/>
      <w:bookmarkStart w:id="667" w:name="_Toc82356547"/>
      <w:bookmarkStart w:id="668" w:name="_Toc86308857"/>
      <w:bookmarkStart w:id="669" w:name="_Toc88580716"/>
      <w:r w:rsidRPr="003B6C9A">
        <w:rPr>
          <w:rFonts w:eastAsia="Times New Roman"/>
          <w:spacing w:val="10"/>
          <w:rtl/>
          <w:lang w:eastAsia="he-IL"/>
        </w:rPr>
        <w:t xml:space="preserve">כבטחון למילוי התחייבויותיו של הספק על-פי הסכם זה מתחייב הספק להמציא </w:t>
      </w:r>
      <w:r w:rsidR="00A6727C" w:rsidRPr="003B6C9A">
        <w:rPr>
          <w:rFonts w:eastAsia="Times New Roman" w:hint="cs"/>
          <w:spacing w:val="10"/>
          <w:rtl/>
          <w:lang w:eastAsia="he-IL"/>
        </w:rPr>
        <w:t xml:space="preserve">עם כל קבלת הזמנת רכש עבור אספקת מיגוניות </w:t>
      </w:r>
      <w:r w:rsidR="00B71ED1" w:rsidRPr="003B6C9A">
        <w:rPr>
          <w:rFonts w:eastAsia="Times New Roman" w:hint="cs"/>
          <w:spacing w:val="10"/>
          <w:rtl/>
          <w:lang w:eastAsia="he-IL"/>
        </w:rPr>
        <w:t xml:space="preserve">חדשות </w:t>
      </w:r>
      <w:r w:rsidRPr="003B6C9A">
        <w:rPr>
          <w:rFonts w:eastAsia="Times New Roman"/>
          <w:spacing w:val="10"/>
          <w:rtl/>
          <w:lang w:eastAsia="he-IL"/>
        </w:rPr>
        <w:t xml:space="preserve">ערבות אוטונומית, </w:t>
      </w:r>
      <w:r w:rsidR="00B4225A" w:rsidRPr="003B6C9A">
        <w:rPr>
          <w:rFonts w:eastAsia="Times New Roman" w:hint="cs"/>
          <w:spacing w:val="10"/>
          <w:rtl/>
          <w:lang w:eastAsia="he-IL"/>
        </w:rPr>
        <w:t xml:space="preserve">בגובה של </w:t>
      </w:r>
      <w:r w:rsidR="009442AB" w:rsidRPr="003B6C9A">
        <w:rPr>
          <w:rFonts w:eastAsia="Times New Roman" w:hint="cs"/>
          <w:spacing w:val="10"/>
          <w:rtl/>
          <w:lang w:eastAsia="he-IL"/>
        </w:rPr>
        <w:t>3</w:t>
      </w:r>
      <w:r w:rsidR="00B4225A" w:rsidRPr="003B6C9A">
        <w:rPr>
          <w:rFonts w:eastAsia="Times New Roman" w:hint="cs"/>
          <w:spacing w:val="10"/>
          <w:rtl/>
          <w:lang w:eastAsia="he-IL"/>
        </w:rPr>
        <w:t xml:space="preserve">% משווי הצעתו הכוללת בש"ח כולל מע"מ </w:t>
      </w:r>
      <w:r w:rsidRPr="003B6C9A">
        <w:rPr>
          <w:rFonts w:eastAsia="Times New Roman"/>
          <w:spacing w:val="10"/>
          <w:rtl/>
          <w:lang w:eastAsia="he-IL"/>
        </w:rPr>
        <w:t xml:space="preserve">לפקודת משרד החקלאות ופיתוח </w:t>
      </w:r>
      <w:r w:rsidRPr="003B6C9A">
        <w:rPr>
          <w:rFonts w:eastAsia="Times New Roman"/>
          <w:spacing w:val="10"/>
          <w:rtl/>
          <w:lang w:eastAsia="he-IL"/>
        </w:rPr>
        <w:lastRenderedPageBreak/>
        <w:t xml:space="preserve">הכפר, בתוקף למשך </w:t>
      </w:r>
      <w:r w:rsidR="00B71ED1" w:rsidRPr="003B6C9A">
        <w:rPr>
          <w:rFonts w:eastAsia="Times New Roman" w:hint="cs"/>
          <w:spacing w:val="10"/>
          <w:rtl/>
          <w:lang w:eastAsia="he-IL"/>
        </w:rPr>
        <w:t>שנת הבדק בתוספת חודשיים</w:t>
      </w:r>
      <w:r w:rsidRPr="003B6C9A">
        <w:rPr>
          <w:rFonts w:eastAsia="Times New Roman"/>
          <w:spacing w:val="10"/>
          <w:rtl/>
          <w:lang w:eastAsia="he-IL"/>
        </w:rPr>
        <w:t xml:space="preserve"> ממועד </w:t>
      </w:r>
      <w:r w:rsidR="00A6727C" w:rsidRPr="003B6C9A">
        <w:rPr>
          <w:rFonts w:eastAsia="Times New Roman" w:hint="cs"/>
          <w:spacing w:val="10"/>
          <w:rtl/>
          <w:lang w:eastAsia="he-IL"/>
        </w:rPr>
        <w:t>שליחת הזמנת הרכש אל</w:t>
      </w:r>
      <w:bookmarkEnd w:id="659"/>
      <w:bookmarkEnd w:id="660"/>
      <w:bookmarkEnd w:id="661"/>
      <w:bookmarkEnd w:id="662"/>
      <w:bookmarkEnd w:id="663"/>
      <w:bookmarkEnd w:id="664"/>
      <w:r w:rsidR="00A6727C" w:rsidRPr="003B6C9A">
        <w:rPr>
          <w:rFonts w:eastAsia="Times New Roman" w:hint="cs"/>
          <w:spacing w:val="10"/>
          <w:rtl/>
          <w:lang w:eastAsia="he-IL"/>
        </w:rPr>
        <w:t>יו.</w:t>
      </w:r>
      <w:bookmarkEnd w:id="665"/>
      <w:bookmarkEnd w:id="666"/>
      <w:bookmarkEnd w:id="667"/>
      <w:bookmarkEnd w:id="668"/>
      <w:bookmarkEnd w:id="669"/>
      <w:r w:rsidRPr="003B6C9A">
        <w:rPr>
          <w:rFonts w:eastAsia="Times New Roman"/>
          <w:spacing w:val="10"/>
          <w:rtl/>
          <w:lang w:eastAsia="he-IL"/>
        </w:rPr>
        <w:t xml:space="preserve"> </w:t>
      </w:r>
    </w:p>
    <w:p w14:paraId="13D77610" w14:textId="77777777" w:rsidR="004410FF" w:rsidRPr="003B6C9A" w:rsidRDefault="004410FF" w:rsidP="002E43BC">
      <w:pPr>
        <w:keepNext/>
        <w:numPr>
          <w:ilvl w:val="1"/>
          <w:numId w:val="94"/>
        </w:numPr>
        <w:tabs>
          <w:tab w:val="left" w:pos="0"/>
          <w:tab w:val="left" w:pos="440"/>
        </w:tabs>
        <w:ind w:left="1149" w:hanging="709"/>
        <w:outlineLvl w:val="0"/>
        <w:rPr>
          <w:rFonts w:eastAsia="Times New Roman"/>
          <w:spacing w:val="10"/>
          <w:rtl/>
          <w:lang w:eastAsia="he-IL"/>
        </w:rPr>
      </w:pPr>
      <w:bookmarkStart w:id="670" w:name="_Toc50378050"/>
      <w:bookmarkStart w:id="671" w:name="_Toc70355935"/>
      <w:bookmarkStart w:id="672" w:name="_Toc73787820"/>
      <w:bookmarkStart w:id="673" w:name="_Toc74077966"/>
      <w:bookmarkStart w:id="674" w:name="_Toc74078303"/>
      <w:bookmarkStart w:id="675" w:name="_Toc75789260"/>
      <w:bookmarkStart w:id="676" w:name="_Toc77184082"/>
      <w:bookmarkStart w:id="677" w:name="_Toc79344391"/>
      <w:bookmarkStart w:id="678" w:name="_Toc82356548"/>
      <w:bookmarkStart w:id="679" w:name="_Toc86308858"/>
      <w:bookmarkStart w:id="680" w:name="_Toc88580717"/>
      <w:r w:rsidRPr="003B6C9A">
        <w:rPr>
          <w:rFonts w:eastAsia="Times New Roman"/>
          <w:spacing w:val="10"/>
          <w:rtl/>
          <w:lang w:eastAsia="he-IL"/>
        </w:rPr>
        <w:t xml:space="preserve">כתב הערבות בנוסח שצורף כנספח </w:t>
      </w:r>
      <w:r w:rsidRPr="003B6C9A">
        <w:rPr>
          <w:rFonts w:eastAsia="Times New Roman" w:hint="cs"/>
          <w:spacing w:val="10"/>
          <w:rtl/>
          <w:lang w:eastAsia="he-IL"/>
        </w:rPr>
        <w:t>א'</w:t>
      </w:r>
      <w:r w:rsidRPr="003B6C9A">
        <w:rPr>
          <w:rFonts w:eastAsia="Times New Roman"/>
          <w:spacing w:val="10"/>
          <w:rtl/>
          <w:lang w:eastAsia="he-IL"/>
        </w:rPr>
        <w:t xml:space="preserve"> </w:t>
      </w:r>
      <w:r w:rsidRPr="003B6C9A">
        <w:rPr>
          <w:rFonts w:eastAsia="Times New Roman" w:hint="cs"/>
          <w:spacing w:val="10"/>
          <w:rtl/>
          <w:lang w:eastAsia="he-IL"/>
        </w:rPr>
        <w:t>להסכם זה.</w:t>
      </w:r>
      <w:bookmarkEnd w:id="670"/>
      <w:bookmarkEnd w:id="671"/>
      <w:bookmarkEnd w:id="672"/>
      <w:bookmarkEnd w:id="673"/>
      <w:bookmarkEnd w:id="674"/>
      <w:bookmarkEnd w:id="675"/>
      <w:bookmarkEnd w:id="676"/>
      <w:bookmarkEnd w:id="677"/>
      <w:bookmarkEnd w:id="678"/>
      <w:bookmarkEnd w:id="679"/>
      <w:bookmarkEnd w:id="680"/>
      <w:r w:rsidRPr="003B6C9A">
        <w:rPr>
          <w:rFonts w:eastAsia="Times New Roman"/>
          <w:spacing w:val="10"/>
          <w:rtl/>
          <w:lang w:eastAsia="he-IL"/>
        </w:rPr>
        <w:t xml:space="preserve"> </w:t>
      </w:r>
    </w:p>
    <w:p w14:paraId="4BD8F08B" w14:textId="77777777" w:rsidR="004410FF" w:rsidRPr="003B6C9A" w:rsidRDefault="004410FF" w:rsidP="002E43BC">
      <w:pPr>
        <w:keepNext/>
        <w:numPr>
          <w:ilvl w:val="1"/>
          <w:numId w:val="94"/>
        </w:numPr>
        <w:tabs>
          <w:tab w:val="left" w:pos="0"/>
          <w:tab w:val="left" w:pos="440"/>
        </w:tabs>
        <w:ind w:left="1149" w:hanging="709"/>
        <w:outlineLvl w:val="0"/>
        <w:rPr>
          <w:rFonts w:eastAsia="Times New Roman"/>
          <w:spacing w:val="10"/>
          <w:lang w:eastAsia="he-IL"/>
        </w:rPr>
      </w:pPr>
      <w:bookmarkStart w:id="681" w:name="_Toc50378051"/>
      <w:bookmarkStart w:id="682" w:name="_Toc70355936"/>
      <w:bookmarkStart w:id="683" w:name="_Toc73787821"/>
      <w:bookmarkStart w:id="684" w:name="_Toc74077967"/>
      <w:bookmarkStart w:id="685" w:name="_Toc74078304"/>
      <w:bookmarkStart w:id="686" w:name="_Toc75789261"/>
      <w:bookmarkStart w:id="687" w:name="_Toc77184083"/>
      <w:bookmarkStart w:id="688" w:name="_Toc79344392"/>
      <w:bookmarkStart w:id="689" w:name="_Toc82356549"/>
      <w:bookmarkStart w:id="690" w:name="_Toc86308859"/>
      <w:bookmarkStart w:id="691" w:name="_Toc88580718"/>
      <w:r w:rsidRPr="003B6C9A">
        <w:rPr>
          <w:rFonts w:eastAsia="Times New Roman"/>
          <w:spacing w:val="10"/>
          <w:rtl/>
          <w:lang w:eastAsia="he-IL"/>
        </w:rPr>
        <w:t>אין בכל האמור לעיל כדי לשחרר את הספק ממילוי מלא ומדויק של כל חיוביו על-פי הסכם זה ואין בו כדי להטיל על המשרד חובה כלשהיא.</w:t>
      </w:r>
      <w:bookmarkEnd w:id="681"/>
      <w:bookmarkEnd w:id="682"/>
      <w:bookmarkEnd w:id="683"/>
      <w:bookmarkEnd w:id="684"/>
      <w:bookmarkEnd w:id="685"/>
      <w:bookmarkEnd w:id="686"/>
      <w:bookmarkEnd w:id="687"/>
      <w:bookmarkEnd w:id="688"/>
      <w:bookmarkEnd w:id="689"/>
      <w:bookmarkEnd w:id="690"/>
      <w:bookmarkEnd w:id="691"/>
    </w:p>
    <w:p w14:paraId="5C90EF31" w14:textId="510AF247" w:rsidR="004410FF" w:rsidRPr="003B6C9A" w:rsidRDefault="004410FF" w:rsidP="002E43BC">
      <w:pPr>
        <w:keepNext/>
        <w:numPr>
          <w:ilvl w:val="1"/>
          <w:numId w:val="94"/>
        </w:numPr>
        <w:tabs>
          <w:tab w:val="left" w:pos="0"/>
          <w:tab w:val="left" w:pos="440"/>
        </w:tabs>
        <w:ind w:left="1149" w:hanging="709"/>
        <w:outlineLvl w:val="0"/>
        <w:rPr>
          <w:rFonts w:eastAsia="Times New Roman"/>
          <w:spacing w:val="10"/>
          <w:lang w:eastAsia="he-IL"/>
        </w:rPr>
      </w:pPr>
      <w:bookmarkStart w:id="692" w:name="_Toc50378052"/>
      <w:bookmarkStart w:id="693" w:name="_Toc70355937"/>
      <w:bookmarkStart w:id="694" w:name="_Toc73787822"/>
      <w:bookmarkStart w:id="695" w:name="_Toc74077968"/>
      <w:bookmarkStart w:id="696" w:name="_Toc74078305"/>
      <w:bookmarkStart w:id="697" w:name="_Toc75789262"/>
      <w:bookmarkStart w:id="698" w:name="_Toc77184084"/>
      <w:bookmarkStart w:id="699" w:name="_Toc79344393"/>
      <w:bookmarkStart w:id="700" w:name="_Toc82356550"/>
      <w:bookmarkStart w:id="701" w:name="_Toc86308860"/>
      <w:bookmarkStart w:id="702" w:name="_Toc88580719"/>
      <w:r w:rsidRPr="003B6C9A">
        <w:rPr>
          <w:rFonts w:eastAsia="Times New Roman"/>
          <w:spacing w:val="10"/>
          <w:rtl/>
          <w:lang w:eastAsia="he-IL"/>
        </w:rPr>
        <w:t xml:space="preserve">הערבות תשמש להבטחת מילוי תנאי הסכם זה בידי הספק ואכיפתם, וכן לפיצוי ולשיפוי המשרד על כל נזק, תשלום, אובדן, הפסד או הוצאה שנגרמו או שעלולים להיגרם </w:t>
      </w:r>
      <w:r w:rsidR="00B71ED1" w:rsidRPr="003B6C9A">
        <w:rPr>
          <w:rFonts w:eastAsia="Times New Roman" w:hint="cs"/>
          <w:spacing w:val="10"/>
          <w:rtl/>
          <w:lang w:eastAsia="he-IL"/>
        </w:rPr>
        <w:t>למשרד</w:t>
      </w:r>
      <w:r w:rsidRPr="003B6C9A">
        <w:rPr>
          <w:rFonts w:eastAsia="Times New Roman"/>
          <w:spacing w:val="10"/>
          <w:rtl/>
          <w:lang w:eastAsia="he-IL"/>
        </w:rPr>
        <w:t xml:space="preserve"> - בין במישרין ובין בעקיפין - עקב אי מילוי תנאי ההסכם כולם מקצתם, במועדיהם ובמלואם או עקב ביטול ההסכם, הגבלתו או התלייתו.</w:t>
      </w:r>
      <w:bookmarkEnd w:id="692"/>
      <w:bookmarkEnd w:id="693"/>
      <w:bookmarkEnd w:id="694"/>
      <w:bookmarkEnd w:id="695"/>
      <w:bookmarkEnd w:id="696"/>
      <w:bookmarkEnd w:id="697"/>
      <w:bookmarkEnd w:id="698"/>
      <w:bookmarkEnd w:id="699"/>
      <w:bookmarkEnd w:id="700"/>
      <w:bookmarkEnd w:id="701"/>
      <w:bookmarkEnd w:id="702"/>
    </w:p>
    <w:p w14:paraId="3F351DD1" w14:textId="77777777" w:rsidR="004410FF" w:rsidRPr="003B6C9A" w:rsidRDefault="004410FF" w:rsidP="002E43BC">
      <w:pPr>
        <w:keepNext/>
        <w:numPr>
          <w:ilvl w:val="1"/>
          <w:numId w:val="94"/>
        </w:numPr>
        <w:tabs>
          <w:tab w:val="left" w:pos="0"/>
          <w:tab w:val="left" w:pos="440"/>
        </w:tabs>
        <w:ind w:left="1149" w:hanging="709"/>
        <w:outlineLvl w:val="0"/>
        <w:rPr>
          <w:rFonts w:eastAsia="Times New Roman"/>
          <w:spacing w:val="10"/>
          <w:lang w:eastAsia="he-IL"/>
        </w:rPr>
      </w:pPr>
      <w:bookmarkStart w:id="703" w:name="_Toc50378053"/>
      <w:bookmarkStart w:id="704" w:name="_Toc70355938"/>
      <w:bookmarkStart w:id="705" w:name="_Toc73787823"/>
      <w:bookmarkStart w:id="706" w:name="_Toc74077969"/>
      <w:bookmarkStart w:id="707" w:name="_Toc74078306"/>
      <w:bookmarkStart w:id="708" w:name="_Toc75789263"/>
      <w:bookmarkStart w:id="709" w:name="_Toc77184085"/>
      <w:bookmarkStart w:id="710" w:name="_Toc79344394"/>
      <w:bookmarkStart w:id="711" w:name="_Toc82356551"/>
      <w:bookmarkStart w:id="712" w:name="_Toc86308861"/>
      <w:bookmarkStart w:id="713" w:name="_Toc88580720"/>
      <w:r w:rsidRPr="003B6C9A">
        <w:rPr>
          <w:rFonts w:eastAsia="Times New Roman"/>
          <w:spacing w:val="10"/>
          <w:rtl/>
          <w:lang w:eastAsia="he-IL"/>
        </w:rPr>
        <w:t>בלי לגרוע מכלליות האמור לעיל, רשאי המשרד לחלט את הערבות, כולה או מקצתה, אם נגרם לה נזק עקב אי מילוי תנאי ההסכם, לרבות בכל אחד מן המקרים המפורטים להלן:</w:t>
      </w:r>
      <w:bookmarkEnd w:id="703"/>
      <w:bookmarkEnd w:id="704"/>
      <w:bookmarkEnd w:id="705"/>
      <w:bookmarkEnd w:id="706"/>
      <w:bookmarkEnd w:id="707"/>
      <w:bookmarkEnd w:id="708"/>
      <w:bookmarkEnd w:id="709"/>
      <w:bookmarkEnd w:id="710"/>
      <w:bookmarkEnd w:id="711"/>
      <w:bookmarkEnd w:id="712"/>
      <w:bookmarkEnd w:id="713"/>
    </w:p>
    <w:p w14:paraId="73C5ADCB" w14:textId="331EA7CB" w:rsidR="004410FF" w:rsidRPr="003B6C9A" w:rsidRDefault="004410FF" w:rsidP="002E43BC">
      <w:pPr>
        <w:numPr>
          <w:ilvl w:val="0"/>
          <w:numId w:val="118"/>
        </w:numPr>
        <w:rPr>
          <w:lang w:eastAsia="he-IL"/>
        </w:rPr>
      </w:pPr>
      <w:r w:rsidRPr="003B6C9A">
        <w:rPr>
          <w:rtl/>
          <w:lang w:eastAsia="he-IL"/>
        </w:rPr>
        <w:t xml:space="preserve">נגרמו </w:t>
      </w:r>
      <w:r w:rsidR="00B71ED1" w:rsidRPr="003B6C9A">
        <w:rPr>
          <w:rtl/>
          <w:lang w:eastAsia="he-IL"/>
        </w:rPr>
        <w:t>למשרד</w:t>
      </w:r>
      <w:r w:rsidRPr="003B6C9A">
        <w:rPr>
          <w:rtl/>
          <w:lang w:eastAsia="he-IL"/>
        </w:rPr>
        <w:t xml:space="preserve"> הפסד עקב עיכוב, השהייה או אי עמידה של הספק  במועדים שנקבעו במכרז או לביצוע משימה.</w:t>
      </w:r>
    </w:p>
    <w:p w14:paraId="01A940E8" w14:textId="77777777" w:rsidR="004410FF" w:rsidRPr="003B6C9A" w:rsidRDefault="004410FF" w:rsidP="002E43BC">
      <w:pPr>
        <w:numPr>
          <w:ilvl w:val="0"/>
          <w:numId w:val="118"/>
        </w:numPr>
        <w:rPr>
          <w:lang w:eastAsia="he-IL"/>
        </w:rPr>
      </w:pPr>
      <w:r w:rsidRPr="003B6C9A">
        <w:rPr>
          <w:rtl/>
          <w:lang w:eastAsia="he-IL"/>
        </w:rPr>
        <w:t>לא נעשה כיסוי ביטוחי כפי הנדרש על-פי סעיף 15א להסכם, או שהכיסוי הביטוחי האמור, בוטל, הותלה או הוגבל.</w:t>
      </w:r>
    </w:p>
    <w:p w14:paraId="552BB702" w14:textId="77777777" w:rsidR="004410FF" w:rsidRPr="003B6C9A" w:rsidRDefault="004410FF" w:rsidP="002E43BC">
      <w:pPr>
        <w:numPr>
          <w:ilvl w:val="0"/>
          <w:numId w:val="118"/>
        </w:numPr>
        <w:rPr>
          <w:lang w:eastAsia="he-IL"/>
        </w:rPr>
      </w:pPr>
      <w:r w:rsidRPr="003B6C9A">
        <w:rPr>
          <w:rtl/>
          <w:lang w:eastAsia="he-IL"/>
        </w:rPr>
        <w:t>הספק אינו עומד בדרישות הטכניות וטיב השירות או שהספק מפסיק, מתלה או מגביל את ביצוע השירותים בניגוד להוראות אלה.</w:t>
      </w:r>
    </w:p>
    <w:p w14:paraId="0918A072" w14:textId="77777777" w:rsidR="004410FF" w:rsidRPr="003B6C9A" w:rsidRDefault="004410FF" w:rsidP="002E43BC">
      <w:pPr>
        <w:numPr>
          <w:ilvl w:val="0"/>
          <w:numId w:val="118"/>
        </w:numPr>
        <w:rPr>
          <w:lang w:eastAsia="he-IL"/>
        </w:rPr>
      </w:pPr>
      <w:r w:rsidRPr="003B6C9A">
        <w:rPr>
          <w:rtl/>
          <w:lang w:eastAsia="he-IL"/>
        </w:rPr>
        <w:t>הספק מפר בהתמדה או בזדון אחד מההוראות, התנאים או הדרישות של ההסכם.</w:t>
      </w:r>
    </w:p>
    <w:p w14:paraId="10CFF6C1" w14:textId="77777777" w:rsidR="004410FF" w:rsidRPr="003B6C9A" w:rsidRDefault="004410FF" w:rsidP="002E43BC">
      <w:pPr>
        <w:numPr>
          <w:ilvl w:val="0"/>
          <w:numId w:val="118"/>
        </w:numPr>
        <w:rPr>
          <w:lang w:eastAsia="he-IL"/>
        </w:rPr>
      </w:pPr>
      <w:r w:rsidRPr="003B6C9A">
        <w:rPr>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153A0C94" w14:textId="40C67B13" w:rsidR="004410FF" w:rsidRPr="003B6C9A" w:rsidRDefault="004410FF" w:rsidP="002E43BC">
      <w:pPr>
        <w:numPr>
          <w:ilvl w:val="0"/>
          <w:numId w:val="118"/>
        </w:numPr>
        <w:rPr>
          <w:lang w:eastAsia="he-IL"/>
        </w:rPr>
      </w:pPr>
      <w:r w:rsidRPr="003B6C9A">
        <w:rPr>
          <w:rtl/>
          <w:lang w:eastAsia="he-IL"/>
        </w:rPr>
        <w:t xml:space="preserve">נגרמו </w:t>
      </w:r>
      <w:r w:rsidR="00B71ED1" w:rsidRPr="003B6C9A">
        <w:rPr>
          <w:rtl/>
          <w:lang w:eastAsia="he-IL"/>
        </w:rPr>
        <w:t>למשרד</w:t>
      </w:r>
      <w:r w:rsidRPr="003B6C9A">
        <w:rPr>
          <w:rtl/>
          <w:lang w:eastAsia="he-IL"/>
        </w:rPr>
        <w:t xml:space="preserve"> הוצאות או נזקים עקב ביטול ההסכם.</w:t>
      </w:r>
    </w:p>
    <w:p w14:paraId="6F0141A9" w14:textId="77777777" w:rsidR="004410FF" w:rsidRPr="003B6C9A" w:rsidRDefault="004410FF" w:rsidP="002E43BC">
      <w:pPr>
        <w:numPr>
          <w:ilvl w:val="0"/>
          <w:numId w:val="118"/>
        </w:numPr>
        <w:rPr>
          <w:lang w:eastAsia="he-IL"/>
        </w:rPr>
      </w:pPr>
      <w:r w:rsidRPr="003B6C9A">
        <w:rPr>
          <w:rtl/>
          <w:lang w:eastAsia="he-IL"/>
        </w:rPr>
        <w:t>הספק לא השלים את דמי הערבות כאמור בסעיף קטן ה' להלן.</w:t>
      </w:r>
    </w:p>
    <w:p w14:paraId="1E40DD91" w14:textId="77777777" w:rsidR="004410FF" w:rsidRPr="003B6C9A" w:rsidRDefault="004410FF" w:rsidP="002E43BC">
      <w:pPr>
        <w:numPr>
          <w:ilvl w:val="0"/>
          <w:numId w:val="118"/>
        </w:numPr>
        <w:rPr>
          <w:lang w:eastAsia="he-IL"/>
        </w:rPr>
      </w:pPr>
      <w:r w:rsidRPr="003B6C9A">
        <w:rPr>
          <w:rtl/>
          <w:lang w:eastAsia="he-IL"/>
        </w:rPr>
        <w:t>המשרד רשאי לחלט את הערבות לפי חלק זה אף בשל הפרה צפויה של תנאי ההסכם או סיכול תנאי ההסכם המצדיקים, לפי שיקול דעתה חילוט מוקדם של הערבות.</w:t>
      </w:r>
    </w:p>
    <w:p w14:paraId="3980D02E" w14:textId="77777777" w:rsidR="004410FF" w:rsidRPr="003B6C9A" w:rsidRDefault="004410FF" w:rsidP="002E43BC">
      <w:pPr>
        <w:keepNext/>
        <w:numPr>
          <w:ilvl w:val="1"/>
          <w:numId w:val="94"/>
        </w:numPr>
        <w:tabs>
          <w:tab w:val="left" w:pos="0"/>
          <w:tab w:val="left" w:pos="440"/>
        </w:tabs>
        <w:ind w:left="1149" w:hanging="709"/>
        <w:outlineLvl w:val="0"/>
        <w:rPr>
          <w:rFonts w:eastAsia="Times New Roman"/>
          <w:spacing w:val="10"/>
          <w:lang w:eastAsia="he-IL"/>
        </w:rPr>
      </w:pPr>
      <w:bookmarkStart w:id="714" w:name="_Toc50378054"/>
      <w:bookmarkStart w:id="715" w:name="_Toc70355939"/>
      <w:bookmarkStart w:id="716" w:name="_Toc73787824"/>
      <w:bookmarkStart w:id="717" w:name="_Toc74077970"/>
      <w:bookmarkStart w:id="718" w:name="_Toc74078307"/>
      <w:bookmarkStart w:id="719" w:name="_Toc75789264"/>
      <w:bookmarkStart w:id="720" w:name="_Toc77184086"/>
      <w:bookmarkStart w:id="721" w:name="_Toc79344395"/>
      <w:bookmarkStart w:id="722" w:name="_Toc82356552"/>
      <w:bookmarkStart w:id="723" w:name="_Toc86308862"/>
      <w:bookmarkStart w:id="724" w:name="_Toc88580721"/>
      <w:r w:rsidRPr="003B6C9A">
        <w:rPr>
          <w:rFonts w:eastAsia="Times New Roman"/>
          <w:spacing w:val="10"/>
          <w:rtl/>
          <w:lang w:eastAsia="he-IL"/>
        </w:rPr>
        <w:t xml:space="preserve">המשרד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w:t>
      </w:r>
      <w:r w:rsidRPr="003B6C9A">
        <w:rPr>
          <w:rFonts w:eastAsia="Times New Roman"/>
          <w:spacing w:val="10"/>
          <w:rtl/>
          <w:lang w:eastAsia="he-IL"/>
        </w:rPr>
        <w:lastRenderedPageBreak/>
        <w:t>או חלק ממנו, ימציא הספק ערבות חדשה או ישלים את יתרתה עד גובה סכום הערבות המקורי מיד עם דרישה מאת נציג המשרד.</w:t>
      </w:r>
      <w:bookmarkEnd w:id="714"/>
      <w:bookmarkEnd w:id="715"/>
      <w:bookmarkEnd w:id="716"/>
      <w:bookmarkEnd w:id="717"/>
      <w:bookmarkEnd w:id="718"/>
      <w:bookmarkEnd w:id="719"/>
      <w:bookmarkEnd w:id="720"/>
      <w:bookmarkEnd w:id="721"/>
      <w:bookmarkEnd w:id="722"/>
      <w:bookmarkEnd w:id="723"/>
      <w:bookmarkEnd w:id="724"/>
      <w:r w:rsidRPr="003B6C9A">
        <w:rPr>
          <w:rFonts w:eastAsia="Times New Roman"/>
          <w:spacing w:val="10"/>
          <w:rtl/>
          <w:lang w:eastAsia="he-IL"/>
        </w:rPr>
        <w:t xml:space="preserve"> </w:t>
      </w:r>
    </w:p>
    <w:p w14:paraId="1DBF39A6" w14:textId="77777777" w:rsidR="004410FF" w:rsidRPr="003B6C9A" w:rsidRDefault="004410FF" w:rsidP="002E43BC">
      <w:pPr>
        <w:keepNext/>
        <w:numPr>
          <w:ilvl w:val="1"/>
          <w:numId w:val="94"/>
        </w:numPr>
        <w:tabs>
          <w:tab w:val="left" w:pos="0"/>
          <w:tab w:val="left" w:pos="440"/>
        </w:tabs>
        <w:ind w:left="1149" w:hanging="709"/>
        <w:outlineLvl w:val="0"/>
        <w:rPr>
          <w:rFonts w:eastAsia="Times New Roman"/>
          <w:spacing w:val="10"/>
          <w:rtl/>
          <w:lang w:eastAsia="he-IL"/>
        </w:rPr>
      </w:pPr>
      <w:bookmarkStart w:id="725" w:name="_Toc50378055"/>
      <w:bookmarkStart w:id="726" w:name="_Toc70355940"/>
      <w:bookmarkStart w:id="727" w:name="_Toc73787825"/>
      <w:bookmarkStart w:id="728" w:name="_Toc74077971"/>
      <w:bookmarkStart w:id="729" w:name="_Toc74078308"/>
      <w:bookmarkStart w:id="730" w:name="_Toc75789265"/>
      <w:bookmarkStart w:id="731" w:name="_Toc77184087"/>
      <w:bookmarkStart w:id="732" w:name="_Toc79344396"/>
      <w:bookmarkStart w:id="733" w:name="_Toc82356553"/>
      <w:bookmarkStart w:id="734" w:name="_Toc86308863"/>
      <w:bookmarkStart w:id="735" w:name="_Toc88580722"/>
      <w:r w:rsidRPr="003B6C9A">
        <w:rPr>
          <w:rFonts w:eastAsia="Times New Roman"/>
          <w:spacing w:val="10"/>
          <w:rtl/>
          <w:lang w:eastAsia="he-IL"/>
        </w:rPr>
        <w:t>אי השלמת סכום הערבות כאמור יהווה הפרה מהותית של תנאי ההסכם והמשרד רשאי - בלי לגרוע מסמכותה לבטל את ההסכם להגבילו או להתלותו - לחלט כל יתרה מסכום הערבות.</w:t>
      </w:r>
      <w:bookmarkEnd w:id="725"/>
      <w:bookmarkEnd w:id="726"/>
      <w:bookmarkEnd w:id="727"/>
      <w:bookmarkEnd w:id="728"/>
      <w:bookmarkEnd w:id="729"/>
      <w:bookmarkEnd w:id="730"/>
      <w:bookmarkEnd w:id="731"/>
      <w:bookmarkEnd w:id="732"/>
      <w:bookmarkEnd w:id="733"/>
      <w:bookmarkEnd w:id="734"/>
      <w:bookmarkEnd w:id="735"/>
    </w:p>
    <w:p w14:paraId="4C134CFA" w14:textId="6BFD3E11" w:rsidR="004410FF" w:rsidRPr="003B6C9A" w:rsidRDefault="004410FF" w:rsidP="002E43BC">
      <w:pPr>
        <w:keepNext/>
        <w:numPr>
          <w:ilvl w:val="1"/>
          <w:numId w:val="94"/>
        </w:numPr>
        <w:tabs>
          <w:tab w:val="left" w:pos="0"/>
          <w:tab w:val="left" w:pos="440"/>
        </w:tabs>
        <w:ind w:left="1149" w:hanging="709"/>
        <w:outlineLvl w:val="0"/>
        <w:rPr>
          <w:rFonts w:eastAsia="Times New Roman"/>
          <w:spacing w:val="10"/>
          <w:lang w:eastAsia="he-IL"/>
        </w:rPr>
      </w:pPr>
      <w:bookmarkStart w:id="736" w:name="_Toc50378056"/>
      <w:bookmarkStart w:id="737" w:name="_Toc70355941"/>
      <w:bookmarkStart w:id="738" w:name="_Toc73787826"/>
      <w:bookmarkStart w:id="739" w:name="_Toc74077972"/>
      <w:bookmarkStart w:id="740" w:name="_Toc74078309"/>
      <w:bookmarkStart w:id="741" w:name="_Toc75789266"/>
      <w:bookmarkStart w:id="742" w:name="_Toc77184088"/>
      <w:bookmarkStart w:id="743" w:name="_Toc79344397"/>
      <w:bookmarkStart w:id="744" w:name="_Toc82356554"/>
      <w:bookmarkStart w:id="745" w:name="_Toc86308864"/>
      <w:bookmarkStart w:id="746" w:name="_Toc88580723"/>
      <w:r w:rsidRPr="003B6C9A">
        <w:rPr>
          <w:rFonts w:eastAsia="Times New Roman"/>
          <w:spacing w:val="10"/>
          <w:rtl/>
          <w:lang w:eastAsia="he-IL"/>
        </w:rPr>
        <w:t xml:space="preserve">אין בכל האמור לעיל, לרבות בגביית כל סכום על-פי הערבות, כדי לשחרר את הספק ממילוי מלא ומדויק של כל חיוביו על-פי הסכם זה ואין בו כידי להטיל על המשרד חובה כלשהי ו/או כדי להגביל או להורות בכל צורה שהיא על היקף התחייבויותיו ואחריותו של הספק לפי הסכם זה או על-פי כל דין ו/או על היקף הנזקים ו/או ההוצאות שנגרמו </w:t>
      </w:r>
      <w:r w:rsidR="00B71ED1" w:rsidRPr="003B6C9A">
        <w:rPr>
          <w:rFonts w:eastAsia="Times New Roman"/>
          <w:spacing w:val="10"/>
          <w:rtl/>
          <w:lang w:eastAsia="he-IL"/>
        </w:rPr>
        <w:t>למשרד</w:t>
      </w:r>
      <w:r w:rsidRPr="003B6C9A">
        <w:rPr>
          <w:rFonts w:eastAsia="Times New Roman"/>
          <w:spacing w:val="10"/>
          <w:rtl/>
          <w:lang w:eastAsia="he-IL"/>
        </w:rPr>
        <w:t xml:space="preserve"> עקב הפרת ההסכם מצד הספק.</w:t>
      </w:r>
      <w:bookmarkEnd w:id="736"/>
      <w:bookmarkEnd w:id="737"/>
      <w:bookmarkEnd w:id="738"/>
      <w:bookmarkEnd w:id="739"/>
      <w:bookmarkEnd w:id="740"/>
      <w:bookmarkEnd w:id="741"/>
      <w:bookmarkEnd w:id="742"/>
      <w:bookmarkEnd w:id="743"/>
      <w:bookmarkEnd w:id="744"/>
      <w:bookmarkEnd w:id="745"/>
      <w:bookmarkEnd w:id="746"/>
    </w:p>
    <w:p w14:paraId="1B7CEB17" w14:textId="78B2487F" w:rsidR="004410FF" w:rsidRPr="003B6C9A" w:rsidRDefault="004410FF" w:rsidP="002E43BC">
      <w:pPr>
        <w:keepNext/>
        <w:numPr>
          <w:ilvl w:val="1"/>
          <w:numId w:val="94"/>
        </w:numPr>
        <w:tabs>
          <w:tab w:val="left" w:pos="0"/>
          <w:tab w:val="left" w:pos="440"/>
        </w:tabs>
        <w:ind w:left="1149" w:hanging="709"/>
        <w:outlineLvl w:val="0"/>
        <w:rPr>
          <w:rFonts w:eastAsia="Times New Roman"/>
          <w:spacing w:val="10"/>
          <w:lang w:eastAsia="he-IL"/>
        </w:rPr>
      </w:pPr>
      <w:bookmarkStart w:id="747" w:name="_Toc50378057"/>
      <w:bookmarkStart w:id="748" w:name="_Toc70355942"/>
      <w:bookmarkStart w:id="749" w:name="_Toc73787827"/>
      <w:bookmarkStart w:id="750" w:name="_Toc74077973"/>
      <w:bookmarkStart w:id="751" w:name="_Toc74078310"/>
      <w:bookmarkStart w:id="752" w:name="_Toc75789267"/>
      <w:bookmarkStart w:id="753" w:name="_Toc77184089"/>
      <w:bookmarkStart w:id="754" w:name="_Toc79344398"/>
      <w:bookmarkStart w:id="755" w:name="_Toc82356555"/>
      <w:bookmarkStart w:id="756" w:name="_Toc86308865"/>
      <w:bookmarkStart w:id="757" w:name="_Toc88580724"/>
      <w:r w:rsidRPr="003B6C9A">
        <w:rPr>
          <w:rFonts w:eastAsia="Times New Roman"/>
          <w:spacing w:val="10"/>
          <w:rtl/>
          <w:lang w:eastAsia="he-IL"/>
        </w:rPr>
        <w:t xml:space="preserve">חילוט הערבות, כולה או מקצתה, אין בו כדי לגרוע מן מכל סמכות הקיימת </w:t>
      </w:r>
      <w:r w:rsidR="00B71ED1" w:rsidRPr="003B6C9A">
        <w:rPr>
          <w:rFonts w:eastAsia="Times New Roman"/>
          <w:spacing w:val="10"/>
          <w:rtl/>
          <w:lang w:eastAsia="he-IL"/>
        </w:rPr>
        <w:t>למשרד</w:t>
      </w:r>
      <w:r w:rsidRPr="003B6C9A">
        <w:rPr>
          <w:rFonts w:eastAsia="Times New Roman"/>
          <w:spacing w:val="10"/>
          <w:rtl/>
          <w:lang w:eastAsia="he-IL"/>
        </w:rPr>
        <w:t xml:space="preserve"> על-פי ההסכם ובכלל זאת סמכותה לבטל את ההסכם.</w:t>
      </w:r>
      <w:bookmarkEnd w:id="747"/>
      <w:bookmarkEnd w:id="748"/>
      <w:bookmarkEnd w:id="749"/>
      <w:bookmarkEnd w:id="750"/>
      <w:bookmarkEnd w:id="751"/>
      <w:bookmarkEnd w:id="752"/>
      <w:bookmarkEnd w:id="753"/>
      <w:bookmarkEnd w:id="754"/>
      <w:bookmarkEnd w:id="755"/>
      <w:bookmarkEnd w:id="756"/>
      <w:bookmarkEnd w:id="757"/>
    </w:p>
    <w:p w14:paraId="225383C9" w14:textId="77777777" w:rsidR="004410FF" w:rsidRPr="003B6C9A" w:rsidRDefault="004410FF" w:rsidP="002E43BC">
      <w:pPr>
        <w:keepNext/>
        <w:numPr>
          <w:ilvl w:val="1"/>
          <w:numId w:val="94"/>
        </w:numPr>
        <w:tabs>
          <w:tab w:val="left" w:pos="0"/>
          <w:tab w:val="left" w:pos="440"/>
        </w:tabs>
        <w:ind w:left="1149" w:hanging="709"/>
        <w:outlineLvl w:val="0"/>
        <w:rPr>
          <w:rFonts w:eastAsia="Times New Roman"/>
          <w:spacing w:val="10"/>
          <w:lang w:eastAsia="he-IL"/>
        </w:rPr>
      </w:pPr>
      <w:bookmarkStart w:id="758" w:name="_Toc50378058"/>
      <w:bookmarkStart w:id="759" w:name="_Toc70355943"/>
      <w:bookmarkStart w:id="760" w:name="_Toc73787828"/>
      <w:bookmarkStart w:id="761" w:name="_Toc74077974"/>
      <w:bookmarkStart w:id="762" w:name="_Toc74078311"/>
      <w:bookmarkStart w:id="763" w:name="_Toc75789268"/>
      <w:bookmarkStart w:id="764" w:name="_Toc77184090"/>
      <w:bookmarkStart w:id="765" w:name="_Toc79344399"/>
      <w:bookmarkStart w:id="766" w:name="_Toc82356556"/>
      <w:bookmarkStart w:id="767" w:name="_Toc86308866"/>
      <w:bookmarkStart w:id="768" w:name="_Toc88580725"/>
      <w:r w:rsidRPr="003B6C9A">
        <w:rPr>
          <w:rFonts w:eastAsia="Times New Roman"/>
          <w:spacing w:val="10"/>
          <w:rtl/>
          <w:lang w:eastAsia="he-IL"/>
        </w:rPr>
        <w:t>חילוט הערבות כולה או מקצתה, אין בו כדי לגרוע מזכותה של המשרד לתבוע בכל דרך אחרת מאת הספק תשלום נזקים שהוא חב בכיסויים לפי הסכם זה או להשתמש בסעדים אחרים הנתונים לה לפי כל דין.</w:t>
      </w:r>
      <w:bookmarkEnd w:id="758"/>
      <w:bookmarkEnd w:id="759"/>
      <w:bookmarkEnd w:id="760"/>
      <w:bookmarkEnd w:id="761"/>
      <w:bookmarkEnd w:id="762"/>
      <w:bookmarkEnd w:id="763"/>
      <w:bookmarkEnd w:id="764"/>
      <w:bookmarkEnd w:id="765"/>
      <w:bookmarkEnd w:id="766"/>
      <w:bookmarkEnd w:id="767"/>
      <w:bookmarkEnd w:id="768"/>
    </w:p>
    <w:p w14:paraId="78F372DC" w14:textId="77777777" w:rsidR="004410FF" w:rsidRPr="003B6C9A" w:rsidRDefault="004410FF" w:rsidP="004410FF">
      <w:pPr>
        <w:keepNext/>
        <w:tabs>
          <w:tab w:val="left" w:pos="0"/>
          <w:tab w:val="left" w:pos="440"/>
        </w:tabs>
        <w:ind w:left="1149"/>
        <w:outlineLvl w:val="0"/>
        <w:rPr>
          <w:rFonts w:eastAsia="Times New Roman"/>
          <w:spacing w:val="10"/>
          <w:lang w:eastAsia="he-IL"/>
        </w:rPr>
      </w:pPr>
    </w:p>
    <w:p w14:paraId="2E8A4EA5" w14:textId="77777777" w:rsidR="004410FF" w:rsidRPr="003B6C9A" w:rsidRDefault="004410FF" w:rsidP="002E43BC">
      <w:pPr>
        <w:keepNext/>
        <w:numPr>
          <w:ilvl w:val="0"/>
          <w:numId w:val="94"/>
        </w:numPr>
        <w:tabs>
          <w:tab w:val="left" w:pos="0"/>
          <w:tab w:val="left" w:pos="440"/>
        </w:tabs>
        <w:outlineLvl w:val="0"/>
        <w:rPr>
          <w:rFonts w:ascii="Courier" w:eastAsia="Times New Roman" w:hAnsi="Courier"/>
          <w:b/>
          <w:bCs/>
          <w:u w:val="single"/>
          <w:rtl/>
        </w:rPr>
      </w:pPr>
      <w:bookmarkStart w:id="769" w:name="_Toc50378064"/>
      <w:bookmarkStart w:id="770" w:name="_Toc70355944"/>
      <w:bookmarkStart w:id="771" w:name="_Toc73787829"/>
      <w:bookmarkStart w:id="772" w:name="_Toc74077975"/>
      <w:bookmarkStart w:id="773" w:name="_Toc74078312"/>
      <w:bookmarkStart w:id="774" w:name="_Toc75789269"/>
      <w:bookmarkStart w:id="775" w:name="_Toc77184091"/>
      <w:bookmarkStart w:id="776" w:name="_Toc79344400"/>
      <w:bookmarkStart w:id="777" w:name="_Toc82356557"/>
      <w:bookmarkStart w:id="778" w:name="_Toc86308867"/>
      <w:bookmarkStart w:id="779" w:name="_Toc88580726"/>
      <w:r w:rsidRPr="003B6C9A">
        <w:rPr>
          <w:rFonts w:ascii="Courier" w:eastAsia="Times New Roman" w:hAnsi="Courier"/>
          <w:b/>
          <w:bCs/>
          <w:u w:val="single"/>
          <w:rtl/>
        </w:rPr>
        <w:t>פתרון המחלוקות</w:t>
      </w:r>
      <w:bookmarkEnd w:id="769"/>
      <w:bookmarkEnd w:id="770"/>
      <w:bookmarkEnd w:id="771"/>
      <w:bookmarkEnd w:id="772"/>
      <w:bookmarkEnd w:id="773"/>
      <w:bookmarkEnd w:id="774"/>
      <w:bookmarkEnd w:id="775"/>
      <w:bookmarkEnd w:id="776"/>
      <w:bookmarkEnd w:id="777"/>
      <w:bookmarkEnd w:id="778"/>
      <w:bookmarkEnd w:id="779"/>
    </w:p>
    <w:p w14:paraId="0AF7D900" w14:textId="77FB7971" w:rsidR="004410FF" w:rsidRPr="003B6C9A" w:rsidRDefault="004410FF" w:rsidP="004410FF">
      <w:pPr>
        <w:tabs>
          <w:tab w:val="num" w:pos="1469"/>
        </w:tabs>
        <w:snapToGrid w:val="0"/>
        <w:ind w:left="84"/>
        <w:rPr>
          <w:rFonts w:eastAsia="Times New Roman"/>
          <w:spacing w:val="10"/>
          <w:rtl/>
          <w:lang w:eastAsia="he-IL"/>
        </w:rPr>
      </w:pPr>
      <w:r w:rsidRPr="003B6C9A">
        <w:rPr>
          <w:rFonts w:eastAsia="Times New Roman"/>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3B6C9A">
        <w:rPr>
          <w:rFonts w:eastAsia="Times New Roman" w:hint="cs"/>
          <w:spacing w:val="10"/>
          <w:rtl/>
          <w:lang w:eastAsia="he-IL"/>
        </w:rPr>
        <w:t>ההכרעה הסופית נתונה להחלטת נציג המשרד.</w:t>
      </w:r>
    </w:p>
    <w:p w14:paraId="056EEF45" w14:textId="77777777" w:rsidR="00A6727C" w:rsidRPr="003B6C9A" w:rsidRDefault="00A6727C" w:rsidP="004410FF">
      <w:pPr>
        <w:tabs>
          <w:tab w:val="num" w:pos="1469"/>
        </w:tabs>
        <w:snapToGrid w:val="0"/>
        <w:ind w:left="84"/>
        <w:rPr>
          <w:rFonts w:eastAsia="Times New Roman"/>
          <w:spacing w:val="10"/>
          <w:lang w:eastAsia="he-IL"/>
        </w:rPr>
      </w:pPr>
    </w:p>
    <w:p w14:paraId="50AF1B65" w14:textId="77777777" w:rsidR="004410FF" w:rsidRPr="003B6C9A" w:rsidRDefault="004410FF" w:rsidP="002E43BC">
      <w:pPr>
        <w:keepNext/>
        <w:numPr>
          <w:ilvl w:val="0"/>
          <w:numId w:val="94"/>
        </w:numPr>
        <w:tabs>
          <w:tab w:val="left" w:pos="0"/>
          <w:tab w:val="left" w:pos="440"/>
        </w:tabs>
        <w:outlineLvl w:val="0"/>
        <w:rPr>
          <w:rFonts w:ascii="Courier" w:eastAsia="Times New Roman" w:hAnsi="Courier"/>
          <w:b/>
          <w:bCs/>
          <w:u w:val="single"/>
          <w:rtl/>
        </w:rPr>
      </w:pPr>
      <w:bookmarkStart w:id="780" w:name="_Toc50378065"/>
      <w:bookmarkStart w:id="781" w:name="_Toc70355945"/>
      <w:bookmarkStart w:id="782" w:name="_Toc73787830"/>
      <w:bookmarkStart w:id="783" w:name="_Toc74077976"/>
      <w:bookmarkStart w:id="784" w:name="_Toc74078313"/>
      <w:bookmarkStart w:id="785" w:name="_Toc75789270"/>
      <w:bookmarkStart w:id="786" w:name="_Toc77184092"/>
      <w:bookmarkStart w:id="787" w:name="_Toc79344401"/>
      <w:bookmarkStart w:id="788" w:name="_Toc82356558"/>
      <w:bookmarkStart w:id="789" w:name="_Toc86308868"/>
      <w:bookmarkStart w:id="790" w:name="_Toc88580727"/>
      <w:r w:rsidRPr="003B6C9A">
        <w:rPr>
          <w:rFonts w:ascii="Courier" w:eastAsia="Times New Roman" w:hAnsi="Courier"/>
          <w:b/>
          <w:bCs/>
          <w:u w:val="single"/>
          <w:rtl/>
        </w:rPr>
        <w:t>הוראות כלליות</w:t>
      </w:r>
      <w:bookmarkEnd w:id="780"/>
      <w:bookmarkEnd w:id="781"/>
      <w:bookmarkEnd w:id="782"/>
      <w:bookmarkEnd w:id="783"/>
      <w:bookmarkEnd w:id="784"/>
      <w:bookmarkEnd w:id="785"/>
      <w:bookmarkEnd w:id="786"/>
      <w:bookmarkEnd w:id="787"/>
      <w:bookmarkEnd w:id="788"/>
      <w:bookmarkEnd w:id="789"/>
      <w:bookmarkEnd w:id="790"/>
    </w:p>
    <w:p w14:paraId="68BADF16" w14:textId="77777777" w:rsidR="004410FF" w:rsidRPr="003B6C9A" w:rsidRDefault="004410FF" w:rsidP="002E43BC">
      <w:pPr>
        <w:keepNext/>
        <w:numPr>
          <w:ilvl w:val="1"/>
          <w:numId w:val="94"/>
        </w:numPr>
        <w:tabs>
          <w:tab w:val="left" w:pos="0"/>
          <w:tab w:val="left" w:pos="440"/>
        </w:tabs>
        <w:outlineLvl w:val="0"/>
        <w:rPr>
          <w:rFonts w:ascii="Courier" w:eastAsia="Times New Roman" w:hAnsi="Courier"/>
        </w:rPr>
      </w:pPr>
      <w:bookmarkStart w:id="791" w:name="_Toc50378066"/>
      <w:bookmarkStart w:id="792" w:name="_Toc70355946"/>
      <w:bookmarkStart w:id="793" w:name="_Toc73787831"/>
      <w:bookmarkStart w:id="794" w:name="_Toc74077977"/>
      <w:bookmarkStart w:id="795" w:name="_Toc74078314"/>
      <w:bookmarkStart w:id="796" w:name="_Toc75789271"/>
      <w:bookmarkStart w:id="797" w:name="_Toc77184093"/>
      <w:bookmarkStart w:id="798" w:name="_Toc79344402"/>
      <w:bookmarkStart w:id="799" w:name="_Toc82356559"/>
      <w:bookmarkStart w:id="800" w:name="_Toc86308869"/>
      <w:bookmarkStart w:id="801" w:name="_Toc88580728"/>
      <w:r w:rsidRPr="003B6C9A">
        <w:rPr>
          <w:rFonts w:ascii="Courier" w:eastAsia="Times New Roman" w:hAnsi="Courier"/>
          <w:rtl/>
        </w:rPr>
        <w:t>כל ויתור או אורכה או הנחה או הימנעות או שיהוי מציד</w:t>
      </w:r>
      <w:r w:rsidRPr="003B6C9A">
        <w:rPr>
          <w:rFonts w:ascii="Courier" w:eastAsia="Times New Roman" w:hAnsi="Courier" w:hint="cs"/>
          <w:rtl/>
        </w:rPr>
        <w:t>ו</w:t>
      </w:r>
      <w:r w:rsidRPr="003B6C9A">
        <w:rPr>
          <w:rFonts w:ascii="Courier" w:eastAsia="Times New Roman" w:hAnsi="Courier"/>
          <w:rtl/>
        </w:rPr>
        <w:t xml:space="preserve"> של המשרד במימוש זכות מזכויותיה על-פי ההסכם לא תהא בת תוקף או בעלת משמעות אלא אם כן נעשתה ונחתמה בכתב כדין על-ידי מורשי החתימה מטעם המשרד. ויתר המשרד על הפרת הוראה מהוראות חוזה זה, לא יראה הו</w:t>
      </w:r>
      <w:r w:rsidRPr="003B6C9A">
        <w:rPr>
          <w:rFonts w:ascii="Courier" w:eastAsia="Times New Roman" w:hAnsi="Courier" w:hint="cs"/>
          <w:rtl/>
        </w:rPr>
        <w:t>ו</w:t>
      </w:r>
      <w:r w:rsidRPr="003B6C9A">
        <w:rPr>
          <w:rFonts w:ascii="Courier" w:eastAsia="Times New Roman" w:hAnsi="Courier"/>
          <w:rtl/>
        </w:rPr>
        <w:t>יתור כוויתור על כל הפרה שלאחר מכן של אותה הוראה או הוראות אחרות זולת אם נעשה הו</w:t>
      </w:r>
      <w:r w:rsidRPr="003B6C9A">
        <w:rPr>
          <w:rFonts w:ascii="Courier" w:eastAsia="Times New Roman" w:hAnsi="Courier" w:hint="cs"/>
          <w:rtl/>
        </w:rPr>
        <w:t>ו</w:t>
      </w:r>
      <w:r w:rsidRPr="003B6C9A">
        <w:rPr>
          <w:rFonts w:ascii="Courier" w:eastAsia="Times New Roman" w:hAnsi="Courier"/>
          <w:rtl/>
        </w:rPr>
        <w:t>יתור בהתאם לאמור בסעיף קטן זה.</w:t>
      </w:r>
      <w:bookmarkEnd w:id="791"/>
      <w:bookmarkEnd w:id="792"/>
      <w:bookmarkEnd w:id="793"/>
      <w:bookmarkEnd w:id="794"/>
      <w:bookmarkEnd w:id="795"/>
      <w:bookmarkEnd w:id="796"/>
      <w:bookmarkEnd w:id="797"/>
      <w:bookmarkEnd w:id="798"/>
      <w:bookmarkEnd w:id="799"/>
      <w:bookmarkEnd w:id="800"/>
      <w:bookmarkEnd w:id="801"/>
    </w:p>
    <w:p w14:paraId="640D3052" w14:textId="77777777" w:rsidR="004410FF" w:rsidRPr="003B6C9A" w:rsidRDefault="004410FF" w:rsidP="002E43BC">
      <w:pPr>
        <w:keepNext/>
        <w:numPr>
          <w:ilvl w:val="1"/>
          <w:numId w:val="94"/>
        </w:numPr>
        <w:tabs>
          <w:tab w:val="left" w:pos="0"/>
          <w:tab w:val="left" w:pos="440"/>
        </w:tabs>
        <w:outlineLvl w:val="0"/>
        <w:rPr>
          <w:rFonts w:ascii="Courier" w:eastAsia="Times New Roman" w:hAnsi="Courier"/>
        </w:rPr>
      </w:pPr>
      <w:bookmarkStart w:id="802" w:name="_Toc50378067"/>
      <w:bookmarkStart w:id="803" w:name="_Toc70355947"/>
      <w:bookmarkStart w:id="804" w:name="_Toc73787832"/>
      <w:bookmarkStart w:id="805" w:name="_Toc74077978"/>
      <w:bookmarkStart w:id="806" w:name="_Toc74078315"/>
      <w:bookmarkStart w:id="807" w:name="_Toc75789272"/>
      <w:bookmarkStart w:id="808" w:name="_Toc77184094"/>
      <w:bookmarkStart w:id="809" w:name="_Toc79344403"/>
      <w:bookmarkStart w:id="810" w:name="_Toc82356560"/>
      <w:bookmarkStart w:id="811" w:name="_Toc86308870"/>
      <w:bookmarkStart w:id="812" w:name="_Toc88580729"/>
      <w:r w:rsidRPr="003B6C9A">
        <w:rPr>
          <w:rFonts w:ascii="Courier" w:eastAsia="Times New Roman" w:hAnsi="Courier"/>
          <w:rtl/>
        </w:rPr>
        <w:t xml:space="preserve">לא יהיה תוקף לכל שינוי או תיקון לחוזה זה או לחלק ממנו לרבות </w:t>
      </w:r>
      <w:r w:rsidRPr="003B6C9A">
        <w:rPr>
          <w:rFonts w:ascii="Courier" w:eastAsia="Times New Roman" w:hAnsi="Courier"/>
          <w:rtl/>
        </w:rPr>
        <w:br/>
        <w:t xml:space="preserve">המועדים הנקובים בהסכם זה, אלא אם יהא נעשה בכתב ונחתם כדין על </w:t>
      </w:r>
      <w:r w:rsidRPr="003B6C9A">
        <w:rPr>
          <w:rFonts w:ascii="Courier" w:eastAsia="Times New Roman" w:hAnsi="Courier"/>
          <w:rtl/>
        </w:rPr>
        <w:br/>
        <w:t>ידי נציגיהם המוסמכים של הצדדים להסכם זה.</w:t>
      </w:r>
      <w:r w:rsidRPr="003B6C9A">
        <w:rPr>
          <w:rFonts w:ascii="Courier" w:eastAsia="Times New Roman" w:hAnsi="Courier" w:hint="cs"/>
          <w:rtl/>
        </w:rPr>
        <w:t xml:space="preserve"> נציגי המדינה המוסמכים הינם מורשי החתימה של משרד החקלאות ופיתוח הכפר.</w:t>
      </w:r>
      <w:bookmarkEnd w:id="802"/>
      <w:bookmarkEnd w:id="803"/>
      <w:bookmarkEnd w:id="804"/>
      <w:bookmarkEnd w:id="805"/>
      <w:bookmarkEnd w:id="806"/>
      <w:bookmarkEnd w:id="807"/>
      <w:bookmarkEnd w:id="808"/>
      <w:bookmarkEnd w:id="809"/>
      <w:bookmarkEnd w:id="810"/>
      <w:bookmarkEnd w:id="811"/>
      <w:bookmarkEnd w:id="812"/>
    </w:p>
    <w:p w14:paraId="6903B81E" w14:textId="77777777" w:rsidR="004410FF" w:rsidRPr="003B6C9A" w:rsidRDefault="004410FF" w:rsidP="002E43BC">
      <w:pPr>
        <w:keepNext/>
        <w:numPr>
          <w:ilvl w:val="1"/>
          <w:numId w:val="94"/>
        </w:numPr>
        <w:tabs>
          <w:tab w:val="left" w:pos="0"/>
          <w:tab w:val="left" w:pos="440"/>
        </w:tabs>
        <w:outlineLvl w:val="0"/>
        <w:rPr>
          <w:rFonts w:ascii="Courier" w:eastAsia="Times New Roman" w:hAnsi="Courier"/>
          <w:rtl/>
        </w:rPr>
      </w:pPr>
      <w:bookmarkStart w:id="813" w:name="_Toc50378068"/>
      <w:bookmarkStart w:id="814" w:name="_Toc70355948"/>
      <w:bookmarkStart w:id="815" w:name="_Toc73787833"/>
      <w:bookmarkStart w:id="816" w:name="_Toc74077979"/>
      <w:bookmarkStart w:id="817" w:name="_Toc74078316"/>
      <w:bookmarkStart w:id="818" w:name="_Toc75789273"/>
      <w:bookmarkStart w:id="819" w:name="_Toc77184095"/>
      <w:bookmarkStart w:id="820" w:name="_Toc79344404"/>
      <w:bookmarkStart w:id="821" w:name="_Toc82356561"/>
      <w:bookmarkStart w:id="822" w:name="_Toc86308871"/>
      <w:bookmarkStart w:id="823" w:name="_Toc88580730"/>
      <w:r w:rsidRPr="003B6C9A">
        <w:rPr>
          <w:rFonts w:ascii="Courier" w:eastAsia="Times New Roman" w:hAnsi="Courier"/>
          <w:rtl/>
        </w:rPr>
        <w:t xml:space="preserve">מוסכם בין שני הצדדים כי הימצאותם של העובדים בכל חלק של האתר לצורך ביצוע השמירה על ידם לא תתפרש לכל צורך שהוא, כמסירת ההחזקה באתר וכל צד יהיה מנוע </w:t>
      </w:r>
      <w:r w:rsidRPr="003B6C9A">
        <w:rPr>
          <w:rFonts w:ascii="Courier" w:eastAsia="Times New Roman" w:hAnsi="Courier"/>
          <w:rtl/>
        </w:rPr>
        <w:lastRenderedPageBreak/>
        <w:t>ומושתק מלטעון כי ע"י הסכם זה נמסרה לקבלן ההחזקה באתר או בחלק ממנו ולכל צורך או דין שהוא.</w:t>
      </w:r>
      <w:bookmarkEnd w:id="813"/>
      <w:bookmarkEnd w:id="814"/>
      <w:bookmarkEnd w:id="815"/>
      <w:bookmarkEnd w:id="816"/>
      <w:bookmarkEnd w:id="817"/>
      <w:bookmarkEnd w:id="818"/>
      <w:bookmarkEnd w:id="819"/>
      <w:bookmarkEnd w:id="820"/>
      <w:bookmarkEnd w:id="821"/>
      <w:bookmarkEnd w:id="822"/>
      <w:bookmarkEnd w:id="823"/>
    </w:p>
    <w:p w14:paraId="4EBB3A2E" w14:textId="77777777" w:rsidR="004410FF" w:rsidRPr="003B6C9A" w:rsidRDefault="004410FF" w:rsidP="002E43BC">
      <w:pPr>
        <w:keepNext/>
        <w:numPr>
          <w:ilvl w:val="1"/>
          <w:numId w:val="94"/>
        </w:numPr>
        <w:tabs>
          <w:tab w:val="left" w:pos="0"/>
          <w:tab w:val="left" w:pos="440"/>
        </w:tabs>
        <w:outlineLvl w:val="0"/>
        <w:rPr>
          <w:rFonts w:ascii="Courier" w:eastAsia="Times New Roman" w:hAnsi="Courier"/>
        </w:rPr>
      </w:pPr>
      <w:bookmarkStart w:id="824" w:name="_Toc50378069"/>
      <w:bookmarkStart w:id="825" w:name="_Toc70355949"/>
      <w:bookmarkStart w:id="826" w:name="_Toc73787834"/>
      <w:bookmarkStart w:id="827" w:name="_Toc74077980"/>
      <w:bookmarkStart w:id="828" w:name="_Toc74078317"/>
      <w:bookmarkStart w:id="829" w:name="_Toc75789274"/>
      <w:bookmarkStart w:id="830" w:name="_Toc77184096"/>
      <w:bookmarkStart w:id="831" w:name="_Toc79344405"/>
      <w:bookmarkStart w:id="832" w:name="_Toc82356562"/>
      <w:bookmarkStart w:id="833" w:name="_Toc86308872"/>
      <w:bookmarkStart w:id="834" w:name="_Toc88580731"/>
      <w:r w:rsidRPr="003B6C9A">
        <w:rPr>
          <w:rFonts w:ascii="Courier" w:eastAsia="Times New Roman" w:hAnsi="Courier"/>
          <w:rtl/>
        </w:rPr>
        <w:t>עוד מוסכם בין הצדדים, כי זכויותיהם וחובותיהם מעוגנות כולן בהסכם זה ומוסכם במפורש כי הוראות חוק השומרים, התשכ"ז-1967 לא יחולו על ההתקשרות הנוצרת מכ</w:t>
      </w:r>
      <w:r w:rsidRPr="003B6C9A">
        <w:rPr>
          <w:rFonts w:ascii="Courier" w:eastAsia="Times New Roman" w:hAnsi="Courier" w:hint="cs"/>
          <w:rtl/>
        </w:rPr>
        <w:t>ו</w:t>
      </w:r>
      <w:r w:rsidRPr="003B6C9A">
        <w:rPr>
          <w:rFonts w:ascii="Courier" w:eastAsia="Times New Roman" w:hAnsi="Courier"/>
          <w:rtl/>
        </w:rPr>
        <w:t>ח הסכם זה.</w:t>
      </w:r>
      <w:bookmarkEnd w:id="824"/>
      <w:bookmarkEnd w:id="825"/>
      <w:bookmarkEnd w:id="826"/>
      <w:bookmarkEnd w:id="827"/>
      <w:bookmarkEnd w:id="828"/>
      <w:bookmarkEnd w:id="829"/>
      <w:bookmarkEnd w:id="830"/>
      <w:bookmarkEnd w:id="831"/>
      <w:bookmarkEnd w:id="832"/>
      <w:bookmarkEnd w:id="833"/>
      <w:bookmarkEnd w:id="834"/>
    </w:p>
    <w:p w14:paraId="7FB3C409" w14:textId="77777777" w:rsidR="004410FF" w:rsidRPr="003B6C9A" w:rsidRDefault="004410FF" w:rsidP="002E43BC">
      <w:pPr>
        <w:keepNext/>
        <w:numPr>
          <w:ilvl w:val="0"/>
          <w:numId w:val="94"/>
        </w:numPr>
        <w:tabs>
          <w:tab w:val="left" w:pos="0"/>
          <w:tab w:val="left" w:pos="440"/>
        </w:tabs>
        <w:outlineLvl w:val="0"/>
        <w:rPr>
          <w:rFonts w:eastAsia="Times New Roman"/>
          <w:b/>
          <w:bCs/>
          <w:spacing w:val="10"/>
          <w:u w:val="single"/>
          <w:lang w:eastAsia="he-IL"/>
        </w:rPr>
      </w:pPr>
      <w:bookmarkStart w:id="835" w:name="_Toc50378070"/>
      <w:bookmarkStart w:id="836" w:name="_Toc70355950"/>
      <w:bookmarkStart w:id="837" w:name="_Toc73787835"/>
      <w:bookmarkStart w:id="838" w:name="_Toc74077981"/>
      <w:bookmarkStart w:id="839" w:name="_Toc74078318"/>
      <w:bookmarkStart w:id="840" w:name="_Toc75789275"/>
      <w:bookmarkStart w:id="841" w:name="_Toc77184097"/>
      <w:bookmarkStart w:id="842" w:name="_Toc79344406"/>
      <w:bookmarkStart w:id="843" w:name="_Toc82356563"/>
      <w:bookmarkStart w:id="844" w:name="_Toc86308873"/>
      <w:bookmarkStart w:id="845" w:name="_Toc88580732"/>
      <w:r w:rsidRPr="003B6C9A">
        <w:rPr>
          <w:rFonts w:eastAsia="Times New Roman"/>
          <w:b/>
          <w:bCs/>
          <w:spacing w:val="10"/>
          <w:u w:val="single"/>
          <w:rtl/>
          <w:lang w:eastAsia="he-IL"/>
        </w:rPr>
        <w:t>פרשנות</w:t>
      </w:r>
      <w:bookmarkEnd w:id="835"/>
      <w:bookmarkEnd w:id="836"/>
      <w:bookmarkEnd w:id="837"/>
      <w:bookmarkEnd w:id="838"/>
      <w:bookmarkEnd w:id="839"/>
      <w:bookmarkEnd w:id="840"/>
      <w:bookmarkEnd w:id="841"/>
      <w:bookmarkEnd w:id="842"/>
      <w:bookmarkEnd w:id="843"/>
      <w:bookmarkEnd w:id="844"/>
      <w:bookmarkEnd w:id="845"/>
    </w:p>
    <w:p w14:paraId="2E74787E" w14:textId="77777777" w:rsidR="004410FF" w:rsidRPr="003B6C9A" w:rsidRDefault="004410FF" w:rsidP="004410FF">
      <w:pPr>
        <w:snapToGrid w:val="0"/>
        <w:jc w:val="left"/>
        <w:rPr>
          <w:rFonts w:eastAsia="Times New Roman"/>
          <w:spacing w:val="10"/>
          <w:rtl/>
          <w:lang w:eastAsia="he-IL"/>
        </w:rPr>
      </w:pPr>
      <w:r w:rsidRPr="003B6C9A">
        <w:rPr>
          <w:rFonts w:eastAsia="Times New Roman" w:hint="cs"/>
          <w:spacing w:val="10"/>
          <w:rtl/>
          <w:lang w:eastAsia="he-IL"/>
        </w:rPr>
        <w:t xml:space="preserve"> </w:t>
      </w:r>
      <w:r w:rsidRPr="003B6C9A">
        <w:rPr>
          <w:rFonts w:eastAsia="Times New Roman"/>
          <w:spacing w:val="10"/>
          <w:rtl/>
          <w:lang w:eastAsia="he-IL"/>
        </w:rPr>
        <w:t>למען הסר ספק, לרבות הסתמכות על מצגים שנעשו בעת המפרט קובעים</w:t>
      </w:r>
      <w:r w:rsidRPr="003B6C9A">
        <w:rPr>
          <w:rFonts w:eastAsia="Times New Roman" w:hint="cs"/>
          <w:spacing w:val="10"/>
          <w:rtl/>
          <w:lang w:eastAsia="he-IL"/>
        </w:rPr>
        <w:t xml:space="preserve"> </w:t>
      </w:r>
      <w:r w:rsidRPr="003B6C9A">
        <w:rPr>
          <w:rFonts w:eastAsia="Times New Roman"/>
          <w:spacing w:val="10"/>
          <w:rtl/>
          <w:lang w:eastAsia="he-IL"/>
        </w:rPr>
        <w:t>הצדדים  כדלקמן:</w:t>
      </w:r>
    </w:p>
    <w:p w14:paraId="453F50EA" w14:textId="77777777" w:rsidR="004410FF" w:rsidRPr="003B6C9A" w:rsidRDefault="004410FF" w:rsidP="002E43BC">
      <w:pPr>
        <w:keepNext/>
        <w:numPr>
          <w:ilvl w:val="1"/>
          <w:numId w:val="94"/>
        </w:numPr>
        <w:tabs>
          <w:tab w:val="left" w:pos="0"/>
          <w:tab w:val="left" w:pos="440"/>
        </w:tabs>
        <w:outlineLvl w:val="0"/>
        <w:rPr>
          <w:rFonts w:ascii="Courier" w:eastAsia="Times New Roman" w:hAnsi="Courier"/>
          <w:rtl/>
        </w:rPr>
      </w:pPr>
      <w:bookmarkStart w:id="846" w:name="_Toc50378071"/>
      <w:bookmarkStart w:id="847" w:name="_Toc70355951"/>
      <w:bookmarkStart w:id="848" w:name="_Toc73787836"/>
      <w:bookmarkStart w:id="849" w:name="_Toc74077982"/>
      <w:bookmarkStart w:id="850" w:name="_Toc74078319"/>
      <w:bookmarkStart w:id="851" w:name="_Toc75789276"/>
      <w:bookmarkStart w:id="852" w:name="_Toc77184098"/>
      <w:bookmarkStart w:id="853" w:name="_Toc79344407"/>
      <w:bookmarkStart w:id="854" w:name="_Toc82356564"/>
      <w:bookmarkStart w:id="855" w:name="_Toc86308874"/>
      <w:bookmarkStart w:id="856" w:name="_Toc88580733"/>
      <w:r w:rsidRPr="003B6C9A">
        <w:rPr>
          <w:rFonts w:ascii="Courier" w:eastAsia="Times New Roman" w:hAnsi="Courier"/>
          <w:rtl/>
        </w:rPr>
        <w:t>הסכם זה ממצה את כל אשר הוסכם על-ידי הצדדים ואת היחסים המשפטיים ביניהם והוא מבטל כל הסכם או הסדר קודם ביניהם.</w:t>
      </w:r>
      <w:bookmarkEnd w:id="846"/>
      <w:bookmarkEnd w:id="847"/>
      <w:bookmarkEnd w:id="848"/>
      <w:bookmarkEnd w:id="849"/>
      <w:bookmarkEnd w:id="850"/>
      <w:bookmarkEnd w:id="851"/>
      <w:bookmarkEnd w:id="852"/>
      <w:bookmarkEnd w:id="853"/>
      <w:bookmarkEnd w:id="854"/>
      <w:bookmarkEnd w:id="855"/>
      <w:bookmarkEnd w:id="856"/>
    </w:p>
    <w:p w14:paraId="2910045D" w14:textId="77777777" w:rsidR="004410FF" w:rsidRPr="003B6C9A" w:rsidRDefault="004410FF" w:rsidP="002E43BC">
      <w:pPr>
        <w:keepNext/>
        <w:numPr>
          <w:ilvl w:val="1"/>
          <w:numId w:val="94"/>
        </w:numPr>
        <w:tabs>
          <w:tab w:val="left" w:pos="0"/>
          <w:tab w:val="left" w:pos="440"/>
        </w:tabs>
        <w:outlineLvl w:val="0"/>
        <w:rPr>
          <w:rFonts w:ascii="Courier" w:eastAsia="Times New Roman" w:hAnsi="Courier"/>
          <w:rtl/>
        </w:rPr>
      </w:pPr>
      <w:bookmarkStart w:id="857" w:name="_Toc50378072"/>
      <w:bookmarkStart w:id="858" w:name="_Toc70355952"/>
      <w:bookmarkStart w:id="859" w:name="_Toc73787837"/>
      <w:bookmarkStart w:id="860" w:name="_Toc74077983"/>
      <w:bookmarkStart w:id="861" w:name="_Toc74078320"/>
      <w:bookmarkStart w:id="862" w:name="_Toc75789277"/>
      <w:bookmarkStart w:id="863" w:name="_Toc77184099"/>
      <w:bookmarkStart w:id="864" w:name="_Toc79344408"/>
      <w:bookmarkStart w:id="865" w:name="_Toc82356565"/>
      <w:bookmarkStart w:id="866" w:name="_Toc86308875"/>
      <w:bookmarkStart w:id="867" w:name="_Toc88580734"/>
      <w:r w:rsidRPr="003B6C9A">
        <w:rPr>
          <w:rFonts w:ascii="Courier" w:eastAsia="Times New Roman" w:hAnsi="Courier"/>
          <w:rtl/>
        </w:rPr>
        <w:t>כותרות הסעיפים בהסכם זה הוכנסו לשם נוחות בלבד ולא</w:t>
      </w:r>
      <w:r w:rsidRPr="003B6C9A">
        <w:rPr>
          <w:rFonts w:ascii="Courier" w:eastAsia="Times New Roman" w:hAnsi="Courier" w:hint="cs"/>
          <w:rtl/>
        </w:rPr>
        <w:t xml:space="preserve"> </w:t>
      </w:r>
      <w:r w:rsidRPr="003B6C9A">
        <w:rPr>
          <w:rFonts w:ascii="Courier" w:eastAsia="Times New Roman" w:hAnsi="Courier"/>
          <w:rtl/>
        </w:rPr>
        <w:t>יהיה להם כל תוקף או משקל בפירוש ההסכם.</w:t>
      </w:r>
      <w:bookmarkEnd w:id="857"/>
      <w:bookmarkEnd w:id="858"/>
      <w:bookmarkEnd w:id="859"/>
      <w:bookmarkEnd w:id="860"/>
      <w:bookmarkEnd w:id="861"/>
      <w:bookmarkEnd w:id="862"/>
      <w:bookmarkEnd w:id="863"/>
      <w:bookmarkEnd w:id="864"/>
      <w:bookmarkEnd w:id="865"/>
      <w:bookmarkEnd w:id="866"/>
      <w:bookmarkEnd w:id="867"/>
    </w:p>
    <w:p w14:paraId="66843814" w14:textId="77777777" w:rsidR="004410FF" w:rsidRPr="003B6C9A" w:rsidRDefault="004410FF" w:rsidP="002E43BC">
      <w:pPr>
        <w:keepNext/>
        <w:numPr>
          <w:ilvl w:val="1"/>
          <w:numId w:val="94"/>
        </w:numPr>
        <w:tabs>
          <w:tab w:val="left" w:pos="0"/>
          <w:tab w:val="left" w:pos="440"/>
        </w:tabs>
        <w:outlineLvl w:val="0"/>
        <w:rPr>
          <w:rFonts w:eastAsia="Times New Roman"/>
          <w:spacing w:val="10"/>
          <w:lang w:eastAsia="he-IL"/>
        </w:rPr>
      </w:pPr>
      <w:bookmarkStart w:id="868" w:name="_Toc50378073"/>
      <w:bookmarkStart w:id="869" w:name="_Toc70355953"/>
      <w:bookmarkStart w:id="870" w:name="_Toc73787838"/>
      <w:bookmarkStart w:id="871" w:name="_Toc74077984"/>
      <w:bookmarkStart w:id="872" w:name="_Toc74078321"/>
      <w:bookmarkStart w:id="873" w:name="_Toc75789278"/>
      <w:bookmarkStart w:id="874" w:name="_Toc77184100"/>
      <w:bookmarkStart w:id="875" w:name="_Toc79344409"/>
      <w:bookmarkStart w:id="876" w:name="_Toc82356566"/>
      <w:bookmarkStart w:id="877" w:name="_Toc86308876"/>
      <w:bookmarkStart w:id="878" w:name="_Toc88580735"/>
      <w:r w:rsidRPr="003B6C9A">
        <w:rPr>
          <w:rFonts w:ascii="Courier" w:eastAsia="Times New Roman" w:hAnsi="Courier"/>
          <w:rtl/>
        </w:rPr>
        <w:t>כל שינוי בתנאי הסכם זה או כל פרשנות של סעיף בהסכם</w:t>
      </w:r>
      <w:r w:rsidRPr="003B6C9A">
        <w:rPr>
          <w:rFonts w:ascii="Courier" w:eastAsia="Times New Roman" w:hAnsi="Courier"/>
        </w:rPr>
        <w:t xml:space="preserve"> </w:t>
      </w:r>
      <w:r w:rsidRPr="003B6C9A">
        <w:rPr>
          <w:rFonts w:ascii="Courier" w:eastAsia="Times New Roman" w:hAnsi="Courier"/>
          <w:rtl/>
        </w:rPr>
        <w:t>מחייבים את אישורם בכתב של נותן השירותים המשפטי למשרד החקלאות ושל חשב משרד החקלאות (או מי מטעמם), זאת נוסף על כל הליך הנדרש בעניין זה על-פי הסכם זה או על-פי חוק נכסי המדינה, התשי"א-</w:t>
      </w:r>
      <w:r w:rsidRPr="003B6C9A">
        <w:rPr>
          <w:rFonts w:eastAsia="Times New Roman"/>
          <w:spacing w:val="10"/>
          <w:rtl/>
          <w:lang w:eastAsia="he-IL"/>
        </w:rPr>
        <w:t>1951.</w:t>
      </w:r>
      <w:bookmarkEnd w:id="868"/>
      <w:bookmarkEnd w:id="869"/>
      <w:bookmarkEnd w:id="870"/>
      <w:bookmarkEnd w:id="871"/>
      <w:bookmarkEnd w:id="872"/>
      <w:bookmarkEnd w:id="873"/>
      <w:bookmarkEnd w:id="874"/>
      <w:bookmarkEnd w:id="875"/>
      <w:bookmarkEnd w:id="876"/>
      <w:bookmarkEnd w:id="877"/>
      <w:bookmarkEnd w:id="878"/>
    </w:p>
    <w:p w14:paraId="79683E5D" w14:textId="77777777" w:rsidR="004410FF" w:rsidRPr="003B6C9A" w:rsidRDefault="004410FF" w:rsidP="004410FF">
      <w:pPr>
        <w:tabs>
          <w:tab w:val="left" w:pos="582"/>
          <w:tab w:val="right" w:pos="1433"/>
          <w:tab w:val="left" w:pos="8804"/>
        </w:tabs>
        <w:autoSpaceDN w:val="0"/>
        <w:ind w:left="1427"/>
        <w:rPr>
          <w:rFonts w:eastAsia="Times New Roman"/>
          <w:spacing w:val="10"/>
          <w:rtl/>
          <w:lang w:eastAsia="he-IL"/>
        </w:rPr>
      </w:pPr>
    </w:p>
    <w:p w14:paraId="2F2D7397" w14:textId="77777777" w:rsidR="004410FF" w:rsidRPr="003B6C9A" w:rsidRDefault="004410FF" w:rsidP="002E43BC">
      <w:pPr>
        <w:keepNext/>
        <w:numPr>
          <w:ilvl w:val="0"/>
          <w:numId w:val="94"/>
        </w:numPr>
        <w:tabs>
          <w:tab w:val="left" w:pos="0"/>
          <w:tab w:val="left" w:pos="440"/>
        </w:tabs>
        <w:outlineLvl w:val="0"/>
        <w:rPr>
          <w:rFonts w:eastAsia="Times New Roman"/>
          <w:b/>
          <w:bCs/>
          <w:spacing w:val="10"/>
          <w:u w:val="single"/>
          <w:lang w:eastAsia="he-IL"/>
        </w:rPr>
      </w:pPr>
      <w:bookmarkStart w:id="879" w:name="_Toc50378075"/>
      <w:bookmarkStart w:id="880" w:name="_Toc70355954"/>
      <w:bookmarkStart w:id="881" w:name="_Toc73787839"/>
      <w:bookmarkStart w:id="882" w:name="_Toc74077985"/>
      <w:bookmarkStart w:id="883" w:name="_Toc74078322"/>
      <w:bookmarkStart w:id="884" w:name="_Toc75789279"/>
      <w:bookmarkStart w:id="885" w:name="_Toc77184101"/>
      <w:bookmarkStart w:id="886" w:name="_Toc79344410"/>
      <w:bookmarkStart w:id="887" w:name="_Toc82356567"/>
      <w:bookmarkStart w:id="888" w:name="_Toc86308877"/>
      <w:bookmarkStart w:id="889" w:name="_Toc88580736"/>
      <w:r w:rsidRPr="003B6C9A">
        <w:rPr>
          <w:rFonts w:eastAsia="Times New Roman"/>
          <w:b/>
          <w:bCs/>
          <w:spacing w:val="10"/>
          <w:u w:val="single"/>
          <w:rtl/>
          <w:lang w:eastAsia="he-IL"/>
        </w:rPr>
        <w:t>משלוח הודעות</w:t>
      </w:r>
      <w:bookmarkEnd w:id="879"/>
      <w:bookmarkEnd w:id="880"/>
      <w:bookmarkEnd w:id="881"/>
      <w:bookmarkEnd w:id="882"/>
      <w:bookmarkEnd w:id="883"/>
      <w:bookmarkEnd w:id="884"/>
      <w:bookmarkEnd w:id="885"/>
      <w:bookmarkEnd w:id="886"/>
      <w:bookmarkEnd w:id="887"/>
      <w:bookmarkEnd w:id="888"/>
      <w:bookmarkEnd w:id="889"/>
    </w:p>
    <w:p w14:paraId="7DB840CB" w14:textId="77777777" w:rsidR="004410FF" w:rsidRPr="003B6C9A" w:rsidRDefault="004410FF" w:rsidP="004410FF">
      <w:pPr>
        <w:snapToGrid w:val="0"/>
        <w:rPr>
          <w:rFonts w:eastAsia="Times New Roman"/>
          <w:spacing w:val="10"/>
          <w:rtl/>
          <w:lang w:eastAsia="he-IL"/>
        </w:rPr>
      </w:pPr>
      <w:r w:rsidRPr="003B6C9A">
        <w:rPr>
          <w:rFonts w:eastAsia="Times New Roman"/>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209A9CE4" w14:textId="77777777" w:rsidR="004410FF" w:rsidRPr="003B6C9A" w:rsidRDefault="004410FF" w:rsidP="004410FF">
      <w:pPr>
        <w:snapToGrid w:val="0"/>
        <w:rPr>
          <w:rFonts w:eastAsia="Times New Roman"/>
          <w:spacing w:val="10"/>
          <w:rtl/>
          <w:lang w:eastAsia="he-IL"/>
        </w:rPr>
      </w:pPr>
    </w:p>
    <w:p w14:paraId="66819517" w14:textId="77777777" w:rsidR="004410FF" w:rsidRPr="003B6C9A" w:rsidRDefault="004410FF" w:rsidP="002E43BC">
      <w:pPr>
        <w:keepNext/>
        <w:numPr>
          <w:ilvl w:val="0"/>
          <w:numId w:val="94"/>
        </w:numPr>
        <w:tabs>
          <w:tab w:val="left" w:pos="0"/>
          <w:tab w:val="left" w:pos="440"/>
        </w:tabs>
        <w:outlineLvl w:val="0"/>
        <w:rPr>
          <w:rFonts w:eastAsia="Times New Roman"/>
          <w:b/>
          <w:bCs/>
          <w:spacing w:val="10"/>
          <w:u w:val="single"/>
          <w:rtl/>
          <w:lang w:eastAsia="he-IL"/>
        </w:rPr>
      </w:pPr>
      <w:bookmarkStart w:id="890" w:name="_Toc50378076"/>
      <w:bookmarkStart w:id="891" w:name="_Toc70355955"/>
      <w:bookmarkStart w:id="892" w:name="_Toc73787840"/>
      <w:bookmarkStart w:id="893" w:name="_Toc74077986"/>
      <w:bookmarkStart w:id="894" w:name="_Toc74078323"/>
      <w:bookmarkStart w:id="895" w:name="_Toc75789280"/>
      <w:bookmarkStart w:id="896" w:name="_Toc77184102"/>
      <w:bookmarkStart w:id="897" w:name="_Toc79344411"/>
      <w:bookmarkStart w:id="898" w:name="_Toc82356568"/>
      <w:bookmarkStart w:id="899" w:name="_Toc86308878"/>
      <w:bookmarkStart w:id="900" w:name="_Toc88580737"/>
      <w:r w:rsidRPr="003B6C9A">
        <w:rPr>
          <w:rFonts w:eastAsia="Times New Roman"/>
          <w:b/>
          <w:bCs/>
          <w:spacing w:val="10"/>
          <w:u w:val="single"/>
          <w:rtl/>
          <w:lang w:eastAsia="he-IL"/>
        </w:rPr>
        <w:t>כתובות הצדדים לצורך הסכם זה</w:t>
      </w:r>
      <w:r w:rsidRPr="003B6C9A">
        <w:rPr>
          <w:rFonts w:eastAsia="Times New Roman" w:hint="cs"/>
          <w:b/>
          <w:bCs/>
          <w:spacing w:val="10"/>
          <w:u w:val="single"/>
          <w:rtl/>
          <w:lang w:eastAsia="he-IL"/>
        </w:rPr>
        <w:t>:</w:t>
      </w:r>
      <w:bookmarkEnd w:id="890"/>
      <w:bookmarkEnd w:id="891"/>
      <w:bookmarkEnd w:id="892"/>
      <w:bookmarkEnd w:id="893"/>
      <w:bookmarkEnd w:id="894"/>
      <w:bookmarkEnd w:id="895"/>
      <w:bookmarkEnd w:id="896"/>
      <w:bookmarkEnd w:id="897"/>
      <w:bookmarkEnd w:id="898"/>
      <w:bookmarkEnd w:id="899"/>
      <w:bookmarkEnd w:id="900"/>
    </w:p>
    <w:p w14:paraId="14419163" w14:textId="77777777" w:rsidR="004410FF" w:rsidRPr="003B6C9A" w:rsidRDefault="004410FF" w:rsidP="004410FF">
      <w:pPr>
        <w:tabs>
          <w:tab w:val="left" w:pos="480"/>
          <w:tab w:val="left" w:pos="1440"/>
          <w:tab w:val="left" w:pos="1800"/>
        </w:tabs>
        <w:contextualSpacing/>
        <w:rPr>
          <w:rFonts w:eastAsia="Times New Roman"/>
          <w:rtl/>
        </w:rPr>
      </w:pPr>
      <w:r w:rsidRPr="003B6C9A">
        <w:rPr>
          <w:rFonts w:eastAsia="Times New Roman"/>
          <w:rtl/>
        </w:rPr>
        <w:t xml:space="preserve">המשרד: </w:t>
      </w:r>
      <w:r w:rsidRPr="003B6C9A">
        <w:rPr>
          <w:rFonts w:eastAsia="Times New Roman"/>
        </w:rPr>
        <w:t xml:space="preserve"> </w:t>
      </w:r>
      <w:r w:rsidRPr="003B6C9A">
        <w:rPr>
          <w:rFonts w:eastAsia="Times New Roman"/>
          <w:rtl/>
        </w:rPr>
        <w:t xml:space="preserve"> משרד החקלאות ופיתוח הכפר, הקריה החקלאית,</w:t>
      </w:r>
      <w:r w:rsidRPr="003B6C9A">
        <w:rPr>
          <w:rFonts w:eastAsia="Times New Roman" w:hint="cs"/>
          <w:rtl/>
        </w:rPr>
        <w:t xml:space="preserve"> </w:t>
      </w:r>
      <w:r w:rsidRPr="003B6C9A">
        <w:rPr>
          <w:rFonts w:eastAsia="Times New Roman"/>
          <w:rtl/>
        </w:rPr>
        <w:t>ת.ד. 30, בית דגן, 502</w:t>
      </w:r>
      <w:r w:rsidRPr="003B6C9A">
        <w:rPr>
          <w:rFonts w:eastAsia="Times New Roman" w:hint="cs"/>
          <w:rtl/>
        </w:rPr>
        <w:t>5</w:t>
      </w:r>
      <w:r w:rsidRPr="003B6C9A">
        <w:rPr>
          <w:rFonts w:eastAsia="Times New Roman"/>
          <w:rtl/>
        </w:rPr>
        <w:t>0.</w:t>
      </w:r>
      <w:r w:rsidRPr="003B6C9A">
        <w:rPr>
          <w:rFonts w:eastAsia="Times New Roman" w:hint="cs"/>
          <w:rtl/>
        </w:rPr>
        <w:t xml:space="preserve"> </w:t>
      </w:r>
    </w:p>
    <w:p w14:paraId="32734A5F" w14:textId="77777777" w:rsidR="004410FF" w:rsidRPr="003B6C9A" w:rsidRDefault="004410FF" w:rsidP="004410FF">
      <w:pPr>
        <w:tabs>
          <w:tab w:val="left" w:pos="480"/>
          <w:tab w:val="left" w:pos="1440"/>
          <w:tab w:val="left" w:pos="1800"/>
        </w:tabs>
        <w:contextualSpacing/>
        <w:rPr>
          <w:rFonts w:eastAsia="Times New Roman"/>
          <w:rtl/>
        </w:rPr>
      </w:pPr>
      <w:r w:rsidRPr="003B6C9A">
        <w:rPr>
          <w:rFonts w:eastAsia="Times New Roman"/>
          <w:rtl/>
        </w:rPr>
        <w:t>המציע</w:t>
      </w:r>
      <w:r w:rsidRPr="003B6C9A">
        <w:rPr>
          <w:rFonts w:eastAsia="Times New Roman" w:hint="cs"/>
          <w:rtl/>
        </w:rPr>
        <w:t>:</w:t>
      </w:r>
      <w:r w:rsidRPr="003B6C9A">
        <w:rPr>
          <w:rFonts w:eastAsia="Times New Roman"/>
          <w:rtl/>
        </w:rPr>
        <w:t xml:space="preserve"> כמפורט במבוא להסכם זה</w:t>
      </w:r>
      <w:r w:rsidRPr="003B6C9A">
        <w:rPr>
          <w:rFonts w:eastAsia="Times New Roman" w:hint="cs"/>
          <w:rtl/>
        </w:rPr>
        <w:t>.</w:t>
      </w:r>
    </w:p>
    <w:p w14:paraId="0BF8FC53" w14:textId="77777777" w:rsidR="004410FF" w:rsidRPr="003B6C9A" w:rsidRDefault="004410FF" w:rsidP="004410FF">
      <w:pPr>
        <w:rPr>
          <w:rtl/>
          <w:lang w:eastAsia="he-IL"/>
        </w:rPr>
      </w:pPr>
      <w:r w:rsidRPr="003B6C9A">
        <w:rPr>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w:t>
      </w:r>
      <w:r w:rsidRPr="003B6C9A">
        <w:rPr>
          <w:rFonts w:hint="cs"/>
          <w:rtl/>
          <w:lang w:eastAsia="he-IL"/>
        </w:rPr>
        <w:t>שליחתה</w:t>
      </w:r>
      <w:r w:rsidRPr="003B6C9A">
        <w:rPr>
          <w:rtl/>
          <w:lang w:eastAsia="he-IL"/>
        </w:rPr>
        <w:t xml:space="preserve">. קבלה הנושאת חותמת רשות הדואר תשמש ראיה לתאריך המסירה. </w:t>
      </w:r>
    </w:p>
    <w:p w14:paraId="69F4BF83" w14:textId="77777777" w:rsidR="004410FF" w:rsidRPr="003B6C9A" w:rsidRDefault="004410FF" w:rsidP="004410FF">
      <w:pPr>
        <w:tabs>
          <w:tab w:val="left" w:pos="480"/>
          <w:tab w:val="left" w:pos="1440"/>
          <w:tab w:val="left" w:pos="1800"/>
        </w:tabs>
        <w:spacing w:line="240" w:lineRule="auto"/>
        <w:rPr>
          <w:rFonts w:eastAsia="Times New Roman"/>
          <w:b/>
          <w:bCs/>
          <w:rtl/>
        </w:rPr>
      </w:pPr>
    </w:p>
    <w:p w14:paraId="6D63E9BE" w14:textId="77777777" w:rsidR="004410FF" w:rsidRPr="003B6C9A" w:rsidRDefault="004410FF" w:rsidP="004410FF">
      <w:pPr>
        <w:tabs>
          <w:tab w:val="left" w:pos="480"/>
          <w:tab w:val="left" w:pos="1440"/>
          <w:tab w:val="left" w:pos="1800"/>
        </w:tabs>
        <w:spacing w:line="240" w:lineRule="auto"/>
        <w:rPr>
          <w:rFonts w:eastAsia="Times New Roman"/>
          <w:b/>
          <w:bCs/>
          <w:rtl/>
        </w:rPr>
      </w:pPr>
      <w:r w:rsidRPr="003B6C9A">
        <w:rPr>
          <w:rFonts w:eastAsia="Times New Roman"/>
          <w:b/>
          <w:bCs/>
          <w:rtl/>
        </w:rPr>
        <w:t>ולראייה באו הצדדים על החתום:</w:t>
      </w:r>
    </w:p>
    <w:p w14:paraId="2D0B001B" w14:textId="77777777" w:rsidR="004410FF" w:rsidRPr="003B6C9A" w:rsidRDefault="004410FF" w:rsidP="004410FF">
      <w:pPr>
        <w:tabs>
          <w:tab w:val="left" w:pos="480"/>
          <w:tab w:val="left" w:pos="1440"/>
          <w:tab w:val="left" w:pos="1800"/>
        </w:tabs>
        <w:spacing w:line="240" w:lineRule="auto"/>
        <w:rPr>
          <w:rFonts w:eastAsia="Times New Roman"/>
          <w:rtl/>
        </w:rPr>
      </w:pPr>
    </w:p>
    <w:p w14:paraId="1A0FDCCF" w14:textId="036AC4E0" w:rsidR="004410FF" w:rsidRPr="003B6C9A" w:rsidRDefault="004410FF" w:rsidP="004410FF">
      <w:pPr>
        <w:tabs>
          <w:tab w:val="left" w:pos="480"/>
          <w:tab w:val="left" w:pos="1440"/>
          <w:tab w:val="left" w:pos="1800"/>
        </w:tabs>
        <w:spacing w:line="240" w:lineRule="auto"/>
        <w:rPr>
          <w:rFonts w:eastAsia="Times New Roman"/>
          <w:rtl/>
        </w:rPr>
      </w:pPr>
      <w:r w:rsidRPr="003B6C9A">
        <w:rPr>
          <w:rFonts w:eastAsia="Times New Roman"/>
          <w:rtl/>
        </w:rPr>
        <w:t xml:space="preserve">ביום __________ חודש ___________ </w:t>
      </w:r>
      <w:r w:rsidR="00BE6B92" w:rsidRPr="003B6C9A">
        <w:rPr>
          <w:rFonts w:eastAsia="Times New Roman" w:hint="cs"/>
          <w:rtl/>
        </w:rPr>
        <w:t>2022</w:t>
      </w:r>
    </w:p>
    <w:p w14:paraId="6D96B23C" w14:textId="77777777" w:rsidR="004410FF" w:rsidRPr="003B6C9A" w:rsidRDefault="004410FF" w:rsidP="004410FF">
      <w:pPr>
        <w:tabs>
          <w:tab w:val="left" w:pos="480"/>
          <w:tab w:val="left" w:pos="1440"/>
          <w:tab w:val="left" w:pos="1800"/>
        </w:tabs>
        <w:spacing w:line="240" w:lineRule="auto"/>
        <w:rPr>
          <w:rFonts w:eastAsia="Times New Roman"/>
          <w:rtl/>
        </w:rPr>
      </w:pPr>
    </w:p>
    <w:p w14:paraId="49409B1C" w14:textId="77777777" w:rsidR="004410FF" w:rsidRPr="003B6C9A" w:rsidRDefault="004410FF" w:rsidP="004410FF">
      <w:pPr>
        <w:tabs>
          <w:tab w:val="left" w:pos="480"/>
          <w:tab w:val="left" w:pos="1440"/>
          <w:tab w:val="left" w:pos="1800"/>
        </w:tabs>
        <w:spacing w:line="240" w:lineRule="auto"/>
        <w:rPr>
          <w:rFonts w:eastAsia="Times New Roman"/>
          <w:b/>
          <w:bCs/>
          <w:rtl/>
        </w:rPr>
      </w:pPr>
      <w:r w:rsidRPr="003B6C9A">
        <w:rPr>
          <w:rFonts w:eastAsia="Times New Roman"/>
          <w:b/>
          <w:bCs/>
          <w:u w:val="single"/>
          <w:rtl/>
        </w:rPr>
        <w:t>בשם המשרד</w:t>
      </w:r>
      <w:r w:rsidRPr="003B6C9A">
        <w:rPr>
          <w:rFonts w:eastAsia="Times New Roman"/>
          <w:b/>
          <w:bCs/>
          <w:rtl/>
        </w:rPr>
        <w:tab/>
      </w:r>
      <w:r w:rsidRPr="003B6C9A">
        <w:rPr>
          <w:rFonts w:eastAsia="Times New Roman"/>
          <w:b/>
          <w:bCs/>
          <w:rtl/>
        </w:rPr>
        <w:tab/>
      </w:r>
      <w:r w:rsidRPr="003B6C9A">
        <w:rPr>
          <w:rFonts w:eastAsia="Times New Roman"/>
          <w:b/>
          <w:bCs/>
          <w:rtl/>
        </w:rPr>
        <w:tab/>
      </w:r>
      <w:r w:rsidRPr="003B6C9A">
        <w:rPr>
          <w:rFonts w:eastAsia="Times New Roman"/>
          <w:b/>
          <w:bCs/>
          <w:rtl/>
        </w:rPr>
        <w:tab/>
      </w:r>
      <w:r w:rsidRPr="003B6C9A">
        <w:rPr>
          <w:rFonts w:eastAsia="Times New Roman"/>
          <w:b/>
          <w:bCs/>
          <w:rtl/>
        </w:rPr>
        <w:tab/>
      </w:r>
      <w:r w:rsidRPr="003B6C9A">
        <w:rPr>
          <w:rFonts w:eastAsia="Times New Roman" w:hint="cs"/>
          <w:b/>
          <w:bCs/>
          <w:rtl/>
        </w:rPr>
        <w:t xml:space="preserve">                                   </w:t>
      </w:r>
      <w:r w:rsidRPr="003B6C9A">
        <w:rPr>
          <w:rFonts w:eastAsia="Times New Roman"/>
          <w:b/>
          <w:bCs/>
          <w:u w:val="single"/>
          <w:rtl/>
        </w:rPr>
        <w:t xml:space="preserve">בשם </w:t>
      </w:r>
      <w:r w:rsidRPr="003B6C9A">
        <w:rPr>
          <w:rFonts w:eastAsia="Times New Roman" w:hint="cs"/>
          <w:b/>
          <w:bCs/>
          <w:u w:val="single"/>
          <w:rtl/>
        </w:rPr>
        <w:t>הספק</w:t>
      </w:r>
    </w:p>
    <w:p w14:paraId="4E8B6FFE" w14:textId="77777777" w:rsidR="004410FF" w:rsidRPr="003B6C9A" w:rsidRDefault="004410FF" w:rsidP="004410FF">
      <w:pPr>
        <w:tabs>
          <w:tab w:val="left" w:pos="480"/>
          <w:tab w:val="left" w:pos="1200"/>
          <w:tab w:val="left" w:pos="5880"/>
          <w:tab w:val="left" w:pos="6480"/>
        </w:tabs>
        <w:spacing w:line="240" w:lineRule="auto"/>
        <w:rPr>
          <w:rFonts w:eastAsia="Times New Roman"/>
          <w:rtl/>
        </w:rPr>
      </w:pPr>
      <w:r w:rsidRPr="003B6C9A">
        <w:rPr>
          <w:rFonts w:eastAsia="Times New Roman" w:hint="cs"/>
          <w:rtl/>
        </w:rPr>
        <w:t xml:space="preserve">                                                                                        </w:t>
      </w:r>
      <w:r w:rsidRPr="003B6C9A">
        <w:rPr>
          <w:rFonts w:eastAsia="Times New Roman"/>
          <w:rtl/>
        </w:rPr>
        <w:t xml:space="preserve">__________________                    </w:t>
      </w:r>
      <w:r w:rsidRPr="003B6C9A">
        <w:rPr>
          <w:rFonts w:eastAsia="Times New Roman" w:hint="cs"/>
          <w:rtl/>
        </w:rPr>
        <w:t xml:space="preserve">                           </w:t>
      </w:r>
      <w:r w:rsidRPr="003B6C9A">
        <w:rPr>
          <w:rFonts w:eastAsia="Times New Roman"/>
          <w:rtl/>
        </w:rPr>
        <w:t xml:space="preserve">  </w:t>
      </w:r>
      <w:r w:rsidRPr="003B6C9A">
        <w:rPr>
          <w:rFonts w:eastAsia="Times New Roman" w:hint="cs"/>
          <w:rtl/>
        </w:rPr>
        <w:t xml:space="preserve">                  </w:t>
      </w:r>
      <w:r w:rsidRPr="003B6C9A">
        <w:rPr>
          <w:rFonts w:eastAsia="Times New Roman"/>
          <w:rtl/>
        </w:rPr>
        <w:t xml:space="preserve">_______________________   </w:t>
      </w:r>
    </w:p>
    <w:p w14:paraId="56542F8D" w14:textId="77777777" w:rsidR="004410FF" w:rsidRPr="003B6C9A" w:rsidRDefault="004410FF" w:rsidP="004410FF">
      <w:pPr>
        <w:tabs>
          <w:tab w:val="left" w:pos="480"/>
          <w:tab w:val="left" w:pos="1200"/>
          <w:tab w:val="left" w:pos="5880"/>
          <w:tab w:val="left" w:pos="6480"/>
        </w:tabs>
        <w:spacing w:line="240" w:lineRule="auto"/>
        <w:rPr>
          <w:rFonts w:eastAsia="Times New Roman"/>
          <w:rtl/>
        </w:rPr>
      </w:pPr>
      <w:r w:rsidRPr="003B6C9A">
        <w:rPr>
          <w:rFonts w:eastAsia="Times New Roman"/>
          <w:rtl/>
        </w:rPr>
        <w:t xml:space="preserve">חתימת המנהל הכללי של משרד החקלאות ופיתוח הכפר                 </w:t>
      </w:r>
    </w:p>
    <w:p w14:paraId="76B10A9D" w14:textId="77777777" w:rsidR="004410FF" w:rsidRPr="003B6C9A" w:rsidRDefault="004410FF" w:rsidP="004410FF">
      <w:pPr>
        <w:tabs>
          <w:tab w:val="left" w:pos="480"/>
        </w:tabs>
        <w:spacing w:line="240" w:lineRule="auto"/>
        <w:rPr>
          <w:rFonts w:eastAsia="Times New Roman"/>
          <w:rtl/>
        </w:rPr>
      </w:pPr>
      <w:r w:rsidRPr="003B6C9A">
        <w:rPr>
          <w:rFonts w:eastAsia="Times New Roman"/>
          <w:rtl/>
        </w:rPr>
        <w:t xml:space="preserve">__________________                </w:t>
      </w:r>
      <w:r w:rsidRPr="003B6C9A">
        <w:rPr>
          <w:rFonts w:eastAsia="Times New Roman" w:hint="cs"/>
          <w:rtl/>
        </w:rPr>
        <w:t xml:space="preserve">                                   </w:t>
      </w:r>
      <w:r w:rsidRPr="003B6C9A">
        <w:rPr>
          <w:rFonts w:eastAsia="Times New Roman"/>
          <w:rtl/>
        </w:rPr>
        <w:t xml:space="preserve">       </w:t>
      </w:r>
    </w:p>
    <w:p w14:paraId="00F11370" w14:textId="77777777" w:rsidR="004410FF" w:rsidRPr="003B6C9A" w:rsidRDefault="004410FF" w:rsidP="004410FF">
      <w:pPr>
        <w:tabs>
          <w:tab w:val="left" w:pos="480"/>
        </w:tabs>
        <w:spacing w:line="240" w:lineRule="auto"/>
        <w:rPr>
          <w:rFonts w:eastAsia="Times New Roman"/>
          <w:rtl/>
        </w:rPr>
      </w:pPr>
      <w:r w:rsidRPr="003B6C9A">
        <w:rPr>
          <w:rFonts w:eastAsia="Times New Roman"/>
          <w:rtl/>
        </w:rPr>
        <w:t xml:space="preserve">חתימת חשב משרד החקלאות </w:t>
      </w:r>
      <w:r w:rsidRPr="003B6C9A">
        <w:rPr>
          <w:rFonts w:eastAsia="Times New Roman" w:hint="cs"/>
          <w:rtl/>
        </w:rPr>
        <w:t xml:space="preserve">ופיתוח הכפר          </w:t>
      </w:r>
      <w:r w:rsidRPr="003B6C9A">
        <w:rPr>
          <w:rFonts w:eastAsia="Times New Roman"/>
          <w:rtl/>
        </w:rPr>
        <w:t xml:space="preserve">   </w:t>
      </w:r>
      <w:r w:rsidRPr="003B6C9A">
        <w:rPr>
          <w:rFonts w:eastAsia="Times New Roman" w:hint="cs"/>
          <w:rtl/>
        </w:rPr>
        <w:t xml:space="preserve">             </w:t>
      </w:r>
      <w:r w:rsidRPr="003B6C9A">
        <w:rPr>
          <w:rFonts w:eastAsia="Times New Roman"/>
          <w:rtl/>
        </w:rPr>
        <w:t xml:space="preserve">         </w:t>
      </w:r>
    </w:p>
    <w:p w14:paraId="3AA84988" w14:textId="0E5635E6" w:rsidR="004410FF" w:rsidRPr="003B6C9A" w:rsidRDefault="004410FF" w:rsidP="00BE6B92">
      <w:pPr>
        <w:tabs>
          <w:tab w:val="left" w:pos="480"/>
        </w:tabs>
        <w:spacing w:line="240" w:lineRule="auto"/>
        <w:rPr>
          <w:rFonts w:eastAsia="Times New Roman"/>
          <w:b/>
          <w:bCs/>
          <w:sz w:val="28"/>
          <w:szCs w:val="28"/>
          <w:u w:val="single"/>
          <w:rtl/>
          <w:lang w:eastAsia="he-IL"/>
        </w:rPr>
      </w:pPr>
      <w:r w:rsidRPr="003B6C9A">
        <w:rPr>
          <w:rFonts w:eastAsia="Times New Roman" w:hint="cs"/>
          <w:b/>
          <w:bCs/>
          <w:sz w:val="28"/>
          <w:szCs w:val="28"/>
          <w:u w:val="single"/>
          <w:rtl/>
          <w:lang w:eastAsia="he-IL"/>
        </w:rPr>
        <w:lastRenderedPageBreak/>
        <w:t xml:space="preserve">נספח א' להסכם </w:t>
      </w:r>
      <w:r w:rsidR="00AF1EDA" w:rsidRPr="003B6C9A">
        <w:rPr>
          <w:rFonts w:eastAsia="Times New Roman" w:hint="cs"/>
          <w:b/>
          <w:bCs/>
          <w:sz w:val="28"/>
          <w:szCs w:val="28"/>
          <w:u w:val="single"/>
          <w:rtl/>
          <w:lang w:eastAsia="he-IL"/>
        </w:rPr>
        <w:t xml:space="preserve">ההתקשרות </w:t>
      </w:r>
      <w:r w:rsidRPr="003B6C9A">
        <w:rPr>
          <w:rFonts w:eastAsia="Times New Roman"/>
          <w:b/>
          <w:bCs/>
          <w:sz w:val="28"/>
          <w:szCs w:val="28"/>
          <w:u w:val="single"/>
          <w:rtl/>
          <w:lang w:eastAsia="he-IL"/>
        </w:rPr>
        <w:t>–</w:t>
      </w:r>
      <w:r w:rsidRPr="003B6C9A">
        <w:rPr>
          <w:rFonts w:eastAsia="Times New Roman" w:hint="cs"/>
          <w:b/>
          <w:bCs/>
          <w:sz w:val="28"/>
          <w:szCs w:val="28"/>
          <w:u w:val="single"/>
          <w:rtl/>
          <w:lang w:eastAsia="he-IL"/>
        </w:rPr>
        <w:t xml:space="preserve"> נוסח ערבות ביצוע</w:t>
      </w:r>
    </w:p>
    <w:p w14:paraId="6519C51D" w14:textId="77777777" w:rsidR="004410FF" w:rsidRPr="003B6C9A" w:rsidRDefault="004410FF" w:rsidP="004410FF">
      <w:pPr>
        <w:overflowPunct w:val="0"/>
        <w:autoSpaceDE w:val="0"/>
        <w:autoSpaceDN w:val="0"/>
        <w:adjustRightInd w:val="0"/>
        <w:textAlignment w:val="baseline"/>
        <w:rPr>
          <w:rFonts w:ascii="Arial" w:eastAsia="Times New Roman" w:hAnsi="Arial"/>
          <w:lang w:eastAsia="he-IL"/>
        </w:rPr>
      </w:pPr>
      <w:r w:rsidRPr="003B6C9A">
        <w:rPr>
          <w:rFonts w:ascii="Arial" w:eastAsia="Times New Roman" w:hAnsi="Arial"/>
          <w:rtl/>
          <w:lang w:eastAsia="he-IL"/>
        </w:rPr>
        <w:t>שם הבנק/חברת הביטוח ________________</w:t>
      </w:r>
    </w:p>
    <w:p w14:paraId="28ABDA27" w14:textId="77777777" w:rsidR="004410FF" w:rsidRPr="003B6C9A" w:rsidRDefault="004410FF" w:rsidP="004410FF">
      <w:pPr>
        <w:overflowPunct w:val="0"/>
        <w:autoSpaceDE w:val="0"/>
        <w:autoSpaceDN w:val="0"/>
        <w:adjustRightInd w:val="0"/>
        <w:textAlignment w:val="baseline"/>
        <w:rPr>
          <w:rFonts w:ascii="Arial" w:eastAsia="Times New Roman" w:hAnsi="Arial"/>
          <w:lang w:eastAsia="he-IL"/>
        </w:rPr>
      </w:pPr>
      <w:r w:rsidRPr="003B6C9A">
        <w:rPr>
          <w:rFonts w:ascii="Arial" w:eastAsia="Times New Roman" w:hAnsi="Arial"/>
          <w:rtl/>
          <w:lang w:eastAsia="he-IL"/>
        </w:rPr>
        <w:t>מס' הטלפון ________________________</w:t>
      </w:r>
    </w:p>
    <w:p w14:paraId="63DCE43B" w14:textId="77777777" w:rsidR="004410FF" w:rsidRPr="003B6C9A" w:rsidRDefault="004410FF" w:rsidP="004410FF">
      <w:pPr>
        <w:overflowPunct w:val="0"/>
        <w:autoSpaceDE w:val="0"/>
        <w:autoSpaceDN w:val="0"/>
        <w:adjustRightInd w:val="0"/>
        <w:textAlignment w:val="baseline"/>
        <w:rPr>
          <w:rFonts w:ascii="Arial" w:eastAsia="Times New Roman" w:hAnsi="Arial"/>
          <w:sz w:val="28"/>
          <w:szCs w:val="28"/>
          <w:lang w:eastAsia="he-IL"/>
        </w:rPr>
      </w:pPr>
      <w:r w:rsidRPr="003B6C9A">
        <w:rPr>
          <w:rFonts w:ascii="Arial" w:eastAsia="Times New Roman" w:hAnsi="Arial"/>
          <w:rtl/>
          <w:lang w:eastAsia="he-IL"/>
        </w:rPr>
        <w:t>מס' הפקס: ________________________</w:t>
      </w:r>
    </w:p>
    <w:p w14:paraId="2C2C9203" w14:textId="77777777" w:rsidR="004410FF" w:rsidRPr="003B6C9A" w:rsidRDefault="004410FF" w:rsidP="004410FF">
      <w:pPr>
        <w:overflowPunct w:val="0"/>
        <w:autoSpaceDE w:val="0"/>
        <w:autoSpaceDN w:val="0"/>
        <w:adjustRightInd w:val="0"/>
        <w:jc w:val="center"/>
        <w:textAlignment w:val="baseline"/>
        <w:rPr>
          <w:rFonts w:ascii="Arial" w:eastAsia="Times New Roman" w:hAnsi="Arial"/>
          <w:b/>
          <w:bCs/>
          <w:sz w:val="28"/>
          <w:szCs w:val="28"/>
          <w:u w:val="single"/>
          <w:lang w:eastAsia="he-IL"/>
        </w:rPr>
      </w:pPr>
      <w:r w:rsidRPr="003B6C9A">
        <w:rPr>
          <w:rFonts w:ascii="Arial" w:eastAsia="Times New Roman" w:hAnsi="Arial"/>
          <w:b/>
          <w:bCs/>
          <w:sz w:val="28"/>
          <w:szCs w:val="28"/>
          <w:u w:val="single"/>
          <w:rtl/>
          <w:lang w:eastAsia="he-IL"/>
        </w:rPr>
        <w:t>כתב ערבות</w:t>
      </w:r>
    </w:p>
    <w:p w14:paraId="44EA4A1E" w14:textId="77777777" w:rsidR="004410FF" w:rsidRPr="003B6C9A" w:rsidRDefault="004410FF" w:rsidP="004410FF">
      <w:pPr>
        <w:overflowPunct w:val="0"/>
        <w:autoSpaceDE w:val="0"/>
        <w:autoSpaceDN w:val="0"/>
        <w:adjustRightInd w:val="0"/>
        <w:textAlignment w:val="baseline"/>
        <w:rPr>
          <w:rFonts w:ascii="Arial" w:eastAsia="Times New Roman" w:hAnsi="Arial"/>
          <w:lang w:eastAsia="he-IL"/>
        </w:rPr>
      </w:pPr>
      <w:r w:rsidRPr="003B6C9A">
        <w:rPr>
          <w:rFonts w:ascii="Arial" w:eastAsia="Times New Roman" w:hAnsi="Arial"/>
          <w:rtl/>
          <w:lang w:eastAsia="he-IL"/>
        </w:rPr>
        <w:t xml:space="preserve">לכבוד </w:t>
      </w:r>
    </w:p>
    <w:p w14:paraId="6B2A303F" w14:textId="77777777" w:rsidR="004410FF" w:rsidRPr="003B6C9A" w:rsidRDefault="004410FF" w:rsidP="004410FF">
      <w:pPr>
        <w:overflowPunct w:val="0"/>
        <w:autoSpaceDE w:val="0"/>
        <w:autoSpaceDN w:val="0"/>
        <w:adjustRightInd w:val="0"/>
        <w:textAlignment w:val="baseline"/>
        <w:rPr>
          <w:rFonts w:ascii="Arial" w:eastAsia="Times New Roman" w:hAnsi="Arial"/>
          <w:lang w:eastAsia="he-IL"/>
        </w:rPr>
      </w:pPr>
      <w:r w:rsidRPr="003B6C9A">
        <w:rPr>
          <w:rFonts w:ascii="Arial" w:eastAsia="Times New Roman" w:hAnsi="Arial"/>
          <w:rtl/>
          <w:lang w:eastAsia="he-IL"/>
        </w:rPr>
        <w:t xml:space="preserve">ממשלת ישראל </w:t>
      </w:r>
    </w:p>
    <w:p w14:paraId="4C89C870" w14:textId="77777777" w:rsidR="004410FF" w:rsidRPr="003B6C9A"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eastAsia="Times New Roman"/>
          <w:rtl/>
          <w:lang w:eastAsia="he-IL"/>
        </w:rPr>
      </w:pPr>
      <w:r w:rsidRPr="003B6C9A">
        <w:rPr>
          <w:rFonts w:ascii="Arial" w:eastAsia="Times New Roman" w:hAnsi="Arial"/>
          <w:rtl/>
          <w:lang w:eastAsia="he-IL"/>
        </w:rPr>
        <w:t xml:space="preserve">באמצעות </w:t>
      </w:r>
      <w:r w:rsidRPr="003B6C9A">
        <w:rPr>
          <w:rFonts w:eastAsia="Times New Roman" w:hint="cs"/>
          <w:rtl/>
          <w:lang w:eastAsia="he-IL"/>
        </w:rPr>
        <w:t xml:space="preserve">משרד החקלאות ופיתוח הכפר </w:t>
      </w:r>
    </w:p>
    <w:p w14:paraId="5CDB4BB9" w14:textId="77777777" w:rsidR="004410FF" w:rsidRPr="003B6C9A"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eastAsia="Times New Roman"/>
          <w:rtl/>
          <w:lang w:eastAsia="he-IL"/>
        </w:rPr>
      </w:pPr>
    </w:p>
    <w:p w14:paraId="63F4ECA5" w14:textId="77777777" w:rsidR="004410FF" w:rsidRPr="003B6C9A" w:rsidRDefault="004410FF" w:rsidP="004410FF">
      <w:pPr>
        <w:rPr>
          <w:lang w:eastAsia="he-IL"/>
        </w:rPr>
      </w:pPr>
      <w:r w:rsidRPr="003B6C9A">
        <w:rPr>
          <w:rtl/>
          <w:lang w:eastAsia="he-IL"/>
        </w:rPr>
        <w:t>הנדון: ערבות מס'____________</w:t>
      </w:r>
    </w:p>
    <w:p w14:paraId="46275A1F" w14:textId="4D40B116" w:rsidR="004410FF" w:rsidRPr="003B6C9A" w:rsidRDefault="004410FF" w:rsidP="004410FF">
      <w:pPr>
        <w:widowControl w:val="0"/>
        <w:tabs>
          <w:tab w:val="center" w:pos="4320"/>
          <w:tab w:val="right" w:pos="8640"/>
        </w:tabs>
        <w:overflowPunct w:val="0"/>
        <w:autoSpaceDE w:val="0"/>
        <w:autoSpaceDN w:val="0"/>
        <w:adjustRightInd w:val="0"/>
        <w:ind w:left="127" w:hanging="127"/>
        <w:textAlignment w:val="baseline"/>
        <w:rPr>
          <w:rFonts w:ascii="Narkisim" w:eastAsia="Times New Roman" w:hAnsi="Narkisim"/>
          <w:color w:val="000000"/>
          <w:rtl/>
          <w:lang w:val="x-none" w:eastAsia="he-IL"/>
        </w:rPr>
      </w:pPr>
      <w:r w:rsidRPr="003B6C9A">
        <w:rPr>
          <w:rFonts w:eastAsia="Times New Roman"/>
          <w:rtl/>
          <w:lang w:val="x-none" w:eastAsia="he-IL"/>
        </w:rPr>
        <w:t>אנו ערבים בזה כלפיכם לסילוק כל סכום עד לסך</w:t>
      </w:r>
      <w:r w:rsidRPr="003B6C9A">
        <w:rPr>
          <w:rFonts w:eastAsia="Times New Roman" w:hint="cs"/>
          <w:rtl/>
          <w:lang w:val="x-none" w:eastAsia="he-IL"/>
        </w:rPr>
        <w:t xml:space="preserve"> </w:t>
      </w:r>
      <w:r w:rsidR="00BE6B92" w:rsidRPr="003B6C9A">
        <w:rPr>
          <w:rFonts w:eastAsia="Times New Roman" w:hint="cs"/>
          <w:rtl/>
          <w:lang w:val="x-none" w:eastAsia="he-IL"/>
        </w:rPr>
        <w:t>30,000</w:t>
      </w:r>
      <w:r w:rsidRPr="003B6C9A">
        <w:rPr>
          <w:rFonts w:eastAsia="Times New Roman" w:hint="cs"/>
          <w:rtl/>
          <w:lang w:val="x-none" w:eastAsia="he-IL"/>
        </w:rPr>
        <w:t xml:space="preserve">  ₪ </w:t>
      </w:r>
      <w:r w:rsidRPr="003B6C9A">
        <w:rPr>
          <w:rFonts w:eastAsia="Times New Roman"/>
          <w:rtl/>
          <w:lang w:val="x-none" w:eastAsia="he-IL"/>
        </w:rPr>
        <w:t>(במילים</w:t>
      </w:r>
      <w:r w:rsidRPr="003B6C9A">
        <w:rPr>
          <w:rFonts w:eastAsia="Times New Roman" w:hint="cs"/>
          <w:rtl/>
          <w:lang w:val="x-none" w:eastAsia="he-IL"/>
        </w:rPr>
        <w:t xml:space="preserve">: </w:t>
      </w:r>
      <w:r w:rsidR="00BE6B92" w:rsidRPr="003B6C9A">
        <w:rPr>
          <w:rFonts w:eastAsia="Times New Roman" w:hint="cs"/>
          <w:rtl/>
          <w:lang w:val="x-none" w:eastAsia="he-IL"/>
        </w:rPr>
        <w:t>שלושים אלף</w:t>
      </w:r>
      <w:r w:rsidRPr="003B6C9A">
        <w:rPr>
          <w:rFonts w:eastAsia="Times New Roman" w:hint="cs"/>
          <w:rtl/>
          <w:lang w:val="x-none" w:eastAsia="he-IL"/>
        </w:rPr>
        <w:t xml:space="preserve"> שקלים חדשים) </w:t>
      </w:r>
      <w:r w:rsidRPr="003B6C9A">
        <w:rPr>
          <w:rFonts w:eastAsia="Times New Roman"/>
          <w:rtl/>
          <w:lang w:val="x-none" w:eastAsia="he-IL"/>
        </w:rPr>
        <w:t>אשר תדרשו מאת: _____________________________________(להלן "החייב")</w:t>
      </w:r>
      <w:r w:rsidRPr="003B6C9A">
        <w:rPr>
          <w:rFonts w:eastAsia="Times New Roman" w:hint="cs"/>
          <w:rtl/>
          <w:lang w:val="x-none" w:eastAsia="he-IL"/>
        </w:rPr>
        <w:t xml:space="preserve"> </w:t>
      </w:r>
      <w:r w:rsidRPr="003B6C9A">
        <w:rPr>
          <w:rFonts w:eastAsia="Times New Roman"/>
          <w:rtl/>
          <w:lang w:val="x-none" w:eastAsia="he-IL"/>
        </w:rPr>
        <w:t>בקשר</w:t>
      </w:r>
      <w:r w:rsidRPr="003B6C9A">
        <w:rPr>
          <w:rFonts w:eastAsia="FrankRuehl" w:hint="cs"/>
          <w:spacing w:val="-18"/>
          <w:rtl/>
          <w:lang w:val="x-none" w:eastAsia="he-IL"/>
        </w:rPr>
        <w:t xml:space="preserve"> </w:t>
      </w:r>
      <w:r w:rsidRPr="003B6C9A">
        <w:rPr>
          <w:rFonts w:eastAsia="Times New Roman"/>
          <w:rtl/>
          <w:lang w:val="x-none" w:eastAsia="he-IL"/>
        </w:rPr>
        <w:t xml:space="preserve">עם </w:t>
      </w:r>
      <w:r w:rsidRPr="003B6C9A">
        <w:rPr>
          <w:rFonts w:ascii="Narkisim" w:eastAsia="Times New Roman" w:hAnsi="Narkisim"/>
          <w:b/>
          <w:bCs/>
          <w:color w:val="000000"/>
          <w:rtl/>
          <w:lang w:val="x-none" w:eastAsia="he-IL"/>
        </w:rPr>
        <w:t xml:space="preserve">מכרז </w:t>
      </w:r>
      <w:r w:rsidR="00ED7D09">
        <w:rPr>
          <w:rFonts w:ascii="Narkisim" w:eastAsia="Times New Roman" w:hAnsi="Narkisim"/>
          <w:b/>
          <w:bCs/>
          <w:color w:val="000000"/>
          <w:rtl/>
          <w:lang w:val="x-none" w:eastAsia="he-IL"/>
        </w:rPr>
        <w:t>76/2022</w:t>
      </w:r>
      <w:r w:rsidRPr="003B6C9A">
        <w:rPr>
          <w:rFonts w:ascii="Narkisim" w:eastAsia="Times New Roman" w:hAnsi="Narkisim"/>
          <w:b/>
          <w:bCs/>
          <w:color w:val="000000"/>
          <w:rtl/>
          <w:lang w:val="x-none" w:eastAsia="he-IL"/>
        </w:rPr>
        <w:t xml:space="preserve"> </w:t>
      </w:r>
      <w:r w:rsidR="00A6727C" w:rsidRPr="003B6C9A">
        <w:rPr>
          <w:rFonts w:ascii="Narkisim" w:eastAsia="Times New Roman" w:hAnsi="Narkisim" w:hint="cs"/>
          <w:b/>
          <w:bCs/>
          <w:color w:val="000000"/>
          <w:rtl/>
          <w:lang w:val="x-none" w:eastAsia="he-IL"/>
        </w:rPr>
        <w:t>לאספקה של מבני מיגוניות עבור</w:t>
      </w:r>
      <w:r w:rsidR="00A6727C" w:rsidRPr="003B6C9A">
        <w:rPr>
          <w:rFonts w:ascii="David" w:hAnsi="David" w:hint="cs"/>
          <w:b/>
          <w:bCs/>
          <w:color w:val="000000"/>
          <w:rtl/>
        </w:rPr>
        <w:t xml:space="preserve"> מש</w:t>
      </w:r>
      <w:r w:rsidR="00B4225A" w:rsidRPr="003B6C9A">
        <w:rPr>
          <w:rFonts w:ascii="David" w:hAnsi="David" w:hint="cs"/>
          <w:b/>
          <w:bCs/>
          <w:color w:val="000000"/>
          <w:rtl/>
        </w:rPr>
        <w:t>רד החקלאות</w:t>
      </w:r>
      <w:r w:rsidRPr="003B6C9A">
        <w:rPr>
          <w:rFonts w:ascii="Narkisim" w:eastAsia="Times New Roman" w:hAnsi="Narkisim"/>
          <w:color w:val="000000"/>
          <w:rtl/>
          <w:lang w:val="x-none" w:eastAsia="he-IL"/>
        </w:rPr>
        <w:t>.</w:t>
      </w:r>
    </w:p>
    <w:p w14:paraId="6EB92B7B" w14:textId="77777777" w:rsidR="004410FF" w:rsidRPr="003B6C9A" w:rsidRDefault="004410FF" w:rsidP="004410FF">
      <w:pPr>
        <w:keepLines/>
        <w:ind w:left="6"/>
        <w:rPr>
          <w:b/>
          <w:bCs/>
          <w:rtl/>
          <w:lang w:eastAsia="he-IL"/>
        </w:rPr>
      </w:pPr>
    </w:p>
    <w:p w14:paraId="50C5EDD1" w14:textId="77777777" w:rsidR="004410FF" w:rsidRPr="003B6C9A" w:rsidRDefault="004410FF" w:rsidP="004410FF">
      <w:pPr>
        <w:rPr>
          <w:lang w:eastAsia="he-IL"/>
        </w:rPr>
      </w:pPr>
      <w:r w:rsidRPr="003B6C9A">
        <w:rPr>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4414690" w14:textId="77777777" w:rsidR="004410FF" w:rsidRPr="003B6C9A" w:rsidRDefault="004410FF" w:rsidP="004410FF">
      <w:pPr>
        <w:rPr>
          <w:lang w:eastAsia="he-IL"/>
        </w:rPr>
      </w:pPr>
      <w:r w:rsidRPr="003B6C9A">
        <w:rPr>
          <w:rtl/>
          <w:lang w:eastAsia="he-IL"/>
        </w:rPr>
        <w:t xml:space="preserve">ערבות זו תהיה בתוקף עד תאריך </w:t>
      </w:r>
      <w:r w:rsidRPr="003B6C9A">
        <w:rPr>
          <w:rFonts w:hint="cs"/>
          <w:u w:val="single"/>
          <w:rtl/>
          <w:lang w:eastAsia="he-IL"/>
        </w:rPr>
        <w:t>______________</w:t>
      </w:r>
    </w:p>
    <w:p w14:paraId="673CE1C5" w14:textId="77777777" w:rsidR="004410FF" w:rsidRPr="003B6C9A" w:rsidRDefault="004410FF" w:rsidP="004410FF">
      <w:pPr>
        <w:rPr>
          <w:rtl/>
          <w:lang w:eastAsia="he-IL"/>
        </w:rPr>
      </w:pPr>
      <w:r w:rsidRPr="003B6C9A">
        <w:rPr>
          <w:rtl/>
          <w:lang w:eastAsia="he-IL"/>
        </w:rPr>
        <w:t xml:space="preserve">דרישה על פי ערבות זו יש להפנות </w:t>
      </w:r>
    </w:p>
    <w:p w14:paraId="25AE2C24" w14:textId="77777777" w:rsidR="004410FF" w:rsidRPr="003B6C9A" w:rsidRDefault="004410FF" w:rsidP="004410FF">
      <w:pPr>
        <w:rPr>
          <w:rtl/>
          <w:lang w:eastAsia="he-IL"/>
        </w:rPr>
      </w:pPr>
      <w:r w:rsidRPr="003B6C9A">
        <w:rPr>
          <w:rtl/>
          <w:lang w:eastAsia="he-IL"/>
        </w:rPr>
        <w:t>לסניף הבנק/חב' הביטוח שכתובתו___</w:t>
      </w:r>
      <w:r w:rsidRPr="003B6C9A">
        <w:rPr>
          <w:rFonts w:hint="cs"/>
          <w:rtl/>
          <w:lang w:eastAsia="he-IL"/>
        </w:rPr>
        <w:t>_________________________________</w:t>
      </w:r>
      <w:r w:rsidRPr="003B6C9A">
        <w:rPr>
          <w:rtl/>
          <w:lang w:eastAsia="he-IL"/>
        </w:rPr>
        <w:t xml:space="preserve"> </w:t>
      </w:r>
    </w:p>
    <w:p w14:paraId="25E0384C" w14:textId="77777777" w:rsidR="004410FF" w:rsidRPr="003B6C9A" w:rsidRDefault="004410FF" w:rsidP="004410FF">
      <w:pPr>
        <w:rPr>
          <w:rtl/>
          <w:lang w:eastAsia="he-IL"/>
        </w:rPr>
      </w:pPr>
      <w:r w:rsidRPr="003B6C9A">
        <w:rPr>
          <w:rtl/>
          <w:lang w:eastAsia="he-IL"/>
        </w:rPr>
        <w:t>שם הבנק/חב' הביטוח______________________________________</w:t>
      </w:r>
    </w:p>
    <w:p w14:paraId="25DC7F92" w14:textId="77777777" w:rsidR="004410FF" w:rsidRPr="003B6C9A" w:rsidRDefault="004410FF" w:rsidP="004410FF">
      <w:pPr>
        <w:rPr>
          <w:rtl/>
          <w:lang w:eastAsia="he-IL"/>
        </w:rPr>
      </w:pPr>
      <w:r w:rsidRPr="003B6C9A">
        <w:rPr>
          <w:rtl/>
          <w:lang w:eastAsia="he-IL"/>
        </w:rPr>
        <w:t xml:space="preserve">מס' הבנק ומס' הסניף </w:t>
      </w:r>
      <w:r w:rsidRPr="003B6C9A">
        <w:rPr>
          <w:rFonts w:hint="cs"/>
          <w:rtl/>
          <w:lang w:eastAsia="he-IL"/>
        </w:rPr>
        <w:t>_______________________________</w:t>
      </w:r>
    </w:p>
    <w:p w14:paraId="1716D437" w14:textId="77777777" w:rsidR="004410FF" w:rsidRPr="003B6C9A" w:rsidRDefault="004410FF" w:rsidP="004410FF">
      <w:pPr>
        <w:rPr>
          <w:lang w:eastAsia="he-IL"/>
        </w:rPr>
      </w:pPr>
      <w:r w:rsidRPr="003B6C9A">
        <w:rPr>
          <w:rtl/>
          <w:lang w:eastAsia="he-IL"/>
        </w:rPr>
        <w:t xml:space="preserve"> כתובת סניף הבנק/חברת הביטוח </w:t>
      </w:r>
      <w:r w:rsidRPr="003B6C9A">
        <w:rPr>
          <w:rFonts w:hint="cs"/>
          <w:rtl/>
          <w:lang w:eastAsia="he-IL"/>
        </w:rPr>
        <w:t>________________________________________</w:t>
      </w:r>
    </w:p>
    <w:p w14:paraId="61D80317" w14:textId="77777777" w:rsidR="004410FF" w:rsidRPr="003B6C9A" w:rsidRDefault="004410FF" w:rsidP="004410FF">
      <w:pPr>
        <w:rPr>
          <w:rtl/>
          <w:lang w:eastAsia="he-IL"/>
        </w:rPr>
      </w:pPr>
      <w:r w:rsidRPr="003B6C9A">
        <w:rPr>
          <w:rtl/>
          <w:lang w:eastAsia="he-IL"/>
        </w:rPr>
        <w:t>ערבות זו אינה ניתנת להעברה</w:t>
      </w:r>
    </w:p>
    <w:p w14:paraId="36FB83A4" w14:textId="77777777" w:rsidR="004410FF" w:rsidRPr="003B6C9A" w:rsidRDefault="004410FF" w:rsidP="004410FF">
      <w:pPr>
        <w:rPr>
          <w:lang w:eastAsia="he-IL"/>
        </w:rPr>
      </w:pPr>
      <w:r w:rsidRPr="003B6C9A">
        <w:rPr>
          <w:rtl/>
          <w:lang w:eastAsia="he-IL"/>
        </w:rPr>
        <w:t xml:space="preserve">___________   ________________  ________________     </w:t>
      </w:r>
    </w:p>
    <w:p w14:paraId="69F5EED6" w14:textId="77777777" w:rsidR="004410FF" w:rsidRPr="003B6C9A" w:rsidRDefault="004410FF" w:rsidP="004410FF">
      <w:pPr>
        <w:rPr>
          <w:lang w:eastAsia="he-IL"/>
        </w:rPr>
      </w:pPr>
      <w:r w:rsidRPr="003B6C9A">
        <w:rPr>
          <w:rtl/>
          <w:lang w:eastAsia="he-IL"/>
        </w:rPr>
        <w:t xml:space="preserve">   תאריך      </w:t>
      </w:r>
      <w:r w:rsidRPr="003B6C9A">
        <w:rPr>
          <w:rFonts w:hint="cs"/>
          <w:rtl/>
          <w:lang w:eastAsia="he-IL"/>
        </w:rPr>
        <w:t xml:space="preserve">            </w:t>
      </w:r>
      <w:r w:rsidRPr="003B6C9A">
        <w:rPr>
          <w:rtl/>
          <w:lang w:eastAsia="he-IL"/>
        </w:rPr>
        <w:t xml:space="preserve">שם מלא        </w:t>
      </w:r>
      <w:r w:rsidRPr="003B6C9A">
        <w:rPr>
          <w:rFonts w:hint="cs"/>
          <w:rtl/>
          <w:lang w:eastAsia="he-IL"/>
        </w:rPr>
        <w:t xml:space="preserve">        </w:t>
      </w:r>
      <w:r w:rsidRPr="003B6C9A">
        <w:rPr>
          <w:rtl/>
          <w:lang w:eastAsia="he-IL"/>
        </w:rPr>
        <w:t xml:space="preserve">חתימה וחותמת </w:t>
      </w:r>
    </w:p>
    <w:p w14:paraId="1AD873CB" w14:textId="4C47CF7F" w:rsidR="004410FF" w:rsidRPr="003B6C9A" w:rsidRDefault="004410FF" w:rsidP="00AF1ED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left"/>
        <w:textAlignment w:val="baseline"/>
        <w:rPr>
          <w:rFonts w:eastAsia="Times New Roman"/>
          <w:b/>
          <w:bCs/>
          <w:sz w:val="28"/>
          <w:szCs w:val="28"/>
          <w:u w:val="single"/>
          <w:lang w:eastAsia="he-IL"/>
        </w:rPr>
      </w:pPr>
      <w:r w:rsidRPr="003B6C9A">
        <w:rPr>
          <w:rFonts w:eastAsia="Times New Roman"/>
          <w:b/>
          <w:bCs/>
          <w:sz w:val="28"/>
          <w:szCs w:val="28"/>
          <w:u w:val="single"/>
          <w:rtl/>
          <w:lang w:eastAsia="he-IL"/>
        </w:rPr>
        <w:br w:type="page"/>
      </w:r>
      <w:r w:rsidRPr="003B6C9A">
        <w:rPr>
          <w:rFonts w:eastAsia="Times New Roman" w:hint="cs"/>
          <w:b/>
          <w:bCs/>
          <w:sz w:val="28"/>
          <w:szCs w:val="28"/>
          <w:u w:val="single"/>
          <w:rtl/>
          <w:lang w:eastAsia="he-IL"/>
        </w:rPr>
        <w:lastRenderedPageBreak/>
        <w:t xml:space="preserve">נספח ב' להסכם </w:t>
      </w:r>
      <w:r w:rsidR="00AF1EDA" w:rsidRPr="003B6C9A">
        <w:rPr>
          <w:rFonts w:eastAsia="Times New Roman" w:hint="cs"/>
          <w:b/>
          <w:bCs/>
          <w:sz w:val="28"/>
          <w:szCs w:val="28"/>
          <w:u w:val="single"/>
          <w:rtl/>
          <w:lang w:eastAsia="he-IL"/>
        </w:rPr>
        <w:t xml:space="preserve">ההתקשרות </w:t>
      </w:r>
      <w:r w:rsidRPr="003B6C9A">
        <w:rPr>
          <w:rFonts w:eastAsia="Times New Roman" w:hint="cs"/>
          <w:b/>
          <w:bCs/>
          <w:sz w:val="28"/>
          <w:szCs w:val="28"/>
          <w:u w:val="single"/>
          <w:rtl/>
          <w:lang w:eastAsia="he-IL"/>
        </w:rPr>
        <w:t>- הצהרה לשמירה על סודיות</w:t>
      </w:r>
    </w:p>
    <w:p w14:paraId="7CDEE35F" w14:textId="4FFFFB8A" w:rsidR="004410FF" w:rsidRPr="003B6C9A" w:rsidRDefault="00A6727C" w:rsidP="004410F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rtl/>
          <w:lang w:val="x-none" w:eastAsia="he-IL"/>
        </w:rPr>
      </w:pPr>
      <w:bookmarkStart w:id="901" w:name="_Toc287444950"/>
      <w:bookmarkEnd w:id="901"/>
      <w:r w:rsidRPr="003B6C9A">
        <w:rPr>
          <w:rFonts w:ascii="Narkisim" w:eastAsia="Times New Roman" w:hAnsi="Narkisim"/>
          <w:b/>
          <w:bCs/>
          <w:color w:val="000000"/>
          <w:rtl/>
          <w:lang w:val="x-none" w:eastAsia="he-IL"/>
        </w:rPr>
        <w:t xml:space="preserve">מכרז </w:t>
      </w:r>
      <w:r w:rsidR="00ED7D09">
        <w:rPr>
          <w:rFonts w:ascii="Narkisim" w:eastAsia="Times New Roman" w:hAnsi="Narkisim"/>
          <w:b/>
          <w:bCs/>
          <w:color w:val="000000"/>
          <w:rtl/>
          <w:lang w:val="x-none" w:eastAsia="he-IL"/>
        </w:rPr>
        <w:t>76/2022</w:t>
      </w:r>
      <w:r w:rsidRPr="003B6C9A">
        <w:rPr>
          <w:rFonts w:ascii="Narkisim" w:eastAsia="Times New Roman" w:hAnsi="Narkisim"/>
          <w:b/>
          <w:bCs/>
          <w:color w:val="000000"/>
          <w:rtl/>
          <w:lang w:val="x-none" w:eastAsia="he-IL"/>
        </w:rPr>
        <w:t xml:space="preserve"> </w:t>
      </w:r>
      <w:r w:rsidRPr="003B6C9A">
        <w:rPr>
          <w:rFonts w:ascii="Narkisim" w:eastAsia="Times New Roman" w:hAnsi="Narkisim" w:hint="cs"/>
          <w:b/>
          <w:bCs/>
          <w:color w:val="000000"/>
          <w:rtl/>
          <w:lang w:val="x-none" w:eastAsia="he-IL"/>
        </w:rPr>
        <w:t>לאספקה של מבני מיגוניות עבור</w:t>
      </w:r>
      <w:r w:rsidRPr="003B6C9A">
        <w:rPr>
          <w:rFonts w:ascii="David" w:hAnsi="David" w:hint="cs"/>
          <w:b/>
          <w:bCs/>
          <w:color w:val="000000"/>
          <w:rtl/>
        </w:rPr>
        <w:t xml:space="preserve"> משרד החקלאות</w:t>
      </w:r>
      <w:r w:rsidRPr="003B6C9A">
        <w:rPr>
          <w:rFonts w:ascii="Narkisim" w:eastAsia="Times New Roman" w:hAnsi="Narkisim"/>
          <w:b/>
          <w:bCs/>
          <w:rtl/>
          <w:lang w:val="x-none" w:eastAsia="he-IL"/>
        </w:rPr>
        <w:t xml:space="preserve"> </w:t>
      </w:r>
      <w:r w:rsidR="004410FF" w:rsidRPr="003B6C9A">
        <w:rPr>
          <w:rFonts w:ascii="Narkisim" w:eastAsia="Times New Roman" w:hAnsi="Narkisim"/>
          <w:b/>
          <w:bCs/>
          <w:rtl/>
          <w:lang w:val="x-none" w:eastAsia="he-IL"/>
        </w:rPr>
        <w:t>(להלן – "המכרז")</w:t>
      </w:r>
    </w:p>
    <w:p w14:paraId="0DC5AF4C" w14:textId="77777777" w:rsidR="004410FF" w:rsidRPr="003B6C9A" w:rsidRDefault="004410FF" w:rsidP="004410FF">
      <w:pPr>
        <w:widowControl w:val="0"/>
        <w:adjustRightInd w:val="0"/>
        <w:jc w:val="center"/>
        <w:textAlignment w:val="baseline"/>
        <w:rPr>
          <w:rFonts w:ascii="Arial" w:eastAsia="Times New Roman" w:hAnsi="Arial"/>
          <w:b/>
          <w:bCs/>
          <w:sz w:val="20"/>
          <w:szCs w:val="20"/>
          <w:lang w:val="x-none" w:eastAsia="he-IL"/>
        </w:rPr>
      </w:pPr>
      <w:r w:rsidRPr="003B6C9A">
        <w:rPr>
          <w:rFonts w:ascii="Arial" w:eastAsia="Times New Roman" w:hAnsi="Arial"/>
          <w:b/>
          <w:bCs/>
          <w:sz w:val="20"/>
          <w:szCs w:val="20"/>
          <w:rtl/>
          <w:lang w:val="x-none" w:eastAsia="he-IL"/>
        </w:rPr>
        <w:t xml:space="preserve">הספק </w:t>
      </w:r>
      <w:r w:rsidRPr="003B6C9A">
        <w:rPr>
          <w:rFonts w:ascii="Arial" w:eastAsia="Times New Roman" w:hAnsi="Arial" w:hint="cs"/>
          <w:b/>
          <w:bCs/>
          <w:sz w:val="20"/>
          <w:szCs w:val="20"/>
          <w:rtl/>
          <w:lang w:val="x-none" w:eastAsia="he-IL"/>
        </w:rPr>
        <w:t xml:space="preserve"> י</w:t>
      </w:r>
      <w:r w:rsidRPr="003B6C9A">
        <w:rPr>
          <w:rFonts w:ascii="Arial" w:eastAsia="Times New Roman" w:hAnsi="Arial"/>
          <w:b/>
          <w:bCs/>
          <w:sz w:val="20"/>
          <w:szCs w:val="20"/>
          <w:rtl/>
          <w:lang w:val="x-none" w:eastAsia="he-IL"/>
        </w:rPr>
        <w:t xml:space="preserve">חתים את עובדיו </w:t>
      </w:r>
      <w:r w:rsidRPr="003B6C9A">
        <w:rPr>
          <w:rFonts w:ascii="Arial" w:eastAsia="Times New Roman" w:hAnsi="Arial" w:hint="cs"/>
          <w:b/>
          <w:bCs/>
          <w:sz w:val="20"/>
          <w:szCs w:val="20"/>
          <w:rtl/>
          <w:lang w:val="x-none" w:eastAsia="he-IL"/>
        </w:rPr>
        <w:t xml:space="preserve">וקבלני המשנה ועובדיהם </w:t>
      </w:r>
      <w:r w:rsidRPr="003B6C9A">
        <w:rPr>
          <w:rFonts w:ascii="Arial" w:eastAsia="Times New Roman" w:hAnsi="Arial"/>
          <w:b/>
          <w:bCs/>
          <w:sz w:val="20"/>
          <w:szCs w:val="20"/>
          <w:rtl/>
          <w:lang w:val="x-none" w:eastAsia="he-IL"/>
        </w:rPr>
        <w:t>על התחייבות זו</w:t>
      </w:r>
    </w:p>
    <w:p w14:paraId="73E2ACC8" w14:textId="77777777" w:rsidR="004410FF" w:rsidRPr="003B6C9A" w:rsidRDefault="004410FF" w:rsidP="004410FF">
      <w:pPr>
        <w:rPr>
          <w:rtl/>
          <w:lang w:eastAsia="he-IL"/>
        </w:rPr>
      </w:pPr>
    </w:p>
    <w:p w14:paraId="5A0B5B02" w14:textId="77777777" w:rsidR="004410FF" w:rsidRPr="003B6C9A" w:rsidRDefault="004410FF" w:rsidP="004410FF">
      <w:pPr>
        <w:rPr>
          <w:rtl/>
          <w:lang w:eastAsia="he-IL"/>
        </w:rPr>
      </w:pPr>
      <w:r w:rsidRPr="003B6C9A">
        <w:rPr>
          <w:rtl/>
          <w:lang w:eastAsia="he-IL"/>
        </w:rPr>
        <w:t>הצהר</w:t>
      </w:r>
      <w:r w:rsidRPr="003B6C9A">
        <w:rPr>
          <w:rFonts w:hint="cs"/>
          <w:rtl/>
          <w:lang w:eastAsia="he-IL"/>
        </w:rPr>
        <w:t>ה</w:t>
      </w:r>
      <w:r w:rsidRPr="003B6C9A">
        <w:rPr>
          <w:rtl/>
          <w:lang w:eastAsia="he-IL"/>
        </w:rPr>
        <w:t xml:space="preserve"> לשמירה על סודיות</w:t>
      </w:r>
      <w:r w:rsidRPr="003B6C9A">
        <w:rPr>
          <w:rFonts w:hint="cs"/>
          <w:sz w:val="22"/>
          <w:szCs w:val="22"/>
          <w:rtl/>
          <w:lang w:eastAsia="he-IL"/>
        </w:rPr>
        <w:t xml:space="preserve">, </w:t>
      </w:r>
      <w:r w:rsidRPr="003B6C9A">
        <w:rPr>
          <w:rtl/>
          <w:lang w:eastAsia="he-IL"/>
        </w:rPr>
        <w:t xml:space="preserve">שנערכה ונחתמה ב______ ביום ____ בחודש _____ </w:t>
      </w:r>
      <w:r w:rsidRPr="003B6C9A">
        <w:rPr>
          <w:rFonts w:hint="cs"/>
          <w:rtl/>
          <w:lang w:eastAsia="he-IL"/>
        </w:rPr>
        <w:t xml:space="preserve">שנת_______, </w:t>
      </w:r>
    </w:p>
    <w:p w14:paraId="00AF3A5D" w14:textId="77777777" w:rsidR="004410FF" w:rsidRPr="003B6C9A" w:rsidRDefault="004410FF" w:rsidP="004410FF">
      <w:pPr>
        <w:rPr>
          <w:rtl/>
          <w:lang w:eastAsia="he-IL"/>
        </w:rPr>
      </w:pPr>
      <w:r w:rsidRPr="003B6C9A">
        <w:rPr>
          <w:rtl/>
          <w:lang w:eastAsia="he-IL"/>
        </w:rPr>
        <w:t>על ידי</w:t>
      </w:r>
      <w:r w:rsidRPr="003B6C9A">
        <w:rPr>
          <w:rFonts w:hint="cs"/>
          <w:rtl/>
          <w:lang w:eastAsia="he-IL"/>
        </w:rPr>
        <w:t xml:space="preserve"> </w:t>
      </w:r>
      <w:r w:rsidRPr="003B6C9A">
        <w:rPr>
          <w:rtl/>
          <w:lang w:eastAsia="he-IL"/>
        </w:rPr>
        <w:t>_____________ת.ז. _____________</w:t>
      </w:r>
      <w:r w:rsidRPr="003B6C9A">
        <w:rPr>
          <w:rFonts w:hint="cs"/>
          <w:rtl/>
          <w:lang w:eastAsia="he-IL"/>
        </w:rPr>
        <w:t>___</w:t>
      </w:r>
      <w:r w:rsidRPr="003B6C9A">
        <w:rPr>
          <w:rtl/>
          <w:lang w:eastAsia="he-IL"/>
        </w:rPr>
        <w:t>מכתובת ______________________</w:t>
      </w:r>
    </w:p>
    <w:p w14:paraId="5D5EC512" w14:textId="77777777" w:rsidR="004410FF" w:rsidRPr="003B6C9A" w:rsidRDefault="004410FF" w:rsidP="004410FF">
      <w:pPr>
        <w:rPr>
          <w:rtl/>
          <w:lang w:eastAsia="he-IL"/>
        </w:rPr>
      </w:pPr>
      <w:r w:rsidRPr="003B6C9A">
        <w:rPr>
          <w:b/>
          <w:rtl/>
          <w:lang w:eastAsia="he-IL"/>
        </w:rPr>
        <w:t>הואיל</w:t>
      </w:r>
      <w:r w:rsidRPr="003B6C9A">
        <w:rPr>
          <w:rFonts w:hint="cs"/>
          <w:rtl/>
          <w:lang w:eastAsia="he-IL"/>
        </w:rPr>
        <w:t xml:space="preserve"> </w:t>
      </w:r>
      <w:r w:rsidRPr="003B6C9A">
        <w:rPr>
          <w:rtl/>
          <w:lang w:eastAsia="he-IL"/>
        </w:rPr>
        <w:t>וממשלת ישראל בשם מדינת ישראל מקבלת את השירותים</w:t>
      </w:r>
      <w:r w:rsidRPr="003B6C9A">
        <w:rPr>
          <w:lang w:eastAsia="he-IL"/>
        </w:rPr>
        <w:t>/</w:t>
      </w:r>
      <w:r w:rsidRPr="003B6C9A">
        <w:rPr>
          <w:rFonts w:hint="cs"/>
          <w:rtl/>
          <w:lang w:eastAsia="he-IL"/>
        </w:rPr>
        <w:t>הטובין</w:t>
      </w:r>
      <w:r w:rsidRPr="003B6C9A">
        <w:rPr>
          <w:rtl/>
          <w:lang w:eastAsia="he-IL"/>
        </w:rPr>
        <w:t xml:space="preserve"> כהגדרתם להלן;</w:t>
      </w:r>
    </w:p>
    <w:p w14:paraId="17BB21BA" w14:textId="77777777" w:rsidR="004410FF" w:rsidRPr="003B6C9A" w:rsidRDefault="004410FF" w:rsidP="004410FF">
      <w:pPr>
        <w:rPr>
          <w:rtl/>
          <w:lang w:eastAsia="he-IL"/>
        </w:rPr>
      </w:pPr>
      <w:r w:rsidRPr="003B6C9A">
        <w:rPr>
          <w:b/>
          <w:rtl/>
          <w:lang w:eastAsia="he-IL"/>
        </w:rPr>
        <w:t>והואיל</w:t>
      </w:r>
      <w:r w:rsidRPr="003B6C9A">
        <w:rPr>
          <w:rtl/>
          <w:lang w:eastAsia="he-IL"/>
        </w:rPr>
        <w:t xml:space="preserve"> והנני מועסק בקשר למתן השירותים</w:t>
      </w:r>
      <w:r w:rsidRPr="003B6C9A">
        <w:rPr>
          <w:lang w:eastAsia="he-IL"/>
        </w:rPr>
        <w:t>/</w:t>
      </w:r>
      <w:r w:rsidRPr="003B6C9A">
        <w:rPr>
          <w:rFonts w:hint="cs"/>
          <w:rtl/>
          <w:lang w:eastAsia="he-IL"/>
        </w:rPr>
        <w:t>הספקת הטובין</w:t>
      </w:r>
      <w:r w:rsidRPr="003B6C9A">
        <w:rPr>
          <w:rtl/>
          <w:lang w:eastAsia="he-IL"/>
        </w:rPr>
        <w:t>;</w:t>
      </w:r>
    </w:p>
    <w:p w14:paraId="0109A7E1" w14:textId="77777777" w:rsidR="004410FF" w:rsidRPr="003B6C9A" w:rsidRDefault="004410FF" w:rsidP="004410FF">
      <w:pPr>
        <w:rPr>
          <w:rtl/>
          <w:lang w:eastAsia="he-IL"/>
        </w:rPr>
      </w:pPr>
      <w:r w:rsidRPr="003B6C9A">
        <w:rPr>
          <w:b/>
          <w:rtl/>
          <w:lang w:eastAsia="he-IL"/>
        </w:rPr>
        <w:t>והואיל</w:t>
      </w:r>
      <w:r w:rsidRPr="003B6C9A">
        <w:rPr>
          <w:rtl/>
          <w:lang w:eastAsia="he-IL"/>
        </w:rPr>
        <w:t xml:space="preserve"> והנני עשוי להיחשף לסודות מקצועיים עליהם מעוניינת מדינת ישראל להגן;</w:t>
      </w:r>
    </w:p>
    <w:p w14:paraId="6A7A04E7" w14:textId="77777777" w:rsidR="004410FF" w:rsidRPr="003B6C9A" w:rsidRDefault="004410FF" w:rsidP="004410FF">
      <w:pPr>
        <w:rPr>
          <w:rtl/>
          <w:lang w:eastAsia="he-IL"/>
        </w:rPr>
      </w:pPr>
      <w:r w:rsidRPr="003B6C9A">
        <w:rPr>
          <w:rtl/>
          <w:lang w:eastAsia="he-IL"/>
        </w:rPr>
        <w:t>לפיכך הנני מתחייב כלפי מדינת ישראל כדלקמן:</w:t>
      </w:r>
    </w:p>
    <w:p w14:paraId="661B0B87" w14:textId="77777777" w:rsidR="004410FF" w:rsidRPr="003B6C9A" w:rsidRDefault="004410FF" w:rsidP="004410FF">
      <w:pPr>
        <w:tabs>
          <w:tab w:val="left" w:pos="203"/>
        </w:tabs>
        <w:rPr>
          <w:b/>
          <w:bCs/>
          <w:u w:val="single"/>
          <w:rtl/>
          <w:lang w:eastAsia="he-IL"/>
        </w:rPr>
      </w:pPr>
      <w:r w:rsidRPr="003B6C9A">
        <w:rPr>
          <w:b/>
          <w:bCs/>
          <w:u w:val="single"/>
          <w:rtl/>
          <w:lang w:eastAsia="he-IL"/>
        </w:rPr>
        <w:t>1.</w:t>
      </w:r>
      <w:r w:rsidRPr="003B6C9A">
        <w:rPr>
          <w:b/>
          <w:bCs/>
          <w:u w:val="single"/>
          <w:rtl/>
          <w:lang w:eastAsia="he-IL"/>
        </w:rPr>
        <w:tab/>
        <w:t>הגדרות</w:t>
      </w:r>
    </w:p>
    <w:p w14:paraId="369617C7" w14:textId="77777777" w:rsidR="004410FF" w:rsidRPr="003B6C9A" w:rsidRDefault="004410FF" w:rsidP="004410FF">
      <w:pPr>
        <w:rPr>
          <w:rtl/>
          <w:lang w:eastAsia="he-IL"/>
        </w:rPr>
      </w:pPr>
      <w:r w:rsidRPr="003B6C9A">
        <w:rPr>
          <w:rtl/>
          <w:lang w:eastAsia="he-IL"/>
        </w:rPr>
        <w:t>בהתחייבות זו תהיה למונחים הבאים המשמעות המופיעה לצידם:</w:t>
      </w:r>
    </w:p>
    <w:p w14:paraId="371B100D" w14:textId="77777777" w:rsidR="004410FF" w:rsidRPr="003B6C9A" w:rsidRDefault="004410FF" w:rsidP="004410FF">
      <w:pPr>
        <w:jc w:val="left"/>
        <w:rPr>
          <w:b/>
          <w:rtl/>
          <w:lang w:eastAsia="he-IL"/>
        </w:rPr>
      </w:pPr>
      <w:r w:rsidRPr="003B6C9A">
        <w:rPr>
          <w:rFonts w:eastAsia="FrankRuehl" w:hint="cs"/>
          <w:spacing w:val="-18"/>
          <w:rtl/>
        </w:rPr>
        <w:t>"</w:t>
      </w:r>
      <w:r w:rsidRPr="003B6C9A">
        <w:rPr>
          <w:rFonts w:hint="cs"/>
          <w:rtl/>
        </w:rPr>
        <w:t>השירותים</w:t>
      </w:r>
      <w:r w:rsidRPr="003B6C9A">
        <w:rPr>
          <w:rFonts w:eastAsia="FrankRuehl"/>
          <w:spacing w:val="-18"/>
          <w:rtl/>
        </w:rPr>
        <w:t>" –</w:t>
      </w:r>
      <w:r w:rsidRPr="003B6C9A">
        <w:rPr>
          <w:rFonts w:eastAsia="FrankRuehl" w:hint="cs"/>
          <w:spacing w:val="-18"/>
          <w:rtl/>
        </w:rPr>
        <w:t xml:space="preserve"> </w:t>
      </w:r>
      <w:r w:rsidRPr="003B6C9A">
        <w:rPr>
          <w:rFonts w:eastAsia="Times New Roman" w:hint="cs"/>
          <w:rtl/>
          <w:lang w:eastAsia="he-IL"/>
        </w:rPr>
        <w:t>כמפורט במכרז.</w:t>
      </w:r>
    </w:p>
    <w:p w14:paraId="244385A3" w14:textId="39C708BD" w:rsidR="004410FF" w:rsidRPr="003B6C9A" w:rsidRDefault="004410FF" w:rsidP="004410FF">
      <w:pPr>
        <w:jc w:val="left"/>
        <w:rPr>
          <w:rtl/>
          <w:lang w:eastAsia="he-IL"/>
        </w:rPr>
      </w:pPr>
      <w:r w:rsidRPr="003B6C9A">
        <w:rPr>
          <w:b/>
          <w:rtl/>
          <w:lang w:eastAsia="he-IL"/>
        </w:rPr>
        <w:t>"עובד"</w:t>
      </w:r>
      <w:r w:rsidRPr="003B6C9A">
        <w:rPr>
          <w:rtl/>
          <w:lang w:eastAsia="he-IL"/>
        </w:rPr>
        <w:t xml:space="preserve"> -</w:t>
      </w:r>
      <w:r w:rsidRPr="003B6C9A">
        <w:rPr>
          <w:rtl/>
          <w:lang w:eastAsia="he-IL"/>
        </w:rPr>
        <w:tab/>
        <w:t xml:space="preserve">כל אחד מעובדי </w:t>
      </w:r>
      <w:r w:rsidR="002B247F" w:rsidRPr="003B6C9A">
        <w:rPr>
          <w:rtl/>
          <w:lang w:eastAsia="he-IL"/>
        </w:rPr>
        <w:t>הספק המבצע</w:t>
      </w:r>
      <w:r w:rsidRPr="003B6C9A">
        <w:rPr>
          <w:rtl/>
          <w:lang w:eastAsia="he-IL"/>
        </w:rPr>
        <w:t xml:space="preserve"> אשר באמצעותו יינתנו השירותים </w:t>
      </w:r>
      <w:r w:rsidR="00B71ED1" w:rsidRPr="003B6C9A">
        <w:rPr>
          <w:rtl/>
          <w:lang w:eastAsia="he-IL"/>
        </w:rPr>
        <w:t>למשרד</w:t>
      </w:r>
      <w:r w:rsidRPr="003B6C9A">
        <w:rPr>
          <w:rtl/>
          <w:lang w:eastAsia="he-IL"/>
        </w:rPr>
        <w:t>.</w:t>
      </w:r>
    </w:p>
    <w:p w14:paraId="4D6A798F" w14:textId="77777777" w:rsidR="004410FF" w:rsidRPr="003B6C9A" w:rsidRDefault="004410FF" w:rsidP="004410FF">
      <w:pPr>
        <w:rPr>
          <w:rtl/>
          <w:lang w:eastAsia="he-IL"/>
        </w:rPr>
      </w:pPr>
      <w:r w:rsidRPr="003B6C9A">
        <w:rPr>
          <w:b/>
          <w:rtl/>
          <w:lang w:eastAsia="he-IL"/>
        </w:rPr>
        <w:t>"מידע"</w:t>
      </w:r>
      <w:r w:rsidRPr="003B6C9A">
        <w:rPr>
          <w:rtl/>
          <w:lang w:eastAsia="he-IL"/>
        </w:rPr>
        <w:t xml:space="preserve"> -</w:t>
      </w:r>
      <w:r w:rsidRPr="003B6C9A">
        <w:rPr>
          <w:rtl/>
          <w:lang w:eastAsia="he-IL"/>
        </w:rPr>
        <w:tab/>
        <w:t>כל מידע (</w:t>
      </w:r>
      <w:r w:rsidRPr="003B6C9A">
        <w:rPr>
          <w:lang w:eastAsia="he-IL"/>
        </w:rPr>
        <w:t>Information</w:t>
      </w:r>
      <w:r w:rsidRPr="003B6C9A">
        <w:rPr>
          <w:rtl/>
          <w:lang w:eastAsia="he-IL"/>
        </w:rPr>
        <w:t>), ידע (</w:t>
      </w:r>
      <w:r w:rsidRPr="003B6C9A">
        <w:rPr>
          <w:lang w:eastAsia="he-IL"/>
        </w:rPr>
        <w:t>Know-How</w:t>
      </w:r>
      <w:r w:rsidRPr="003B6C9A">
        <w:rPr>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3B6C9A">
        <w:rPr>
          <w:rFonts w:hint="cs"/>
          <w:rtl/>
          <w:lang w:eastAsia="he-IL"/>
        </w:rPr>
        <w:t>,</w:t>
      </w:r>
      <w:r w:rsidRPr="003B6C9A">
        <w:rPr>
          <w:rtl/>
          <w:lang w:eastAsia="he-IL"/>
        </w:rPr>
        <w:t xml:space="preserve"> אלקטרונית</w:t>
      </w:r>
      <w:r w:rsidRPr="003B6C9A">
        <w:rPr>
          <w:rFonts w:hint="cs"/>
          <w:rtl/>
          <w:lang w:eastAsia="he-IL"/>
        </w:rPr>
        <w:t>,</w:t>
      </w:r>
      <w:r w:rsidRPr="003B6C9A">
        <w:rPr>
          <w:rtl/>
          <w:lang w:eastAsia="he-IL"/>
        </w:rPr>
        <w:t xml:space="preserve"> אופטית</w:t>
      </w:r>
      <w:r w:rsidRPr="003B6C9A">
        <w:rPr>
          <w:rFonts w:hint="cs"/>
          <w:rtl/>
          <w:lang w:eastAsia="he-IL"/>
        </w:rPr>
        <w:t>,</w:t>
      </w:r>
      <w:r w:rsidRPr="003B6C9A">
        <w:rPr>
          <w:rtl/>
          <w:lang w:eastAsia="he-IL"/>
        </w:rPr>
        <w:t xml:space="preserve"> מגנטית</w:t>
      </w:r>
      <w:r w:rsidRPr="003B6C9A">
        <w:rPr>
          <w:rFonts w:hint="cs"/>
          <w:rtl/>
          <w:lang w:eastAsia="he-IL"/>
        </w:rPr>
        <w:t xml:space="preserve"> </w:t>
      </w:r>
      <w:r w:rsidRPr="003B6C9A">
        <w:rPr>
          <w:rtl/>
          <w:lang w:eastAsia="he-IL"/>
        </w:rPr>
        <w:t>או אחרת.</w:t>
      </w:r>
    </w:p>
    <w:p w14:paraId="08C63766" w14:textId="7A8EE9C0" w:rsidR="004410FF" w:rsidRPr="003B6C9A" w:rsidRDefault="004410FF" w:rsidP="004410FF">
      <w:pPr>
        <w:rPr>
          <w:rtl/>
          <w:lang w:eastAsia="he-IL"/>
        </w:rPr>
      </w:pPr>
      <w:r w:rsidRPr="003B6C9A">
        <w:rPr>
          <w:b/>
          <w:rtl/>
          <w:lang w:eastAsia="he-IL"/>
        </w:rPr>
        <w:t>"סודות מקצועיים"</w:t>
      </w:r>
      <w:r w:rsidRPr="003B6C9A">
        <w:rPr>
          <w:rtl/>
          <w:lang w:eastAsia="he-IL"/>
        </w:rPr>
        <w:t xml:space="preserve"> - כל מידע אשר יגיע לידי </w:t>
      </w:r>
      <w:r w:rsidR="002B247F" w:rsidRPr="003B6C9A">
        <w:rPr>
          <w:rtl/>
          <w:lang w:eastAsia="he-IL"/>
        </w:rPr>
        <w:t>הספק המבצע</w:t>
      </w:r>
      <w:r w:rsidRPr="003B6C9A">
        <w:rPr>
          <w:rtl/>
          <w:lang w:eastAsia="he-IL"/>
        </w:rPr>
        <w:t xml:space="preserve"> או העובד בקשר למתן השירותים, בין אם נתקבל במהלך מתן השירותים או לאחר מכן, לרבות ומבלי לפגוע בכלליות האמור לעיל: מידע אשר י</w:t>
      </w:r>
      <w:r w:rsidRPr="003B6C9A">
        <w:rPr>
          <w:rFonts w:hint="cs"/>
          <w:rtl/>
          <w:lang w:eastAsia="he-IL"/>
        </w:rPr>
        <w:t>י</w:t>
      </w:r>
      <w:r w:rsidRPr="003B6C9A">
        <w:rPr>
          <w:rtl/>
          <w:lang w:eastAsia="he-IL"/>
        </w:rPr>
        <w:t xml:space="preserve">מסר ע"י </w:t>
      </w:r>
      <w:r w:rsidR="00174A3D" w:rsidRPr="003B6C9A">
        <w:rPr>
          <w:rtl/>
          <w:lang w:eastAsia="he-IL"/>
        </w:rPr>
        <w:t>המשרד</w:t>
      </w:r>
      <w:r w:rsidRPr="003B6C9A">
        <w:rPr>
          <w:rFonts w:hint="cs"/>
          <w:rtl/>
          <w:lang w:eastAsia="he-IL"/>
        </w:rPr>
        <w:t>,</w:t>
      </w:r>
      <w:r w:rsidRPr="003B6C9A">
        <w:rPr>
          <w:rtl/>
          <w:lang w:eastAsia="he-IL"/>
        </w:rPr>
        <w:t xml:space="preserve"> כל גורם אחר או מי מטעמו. </w:t>
      </w:r>
    </w:p>
    <w:p w14:paraId="3747EC5E" w14:textId="77777777" w:rsidR="004410FF" w:rsidRPr="003B6C9A" w:rsidRDefault="004410FF" w:rsidP="004410FF">
      <w:pPr>
        <w:tabs>
          <w:tab w:val="left" w:pos="345"/>
        </w:tabs>
        <w:rPr>
          <w:b/>
          <w:bCs/>
          <w:u w:val="single"/>
          <w:rtl/>
          <w:lang w:eastAsia="he-IL"/>
        </w:rPr>
      </w:pPr>
      <w:r w:rsidRPr="003B6C9A">
        <w:rPr>
          <w:b/>
          <w:bCs/>
          <w:u w:val="single"/>
          <w:rtl/>
          <w:lang w:eastAsia="he-IL"/>
        </w:rPr>
        <w:t>2.</w:t>
      </w:r>
      <w:r w:rsidRPr="003B6C9A">
        <w:rPr>
          <w:b/>
          <w:bCs/>
          <w:u w:val="single"/>
          <w:rtl/>
          <w:lang w:eastAsia="he-IL"/>
        </w:rPr>
        <w:tab/>
        <w:t>שמירת סודיות</w:t>
      </w:r>
    </w:p>
    <w:p w14:paraId="5D43A159" w14:textId="77777777" w:rsidR="004410FF" w:rsidRPr="003B6C9A" w:rsidRDefault="004410FF" w:rsidP="004410FF">
      <w:pPr>
        <w:rPr>
          <w:rtl/>
          <w:lang w:eastAsia="he-IL"/>
        </w:rPr>
      </w:pPr>
      <w:r w:rsidRPr="003B6C9A">
        <w:rPr>
          <w:rtl/>
          <w:lang w:eastAsia="he-IL"/>
        </w:rPr>
        <w:t>הנני מתחייב לשמור את המידע או הסודות המקצועיים בסודיות מוחלטת ולעשות בהם שימוש אך ורק לצורך מתן השירותים</w:t>
      </w:r>
      <w:r w:rsidRPr="003B6C9A">
        <w:rPr>
          <w:rFonts w:hint="cs"/>
          <w:rtl/>
          <w:lang w:eastAsia="he-IL"/>
        </w:rPr>
        <w:t xml:space="preserve"> נושאי מכרז זה</w:t>
      </w:r>
      <w:r w:rsidRPr="003B6C9A">
        <w:rPr>
          <w:rtl/>
          <w:lang w:eastAsia="he-IL"/>
        </w:rPr>
        <w:t>. למען הסר ספק, ומבלי לפגוע בכלליות האמור, הנני מתחייב לא לפרסם, להעביר, להודיע, למסור או להביא לידיעת כל אדם את המידע או הסודות המקצועיים.</w:t>
      </w:r>
    </w:p>
    <w:p w14:paraId="0691ACF3" w14:textId="77777777" w:rsidR="004410FF" w:rsidRPr="003B6C9A" w:rsidRDefault="004410FF" w:rsidP="004410FF">
      <w:pPr>
        <w:rPr>
          <w:rtl/>
          <w:lang w:eastAsia="he-IL"/>
        </w:rPr>
      </w:pPr>
      <w:r w:rsidRPr="003B6C9A">
        <w:rPr>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1DA4A30C" w14:textId="77777777" w:rsidR="004410FF" w:rsidRPr="003B6C9A" w:rsidRDefault="004410FF" w:rsidP="004410FF">
      <w:pPr>
        <w:rPr>
          <w:rtl/>
          <w:lang w:eastAsia="he-IL"/>
        </w:rPr>
      </w:pPr>
      <w:r w:rsidRPr="003B6C9A">
        <w:rPr>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00FC2C0" w14:textId="77777777" w:rsidR="004410FF" w:rsidRPr="003B6C9A" w:rsidRDefault="004410FF" w:rsidP="004410FF">
      <w:pPr>
        <w:rPr>
          <w:rtl/>
          <w:lang w:eastAsia="he-IL"/>
        </w:rPr>
      </w:pPr>
    </w:p>
    <w:p w14:paraId="07AF0CDB" w14:textId="77777777" w:rsidR="004410FF" w:rsidRPr="003B6C9A" w:rsidRDefault="004410FF" w:rsidP="004410FF">
      <w:pPr>
        <w:rPr>
          <w:rtl/>
          <w:lang w:eastAsia="he-IL"/>
        </w:rPr>
      </w:pPr>
      <w:r w:rsidRPr="003B6C9A">
        <w:rPr>
          <w:rFonts w:hint="cs"/>
          <w:rtl/>
          <w:lang w:eastAsia="he-IL"/>
        </w:rPr>
        <w:t>ולראיה באתי על החתום:  _________________</w:t>
      </w:r>
    </w:p>
    <w:p w14:paraId="618CDD83" w14:textId="77777777" w:rsidR="004410FF" w:rsidRPr="003B6C9A" w:rsidRDefault="004410FF" w:rsidP="004410FF">
      <w:pPr>
        <w:rPr>
          <w:lang w:eastAsia="he-IL"/>
        </w:rPr>
      </w:pPr>
    </w:p>
    <w:p w14:paraId="741ACE04" w14:textId="78823572" w:rsidR="004410FF" w:rsidRPr="003B6C9A" w:rsidRDefault="004410FF" w:rsidP="00747E1A">
      <w:pPr>
        <w:rPr>
          <w:rtl/>
          <w:lang w:val="x-none" w:eastAsia="x-none"/>
        </w:rPr>
      </w:pPr>
    </w:p>
    <w:p w14:paraId="36495EEF" w14:textId="37CBCEDE" w:rsidR="00AF1EDA" w:rsidRPr="003B6C9A" w:rsidRDefault="00AF1EDA" w:rsidP="00747E1A">
      <w:pPr>
        <w:rPr>
          <w:rtl/>
          <w:lang w:val="x-none" w:eastAsia="x-none"/>
        </w:rPr>
      </w:pPr>
    </w:p>
    <w:p w14:paraId="20CBDE89" w14:textId="36865397" w:rsidR="00AF1EDA" w:rsidRPr="003B6C9A" w:rsidRDefault="00AF1EDA" w:rsidP="00747E1A">
      <w:pPr>
        <w:rPr>
          <w:b/>
          <w:bCs/>
          <w:sz w:val="28"/>
          <w:szCs w:val="28"/>
          <w:u w:val="single"/>
          <w:rtl/>
          <w:lang w:val="x-none" w:eastAsia="x-none"/>
        </w:rPr>
      </w:pPr>
      <w:r w:rsidRPr="003B6C9A">
        <w:rPr>
          <w:rFonts w:hint="cs"/>
          <w:b/>
          <w:bCs/>
          <w:sz w:val="28"/>
          <w:szCs w:val="28"/>
          <w:u w:val="single"/>
          <w:rtl/>
          <w:lang w:val="x-none" w:eastAsia="x-none"/>
        </w:rPr>
        <w:lastRenderedPageBreak/>
        <w:t xml:space="preserve">נספח ג' להסכם ההתקשרות </w:t>
      </w:r>
      <w:r w:rsidRPr="003B6C9A">
        <w:rPr>
          <w:b/>
          <w:bCs/>
          <w:sz w:val="28"/>
          <w:szCs w:val="28"/>
          <w:u w:val="single"/>
          <w:rtl/>
          <w:lang w:val="x-none" w:eastAsia="x-none"/>
        </w:rPr>
        <w:t>–</w:t>
      </w:r>
      <w:r w:rsidRPr="003B6C9A">
        <w:rPr>
          <w:rFonts w:hint="cs"/>
          <w:b/>
          <w:bCs/>
          <w:sz w:val="28"/>
          <w:szCs w:val="28"/>
          <w:u w:val="single"/>
          <w:rtl/>
          <w:lang w:val="x-none" w:eastAsia="x-none"/>
        </w:rPr>
        <w:t xml:space="preserve"> </w:t>
      </w:r>
      <w:r w:rsidR="00A24661" w:rsidRPr="003B6C9A">
        <w:rPr>
          <w:rFonts w:hint="cs"/>
          <w:b/>
          <w:bCs/>
          <w:sz w:val="28"/>
          <w:szCs w:val="28"/>
          <w:u w:val="single"/>
          <w:rtl/>
          <w:lang w:val="x-none" w:eastAsia="x-none"/>
        </w:rPr>
        <w:t>דרישות הביטוח</w:t>
      </w:r>
    </w:p>
    <w:p w14:paraId="6E65954D" w14:textId="77777777" w:rsidR="00865583" w:rsidRPr="003B6C9A" w:rsidRDefault="00865583" w:rsidP="00557B9D">
      <w:pPr>
        <w:numPr>
          <w:ilvl w:val="1"/>
          <w:numId w:val="148"/>
        </w:numPr>
        <w:spacing w:before="120" w:after="120" w:line="276" w:lineRule="auto"/>
        <w:ind w:left="368"/>
        <w:jc w:val="left"/>
        <w:rPr>
          <w:rFonts w:eastAsia="Times New Roman" w:cs="David"/>
          <w:rtl/>
        </w:rPr>
      </w:pPr>
      <w:r w:rsidRPr="003B6C9A">
        <w:rPr>
          <w:rFonts w:eastAsia="Times New Roman" w:cs="David" w:hint="cs"/>
          <w:rtl/>
        </w:rPr>
        <w:t xml:space="preserve">הספק מתחייב לרכוש, ולקיים את כל הביטוחים המפורטים בזה, לטובתו ולטובת מדינת ישראל </w:t>
      </w:r>
      <w:r w:rsidRPr="003B6C9A">
        <w:rPr>
          <w:rFonts w:eastAsia="Times New Roman" w:cs="David"/>
          <w:rtl/>
        </w:rPr>
        <w:t>–</w:t>
      </w:r>
      <w:r w:rsidRPr="003B6C9A">
        <w:rPr>
          <w:rFonts w:eastAsia="Times New Roman" w:cs="David" w:hint="cs"/>
          <w:rtl/>
        </w:rPr>
        <w:t xml:space="preserve"> משרד החקלאות ופיתוח הכפר את הביטוחים הכוללים את כל הכיסויים והתנאים הנדרשים כאשר גבולות האחריות לא יפחתו מהמצוין להלן:</w:t>
      </w:r>
    </w:p>
    <w:p w14:paraId="4A1D8E8D" w14:textId="77777777" w:rsidR="00865583" w:rsidRPr="003B6C9A" w:rsidRDefault="00865583" w:rsidP="00557B9D">
      <w:pPr>
        <w:numPr>
          <w:ilvl w:val="0"/>
          <w:numId w:val="145"/>
        </w:numPr>
        <w:spacing w:before="120" w:after="120" w:line="276" w:lineRule="auto"/>
        <w:jc w:val="left"/>
        <w:rPr>
          <w:rFonts w:ascii="Calibri" w:hAnsi="Calibri" w:cs="David"/>
          <w:b/>
          <w:bCs/>
          <w:u w:val="single"/>
          <w:rtl/>
        </w:rPr>
      </w:pPr>
      <w:r w:rsidRPr="003B6C9A">
        <w:rPr>
          <w:rFonts w:ascii="Calibri" w:hAnsi="Calibri" w:cs="David" w:hint="cs"/>
          <w:b/>
          <w:bCs/>
          <w:u w:val="single"/>
          <w:rtl/>
        </w:rPr>
        <w:t>ביטוח חבות מעבידים</w:t>
      </w:r>
    </w:p>
    <w:p w14:paraId="6AF2A07F" w14:textId="77777777" w:rsidR="00865583" w:rsidRPr="003B6C9A" w:rsidRDefault="00865583" w:rsidP="00557B9D">
      <w:pPr>
        <w:numPr>
          <w:ilvl w:val="1"/>
          <w:numId w:val="145"/>
        </w:numPr>
        <w:spacing w:before="120" w:after="120" w:line="276" w:lineRule="auto"/>
        <w:ind w:left="651" w:hanging="357"/>
        <w:jc w:val="left"/>
        <w:rPr>
          <w:rFonts w:eastAsia="Times New Roman" w:cs="David"/>
        </w:rPr>
      </w:pPr>
      <w:r w:rsidRPr="003B6C9A">
        <w:rPr>
          <w:rFonts w:eastAsia="Times New Roman" w:cs="David" w:hint="cs"/>
          <w:rtl/>
        </w:rPr>
        <w:t xml:space="preserve">הספק </w:t>
      </w:r>
      <w:r w:rsidRPr="003B6C9A">
        <w:rPr>
          <w:rFonts w:eastAsia="Times New Roman" w:cs="David"/>
          <w:rtl/>
        </w:rPr>
        <w:t>יבטח את אחריותו החוקית כלפי עובדיו בביטוח חבות המעבידים</w:t>
      </w:r>
      <w:r w:rsidRPr="003B6C9A">
        <w:rPr>
          <w:rFonts w:eastAsia="Times New Roman" w:cs="David" w:hint="cs"/>
          <w:rtl/>
        </w:rPr>
        <w:t xml:space="preserve"> בכל תחומי מדינת ישראל והשטחים המוחזקים.</w:t>
      </w:r>
    </w:p>
    <w:p w14:paraId="790409D7" w14:textId="77777777" w:rsidR="00865583" w:rsidRPr="003B6C9A" w:rsidRDefault="00865583" w:rsidP="00557B9D">
      <w:pPr>
        <w:numPr>
          <w:ilvl w:val="1"/>
          <w:numId w:val="145"/>
        </w:numPr>
        <w:spacing w:before="120" w:after="120" w:line="276" w:lineRule="auto"/>
        <w:ind w:left="651" w:hanging="357"/>
        <w:jc w:val="left"/>
        <w:rPr>
          <w:rFonts w:eastAsia="Times New Roman" w:cs="David"/>
        </w:rPr>
      </w:pPr>
      <w:r w:rsidRPr="003B6C9A">
        <w:rPr>
          <w:rFonts w:eastAsia="Times New Roman" w:cs="David" w:hint="cs"/>
          <w:rtl/>
        </w:rPr>
        <w:t>ג</w:t>
      </w:r>
      <w:r w:rsidRPr="003B6C9A">
        <w:rPr>
          <w:rFonts w:eastAsia="Times New Roman" w:cs="David"/>
          <w:rtl/>
        </w:rPr>
        <w:t>בול האחריות לא יפחת מסך</w:t>
      </w:r>
      <w:r w:rsidRPr="003B6C9A">
        <w:rPr>
          <w:rFonts w:eastAsia="Times New Roman" w:cs="David" w:hint="cs"/>
          <w:rtl/>
        </w:rPr>
        <w:t>-</w:t>
      </w:r>
      <w:r w:rsidRPr="003B6C9A">
        <w:rPr>
          <w:rFonts w:eastAsia="Times New Roman" w:cs="David"/>
          <w:rtl/>
        </w:rPr>
        <w:t xml:space="preserve"> </w:t>
      </w:r>
      <w:r w:rsidRPr="003B6C9A">
        <w:rPr>
          <w:rFonts w:eastAsia="Times New Roman" w:cs="David" w:hint="cs"/>
          <w:rtl/>
        </w:rPr>
        <w:t xml:space="preserve">20,000,000 ₪ </w:t>
      </w:r>
      <w:r w:rsidRPr="003B6C9A">
        <w:rPr>
          <w:rFonts w:eastAsia="Times New Roman" w:cs="David"/>
          <w:rtl/>
        </w:rPr>
        <w:t xml:space="preserve">לעובד, למקרה ולתקופת הביטוח </w:t>
      </w:r>
      <w:r w:rsidRPr="003B6C9A">
        <w:rPr>
          <w:rFonts w:eastAsia="Times New Roman" w:cs="David" w:hint="cs"/>
          <w:rtl/>
        </w:rPr>
        <w:t xml:space="preserve">(שנה).  </w:t>
      </w:r>
    </w:p>
    <w:p w14:paraId="2AFA77EA" w14:textId="77777777" w:rsidR="00865583" w:rsidRPr="003B6C9A" w:rsidRDefault="00865583" w:rsidP="00557B9D">
      <w:pPr>
        <w:numPr>
          <w:ilvl w:val="1"/>
          <w:numId w:val="145"/>
        </w:numPr>
        <w:spacing w:before="120" w:after="120" w:line="276" w:lineRule="auto"/>
        <w:ind w:left="651"/>
        <w:jc w:val="left"/>
        <w:rPr>
          <w:rFonts w:eastAsia="Times New Roman" w:cs="David"/>
        </w:rPr>
      </w:pPr>
      <w:r w:rsidRPr="003B6C9A">
        <w:rPr>
          <w:rFonts w:eastAsia="Times New Roman" w:cs="David" w:hint="cs"/>
          <w:rtl/>
        </w:rPr>
        <w:t>הביטוח יורחב לכסות את חבותו של המבוטח כלפי קבלנים, קבלני משנה ועובדיהם היה ויחשב כמעבידם.</w:t>
      </w:r>
    </w:p>
    <w:p w14:paraId="65D71AC1" w14:textId="77777777" w:rsidR="00865583" w:rsidRPr="003B6C9A" w:rsidRDefault="00865583" w:rsidP="00557B9D">
      <w:pPr>
        <w:numPr>
          <w:ilvl w:val="1"/>
          <w:numId w:val="145"/>
        </w:numPr>
        <w:spacing w:before="120" w:after="120" w:line="276" w:lineRule="auto"/>
        <w:ind w:left="651" w:hanging="357"/>
        <w:jc w:val="left"/>
        <w:rPr>
          <w:rFonts w:eastAsia="Times New Roman" w:cs="David"/>
        </w:rPr>
      </w:pPr>
      <w:r w:rsidRPr="003B6C9A">
        <w:rPr>
          <w:rFonts w:eastAsia="Times New Roman" w:cs="David" w:hint="cs"/>
          <w:rtl/>
        </w:rPr>
        <w:t xml:space="preserve">הביטוח יורחב לשפות את מדינת ישראל </w:t>
      </w:r>
      <w:r w:rsidRPr="003B6C9A">
        <w:rPr>
          <w:rFonts w:eastAsia="Times New Roman" w:cs="David"/>
          <w:rtl/>
        </w:rPr>
        <w:t>–</w:t>
      </w:r>
      <w:r w:rsidRPr="003B6C9A">
        <w:rPr>
          <w:rFonts w:eastAsia="Times New Roman" w:cs="David" w:hint="cs"/>
          <w:rtl/>
        </w:rPr>
        <w:t xml:space="preserve"> משרד החקלאות ופיתוח הכפר, היה ונטען לעניין קרות תאונת </w:t>
      </w:r>
      <w:r w:rsidRPr="003B6C9A">
        <w:rPr>
          <w:rFonts w:eastAsia="Times New Roman" w:cs="David"/>
          <w:rtl/>
        </w:rPr>
        <w:t xml:space="preserve">עבודה/מחלת </w:t>
      </w:r>
      <w:r w:rsidRPr="003B6C9A">
        <w:rPr>
          <w:rFonts w:eastAsia="Times New Roman" w:cs="David" w:hint="cs"/>
          <w:rtl/>
        </w:rPr>
        <w:t>מקצוע כלשהי כי הם נושאים בחבות מעביד כלשהם כלפי מי מעובדי הספק, קבלנים, קבלני משנה ועובדיהם שבשירותו.</w:t>
      </w:r>
    </w:p>
    <w:p w14:paraId="082A5AA6" w14:textId="77777777" w:rsidR="00865583" w:rsidRPr="003B6C9A" w:rsidRDefault="00865583" w:rsidP="00557B9D">
      <w:pPr>
        <w:numPr>
          <w:ilvl w:val="0"/>
          <w:numId w:val="145"/>
        </w:numPr>
        <w:spacing w:before="120" w:after="120" w:line="276" w:lineRule="auto"/>
        <w:ind w:left="368" w:hanging="391"/>
        <w:jc w:val="left"/>
        <w:rPr>
          <w:rFonts w:ascii="Calibri" w:hAnsi="Calibri" w:cs="David"/>
          <w:b/>
          <w:bCs/>
          <w:u w:val="single"/>
        </w:rPr>
      </w:pPr>
      <w:r w:rsidRPr="003B6C9A">
        <w:rPr>
          <w:rFonts w:ascii="Calibri" w:hAnsi="Calibri" w:cs="David" w:hint="cs"/>
          <w:b/>
          <w:bCs/>
          <w:u w:val="single"/>
          <w:rtl/>
        </w:rPr>
        <w:t>ביטוח אחריות כלפי צד שלישי</w:t>
      </w:r>
    </w:p>
    <w:p w14:paraId="5BE4416F" w14:textId="77777777" w:rsidR="00865583" w:rsidRPr="003B6C9A" w:rsidRDefault="00865583" w:rsidP="00557B9D">
      <w:pPr>
        <w:numPr>
          <w:ilvl w:val="0"/>
          <w:numId w:val="146"/>
        </w:numPr>
        <w:tabs>
          <w:tab w:val="left" w:pos="781"/>
        </w:tabs>
        <w:spacing w:before="120" w:after="120" w:line="276" w:lineRule="auto"/>
        <w:ind w:left="646" w:hanging="357"/>
        <w:jc w:val="left"/>
        <w:rPr>
          <w:rFonts w:ascii="Calibri" w:hAnsi="Calibri" w:cs="David"/>
          <w:b/>
          <w:bCs/>
          <w:u w:val="single"/>
        </w:rPr>
      </w:pPr>
      <w:r w:rsidRPr="003B6C9A">
        <w:rPr>
          <w:rFonts w:ascii="Calibri" w:hAnsi="Calibri" w:cs="David" w:hint="cs"/>
          <w:rtl/>
        </w:rPr>
        <w:t>הספק יבטח</w:t>
      </w:r>
      <w:r w:rsidRPr="003B6C9A">
        <w:rPr>
          <w:rFonts w:ascii="Calibri" w:hAnsi="Calibri" w:cs="David"/>
          <w:rtl/>
        </w:rPr>
        <w:t xml:space="preserve"> </w:t>
      </w:r>
      <w:r w:rsidRPr="003B6C9A">
        <w:rPr>
          <w:rFonts w:ascii="Calibri" w:hAnsi="Calibri" w:cs="David" w:hint="cs"/>
          <w:rtl/>
        </w:rPr>
        <w:t>את</w:t>
      </w:r>
      <w:r w:rsidRPr="003B6C9A">
        <w:rPr>
          <w:rFonts w:ascii="Calibri" w:hAnsi="Calibri" w:cs="David"/>
          <w:rtl/>
        </w:rPr>
        <w:t xml:space="preserve"> </w:t>
      </w:r>
      <w:r w:rsidRPr="003B6C9A">
        <w:rPr>
          <w:rFonts w:ascii="Calibri" w:hAnsi="Calibri" w:cs="David" w:hint="cs"/>
          <w:rtl/>
        </w:rPr>
        <w:t>אחריותו</w:t>
      </w:r>
      <w:r w:rsidRPr="003B6C9A">
        <w:rPr>
          <w:rFonts w:ascii="Calibri" w:hAnsi="Calibri" w:cs="David"/>
          <w:rtl/>
        </w:rPr>
        <w:t xml:space="preserve"> </w:t>
      </w:r>
      <w:r w:rsidRPr="003B6C9A">
        <w:rPr>
          <w:rFonts w:ascii="Calibri" w:hAnsi="Calibri" w:cs="David" w:hint="cs"/>
          <w:rtl/>
        </w:rPr>
        <w:t>החוקית</w:t>
      </w:r>
      <w:r w:rsidRPr="003B6C9A">
        <w:rPr>
          <w:rFonts w:ascii="Calibri" w:hAnsi="Calibri" w:cs="David"/>
          <w:rtl/>
        </w:rPr>
        <w:t xml:space="preserve"> </w:t>
      </w:r>
      <w:r w:rsidRPr="003B6C9A">
        <w:rPr>
          <w:rFonts w:ascii="Calibri" w:hAnsi="Calibri" w:cs="David" w:hint="cs"/>
          <w:rtl/>
        </w:rPr>
        <w:t>על</w:t>
      </w:r>
      <w:r w:rsidRPr="003B6C9A">
        <w:rPr>
          <w:rFonts w:ascii="Calibri" w:hAnsi="Calibri" w:cs="David"/>
          <w:rtl/>
        </w:rPr>
        <w:t xml:space="preserve"> </w:t>
      </w:r>
      <w:r w:rsidRPr="003B6C9A">
        <w:rPr>
          <w:rFonts w:ascii="Calibri" w:hAnsi="Calibri" w:cs="David" w:hint="cs"/>
          <w:rtl/>
        </w:rPr>
        <w:t>פי</w:t>
      </w:r>
      <w:r w:rsidRPr="003B6C9A">
        <w:rPr>
          <w:rFonts w:ascii="Calibri" w:hAnsi="Calibri" w:cs="David"/>
          <w:rtl/>
        </w:rPr>
        <w:t xml:space="preserve"> </w:t>
      </w:r>
      <w:r w:rsidRPr="003B6C9A">
        <w:rPr>
          <w:rFonts w:ascii="Calibri" w:hAnsi="Calibri" w:cs="David" w:hint="cs"/>
          <w:rtl/>
        </w:rPr>
        <w:t>דיני</w:t>
      </w:r>
      <w:r w:rsidRPr="003B6C9A">
        <w:rPr>
          <w:rFonts w:ascii="Calibri" w:hAnsi="Calibri" w:cs="David"/>
          <w:rtl/>
        </w:rPr>
        <w:t xml:space="preserve"> </w:t>
      </w:r>
      <w:r w:rsidRPr="003B6C9A">
        <w:rPr>
          <w:rFonts w:ascii="Calibri" w:hAnsi="Calibri" w:cs="David" w:hint="cs"/>
          <w:rtl/>
        </w:rPr>
        <w:t>מדינת</w:t>
      </w:r>
      <w:r w:rsidRPr="003B6C9A">
        <w:rPr>
          <w:rFonts w:ascii="Calibri" w:hAnsi="Calibri" w:cs="David"/>
          <w:rtl/>
        </w:rPr>
        <w:t xml:space="preserve"> </w:t>
      </w:r>
      <w:r w:rsidRPr="003B6C9A">
        <w:rPr>
          <w:rFonts w:ascii="Calibri" w:hAnsi="Calibri" w:cs="David" w:hint="cs"/>
          <w:rtl/>
        </w:rPr>
        <w:t>ישראל</w:t>
      </w:r>
      <w:r w:rsidRPr="003B6C9A">
        <w:rPr>
          <w:rFonts w:ascii="Calibri" w:hAnsi="Calibri" w:cs="David"/>
          <w:rtl/>
        </w:rPr>
        <w:t xml:space="preserve"> </w:t>
      </w:r>
      <w:r w:rsidRPr="003B6C9A">
        <w:rPr>
          <w:rFonts w:ascii="Calibri" w:hAnsi="Calibri" w:cs="David" w:hint="cs"/>
          <w:rtl/>
        </w:rPr>
        <w:t>בביטוח</w:t>
      </w:r>
      <w:r w:rsidRPr="003B6C9A">
        <w:rPr>
          <w:rFonts w:ascii="Calibri" w:hAnsi="Calibri" w:cs="David"/>
          <w:rtl/>
        </w:rPr>
        <w:t xml:space="preserve"> </w:t>
      </w:r>
      <w:r w:rsidRPr="003B6C9A">
        <w:rPr>
          <w:rFonts w:ascii="Calibri" w:hAnsi="Calibri" w:cs="David" w:hint="cs"/>
          <w:rtl/>
        </w:rPr>
        <w:t>אחריות</w:t>
      </w:r>
      <w:r w:rsidRPr="003B6C9A">
        <w:rPr>
          <w:rFonts w:ascii="Calibri" w:hAnsi="Calibri" w:cs="David"/>
          <w:rtl/>
        </w:rPr>
        <w:t xml:space="preserve"> </w:t>
      </w:r>
      <w:r w:rsidRPr="003B6C9A">
        <w:rPr>
          <w:rFonts w:ascii="Calibri" w:hAnsi="Calibri" w:cs="David" w:hint="cs"/>
          <w:rtl/>
        </w:rPr>
        <w:t>כלפי</w:t>
      </w:r>
      <w:r w:rsidRPr="003B6C9A">
        <w:rPr>
          <w:rFonts w:ascii="Calibri" w:hAnsi="Calibri" w:cs="David"/>
          <w:rtl/>
        </w:rPr>
        <w:t xml:space="preserve"> </w:t>
      </w:r>
      <w:r w:rsidRPr="003B6C9A">
        <w:rPr>
          <w:rFonts w:ascii="Calibri" w:hAnsi="Calibri" w:cs="David" w:hint="cs"/>
          <w:rtl/>
        </w:rPr>
        <w:t>צד</w:t>
      </w:r>
      <w:r w:rsidRPr="003B6C9A">
        <w:rPr>
          <w:rFonts w:ascii="Calibri" w:hAnsi="Calibri" w:cs="David"/>
          <w:rtl/>
        </w:rPr>
        <w:t xml:space="preserve"> </w:t>
      </w:r>
      <w:r w:rsidRPr="003B6C9A">
        <w:rPr>
          <w:rFonts w:ascii="Calibri" w:hAnsi="Calibri" w:cs="David" w:hint="cs"/>
          <w:rtl/>
        </w:rPr>
        <w:t>שלישי גוף ורכוש</w:t>
      </w:r>
      <w:r w:rsidRPr="003B6C9A">
        <w:rPr>
          <w:rFonts w:ascii="Calibri" w:hAnsi="Calibri" w:cs="David"/>
          <w:rtl/>
        </w:rPr>
        <w:t xml:space="preserve">, </w:t>
      </w:r>
      <w:r w:rsidRPr="003B6C9A">
        <w:rPr>
          <w:rFonts w:ascii="Calibri" w:hAnsi="Calibri" w:cs="David" w:hint="cs"/>
          <w:rtl/>
        </w:rPr>
        <w:t>בכל תחומי</w:t>
      </w:r>
      <w:r w:rsidRPr="003B6C9A">
        <w:rPr>
          <w:rFonts w:ascii="Calibri" w:hAnsi="Calibri" w:cs="David"/>
          <w:rtl/>
        </w:rPr>
        <w:t xml:space="preserve"> </w:t>
      </w:r>
      <w:r w:rsidRPr="003B6C9A">
        <w:rPr>
          <w:rFonts w:ascii="Calibri" w:hAnsi="Calibri" w:cs="David" w:hint="cs"/>
          <w:rtl/>
        </w:rPr>
        <w:t>מדינת</w:t>
      </w:r>
      <w:r w:rsidRPr="003B6C9A">
        <w:rPr>
          <w:rFonts w:ascii="Calibri" w:hAnsi="Calibri" w:cs="David"/>
          <w:rtl/>
        </w:rPr>
        <w:t xml:space="preserve"> </w:t>
      </w:r>
      <w:r w:rsidRPr="003B6C9A">
        <w:rPr>
          <w:rFonts w:ascii="Calibri" w:hAnsi="Calibri" w:cs="David" w:hint="cs"/>
          <w:rtl/>
        </w:rPr>
        <w:t>ישראל</w:t>
      </w:r>
      <w:r w:rsidRPr="003B6C9A">
        <w:rPr>
          <w:rFonts w:ascii="Calibri" w:hAnsi="Calibri" w:cs="David"/>
          <w:rtl/>
        </w:rPr>
        <w:t xml:space="preserve"> </w:t>
      </w:r>
      <w:r w:rsidRPr="003B6C9A">
        <w:rPr>
          <w:rFonts w:ascii="Calibri" w:hAnsi="Calibri" w:cs="David" w:hint="cs"/>
          <w:rtl/>
        </w:rPr>
        <w:t>והשטחים</w:t>
      </w:r>
      <w:r w:rsidRPr="003B6C9A">
        <w:rPr>
          <w:rFonts w:ascii="Calibri" w:hAnsi="Calibri" w:cs="David"/>
          <w:rtl/>
        </w:rPr>
        <w:t xml:space="preserve"> </w:t>
      </w:r>
      <w:r w:rsidRPr="003B6C9A">
        <w:rPr>
          <w:rFonts w:ascii="Calibri" w:hAnsi="Calibri" w:cs="David" w:hint="cs"/>
          <w:rtl/>
        </w:rPr>
        <w:t>המוחזקים.</w:t>
      </w:r>
      <w:r w:rsidRPr="003B6C9A">
        <w:rPr>
          <w:rFonts w:ascii="Calibri" w:hAnsi="Calibri" w:cs="David"/>
          <w:rtl/>
        </w:rPr>
        <w:t xml:space="preserve"> </w:t>
      </w:r>
    </w:p>
    <w:p w14:paraId="5EAF22D4" w14:textId="77777777" w:rsidR="00865583" w:rsidRPr="003B6C9A" w:rsidRDefault="00865583" w:rsidP="00557B9D">
      <w:pPr>
        <w:numPr>
          <w:ilvl w:val="0"/>
          <w:numId w:val="146"/>
        </w:numPr>
        <w:tabs>
          <w:tab w:val="left" w:pos="781"/>
        </w:tabs>
        <w:spacing w:before="120" w:after="120" w:line="276" w:lineRule="auto"/>
        <w:ind w:left="646" w:hanging="357"/>
        <w:jc w:val="left"/>
        <w:rPr>
          <w:rFonts w:eastAsia="Times New Roman" w:cs="David"/>
        </w:rPr>
      </w:pPr>
      <w:r w:rsidRPr="003B6C9A">
        <w:rPr>
          <w:rFonts w:eastAsia="Times New Roman" w:cs="David"/>
          <w:rtl/>
        </w:rPr>
        <w:t>גבול האחריות לא יפחת מסך</w:t>
      </w:r>
      <w:r w:rsidRPr="003B6C9A">
        <w:rPr>
          <w:rFonts w:eastAsia="Times New Roman" w:cs="David" w:hint="cs"/>
          <w:rtl/>
        </w:rPr>
        <w:t>-</w:t>
      </w:r>
      <w:r w:rsidRPr="003B6C9A">
        <w:rPr>
          <w:rFonts w:eastAsia="Times New Roman" w:cs="David"/>
          <w:rtl/>
        </w:rPr>
        <w:t xml:space="preserve"> </w:t>
      </w:r>
      <w:r w:rsidRPr="003B6C9A">
        <w:rPr>
          <w:rFonts w:eastAsia="Times New Roman" w:cs="David" w:hint="cs"/>
          <w:rtl/>
        </w:rPr>
        <w:t xml:space="preserve">4,000,000 ₪ </w:t>
      </w:r>
      <w:r w:rsidRPr="003B6C9A">
        <w:rPr>
          <w:rFonts w:eastAsia="Times New Roman" w:cs="David"/>
          <w:rtl/>
        </w:rPr>
        <w:t>למקרה ולתקופת הביטוח (שנה)</w:t>
      </w:r>
      <w:r w:rsidRPr="003B6C9A">
        <w:rPr>
          <w:rFonts w:eastAsia="Times New Roman" w:cs="David" w:hint="cs"/>
          <w:rtl/>
        </w:rPr>
        <w:t>.</w:t>
      </w:r>
    </w:p>
    <w:p w14:paraId="7FD8013E" w14:textId="77777777" w:rsidR="00865583" w:rsidRPr="003B6C9A" w:rsidRDefault="00865583" w:rsidP="00557B9D">
      <w:pPr>
        <w:numPr>
          <w:ilvl w:val="0"/>
          <w:numId w:val="146"/>
        </w:numPr>
        <w:tabs>
          <w:tab w:val="left" w:pos="781"/>
        </w:tabs>
        <w:spacing w:before="120" w:after="120" w:line="276" w:lineRule="auto"/>
        <w:ind w:left="646" w:hanging="357"/>
        <w:jc w:val="left"/>
        <w:rPr>
          <w:rFonts w:eastAsia="Times New Roman" w:cs="David"/>
        </w:rPr>
      </w:pPr>
      <w:r w:rsidRPr="003B6C9A">
        <w:rPr>
          <w:rFonts w:eastAsia="Times New Roman" w:cs="David" w:hint="cs"/>
          <w:rtl/>
        </w:rPr>
        <w:t xml:space="preserve">בפוליסה ייכלל סעיף אחריות צולבת - </w:t>
      </w:r>
      <w:r w:rsidRPr="003B6C9A">
        <w:rPr>
          <w:rFonts w:eastAsia="Times New Roman" w:cs="David" w:hint="cs"/>
        </w:rPr>
        <w:t>CROSS LIABILITY</w:t>
      </w:r>
      <w:r w:rsidRPr="003B6C9A">
        <w:rPr>
          <w:rFonts w:eastAsia="Times New Roman" w:cs="David" w:hint="cs"/>
          <w:rtl/>
        </w:rPr>
        <w:t>.</w:t>
      </w:r>
    </w:p>
    <w:p w14:paraId="1CB4ACC0" w14:textId="77777777" w:rsidR="00865583" w:rsidRPr="003B6C9A" w:rsidRDefault="00865583" w:rsidP="00557B9D">
      <w:pPr>
        <w:numPr>
          <w:ilvl w:val="0"/>
          <w:numId w:val="146"/>
        </w:numPr>
        <w:tabs>
          <w:tab w:val="left" w:pos="781"/>
        </w:tabs>
        <w:spacing w:before="120" w:after="120" w:line="276" w:lineRule="auto"/>
        <w:ind w:left="646" w:hanging="357"/>
        <w:jc w:val="left"/>
        <w:rPr>
          <w:rFonts w:ascii="Calibri" w:hAnsi="Calibri" w:cs="David"/>
        </w:rPr>
      </w:pPr>
      <w:r w:rsidRPr="003B6C9A">
        <w:rPr>
          <w:rFonts w:eastAsia="Times New Roman" w:cs="David" w:hint="cs"/>
          <w:rtl/>
        </w:rPr>
        <w:t xml:space="preserve">הביטוח יורחב לכסות את חבותו של המבוטח כלפי צד שלישי בגין פעילות של קבלנים, </w:t>
      </w:r>
      <w:r w:rsidRPr="003B6C9A">
        <w:rPr>
          <w:rFonts w:ascii="Calibri" w:hAnsi="Calibri" w:cs="David" w:hint="cs"/>
          <w:rtl/>
        </w:rPr>
        <w:t>קבלני משנה ועובדיהם.</w:t>
      </w:r>
    </w:p>
    <w:p w14:paraId="5A53F3BA" w14:textId="77777777" w:rsidR="00865583" w:rsidRPr="003B6C9A" w:rsidRDefault="00865583" w:rsidP="00557B9D">
      <w:pPr>
        <w:numPr>
          <w:ilvl w:val="0"/>
          <w:numId w:val="146"/>
        </w:numPr>
        <w:tabs>
          <w:tab w:val="left" w:pos="781"/>
        </w:tabs>
        <w:spacing w:before="120" w:after="120" w:line="276" w:lineRule="auto"/>
        <w:ind w:left="646" w:hanging="357"/>
        <w:jc w:val="left"/>
        <w:rPr>
          <w:rFonts w:ascii="Calibri" w:hAnsi="Calibri" w:cs="David"/>
        </w:rPr>
      </w:pPr>
      <w:r w:rsidRPr="003B6C9A">
        <w:rPr>
          <w:rFonts w:ascii="Calibri" w:hAnsi="Calibri" w:cs="David" w:hint="cs"/>
          <w:rtl/>
        </w:rPr>
        <w:t>הביטוח יורחב לכסות נזקים שיגרמו כתוצאה מפריקה וטעינה על ידי ובאמצעות מכשירי הרמה נכל סוג שהוא. אם קיים סייג/ חריג לגבי פריקה וטעינה הוא יבוטל.</w:t>
      </w:r>
    </w:p>
    <w:p w14:paraId="61BA0654" w14:textId="77777777" w:rsidR="00865583" w:rsidRPr="003B6C9A" w:rsidRDefault="00865583" w:rsidP="00557B9D">
      <w:pPr>
        <w:numPr>
          <w:ilvl w:val="0"/>
          <w:numId w:val="146"/>
        </w:numPr>
        <w:tabs>
          <w:tab w:val="left" w:pos="781"/>
        </w:tabs>
        <w:spacing w:before="120" w:after="120" w:line="276" w:lineRule="auto"/>
        <w:ind w:left="646" w:hanging="357"/>
        <w:jc w:val="left"/>
        <w:rPr>
          <w:rFonts w:ascii="Calibri" w:hAnsi="Calibri" w:cs="David"/>
        </w:rPr>
      </w:pPr>
      <w:r w:rsidRPr="003B6C9A">
        <w:rPr>
          <w:rFonts w:ascii="Calibri" w:hAnsi="Calibri" w:cs="David"/>
          <w:rtl/>
        </w:rPr>
        <w:t xml:space="preserve">כל סייג/חריג לגבי רכוש - המתייחס לרכוש מדינת ישראל </w:t>
      </w:r>
      <w:r w:rsidRPr="003B6C9A">
        <w:rPr>
          <w:rFonts w:ascii="Calibri" w:hAnsi="Calibri" w:cs="David" w:hint="cs"/>
          <w:rtl/>
        </w:rPr>
        <w:t xml:space="preserve">שהספק </w:t>
      </w:r>
      <w:r w:rsidRPr="003B6C9A">
        <w:rPr>
          <w:rFonts w:ascii="Calibri" w:hAnsi="Calibri" w:cs="David"/>
          <w:rtl/>
        </w:rPr>
        <w:t>או כל איש שבש</w:t>
      </w:r>
      <w:r w:rsidRPr="003B6C9A">
        <w:rPr>
          <w:rFonts w:ascii="Calibri" w:hAnsi="Calibri" w:cs="David" w:hint="cs"/>
          <w:rtl/>
        </w:rPr>
        <w:t>י</w:t>
      </w:r>
      <w:r w:rsidRPr="003B6C9A">
        <w:rPr>
          <w:rFonts w:ascii="Calibri" w:hAnsi="Calibri" w:cs="David"/>
          <w:rtl/>
        </w:rPr>
        <w:t>רות</w:t>
      </w:r>
      <w:r w:rsidRPr="003B6C9A">
        <w:rPr>
          <w:rFonts w:ascii="Calibri" w:hAnsi="Calibri" w:cs="David" w:hint="cs"/>
          <w:rtl/>
        </w:rPr>
        <w:t xml:space="preserve">ו </w:t>
      </w:r>
      <w:r w:rsidRPr="003B6C9A">
        <w:rPr>
          <w:rFonts w:ascii="Calibri" w:hAnsi="Calibri" w:cs="David"/>
          <w:rtl/>
        </w:rPr>
        <w:t>פועלים או</w:t>
      </w:r>
      <w:r w:rsidRPr="003B6C9A">
        <w:rPr>
          <w:rFonts w:ascii="Calibri" w:hAnsi="Calibri" w:cs="David" w:hint="cs"/>
          <w:rtl/>
        </w:rPr>
        <w:t xml:space="preserve"> </w:t>
      </w:r>
      <w:r w:rsidRPr="003B6C9A">
        <w:rPr>
          <w:rFonts w:ascii="Calibri" w:hAnsi="Calibri" w:cs="David"/>
          <w:rtl/>
        </w:rPr>
        <w:t>פעלו בו, יבוטל</w:t>
      </w:r>
      <w:r w:rsidRPr="003B6C9A">
        <w:rPr>
          <w:rFonts w:ascii="Calibri" w:hAnsi="Calibri" w:cs="David" w:hint="cs"/>
          <w:rtl/>
        </w:rPr>
        <w:t>.</w:t>
      </w:r>
    </w:p>
    <w:p w14:paraId="3891A39A" w14:textId="77777777" w:rsidR="00865583" w:rsidRPr="003B6C9A" w:rsidRDefault="00865583" w:rsidP="00557B9D">
      <w:pPr>
        <w:numPr>
          <w:ilvl w:val="0"/>
          <w:numId w:val="146"/>
        </w:numPr>
        <w:tabs>
          <w:tab w:val="left" w:pos="781"/>
        </w:tabs>
        <w:spacing w:before="120" w:after="120" w:line="276" w:lineRule="auto"/>
        <w:ind w:left="646" w:hanging="357"/>
        <w:jc w:val="left"/>
        <w:rPr>
          <w:rFonts w:ascii="Calibri" w:hAnsi="Calibri" w:cs="David"/>
        </w:rPr>
      </w:pPr>
      <w:r w:rsidRPr="003B6C9A">
        <w:rPr>
          <w:rFonts w:ascii="Calibri" w:hAnsi="Calibri" w:cs="David" w:hint="cs"/>
          <w:rtl/>
        </w:rPr>
        <w:t>רכוש מדינת ישראל ייחשב רכוש צד שלישי.</w:t>
      </w:r>
    </w:p>
    <w:p w14:paraId="463E11AD" w14:textId="77777777" w:rsidR="00865583" w:rsidRPr="003B6C9A" w:rsidRDefault="00865583" w:rsidP="00557B9D">
      <w:pPr>
        <w:numPr>
          <w:ilvl w:val="0"/>
          <w:numId w:val="146"/>
        </w:numPr>
        <w:tabs>
          <w:tab w:val="left" w:pos="781"/>
        </w:tabs>
        <w:spacing w:before="120" w:after="120" w:line="276" w:lineRule="auto"/>
        <w:ind w:left="646" w:hanging="357"/>
        <w:jc w:val="left"/>
        <w:rPr>
          <w:rFonts w:ascii="Calibri" w:hAnsi="Calibri" w:cs="David"/>
          <w:rtl/>
        </w:rPr>
      </w:pPr>
      <w:r w:rsidRPr="003B6C9A">
        <w:rPr>
          <w:rFonts w:ascii="Calibri" w:hAnsi="Calibri" w:cs="David" w:hint="cs"/>
          <w:rtl/>
        </w:rPr>
        <w:t>נהגים ובעלי תפקידים נוספים</w:t>
      </w:r>
      <w:r w:rsidRPr="003B6C9A">
        <w:rPr>
          <w:rFonts w:ascii="Calibri" w:hAnsi="Calibri" w:cs="David"/>
          <w:rtl/>
        </w:rPr>
        <w:t>, אשר אינם נכללים במסגרת ביטוח חבות מעבידים של ה</w:t>
      </w:r>
      <w:r w:rsidRPr="003B6C9A">
        <w:rPr>
          <w:rFonts w:ascii="Calibri" w:hAnsi="Calibri" w:cs="David" w:hint="cs"/>
          <w:rtl/>
        </w:rPr>
        <w:t>ספק</w:t>
      </w:r>
      <w:r w:rsidRPr="003B6C9A">
        <w:rPr>
          <w:rFonts w:ascii="Calibri" w:hAnsi="Calibri" w:cs="David"/>
          <w:rtl/>
        </w:rPr>
        <w:t xml:space="preserve">, ייחשבו צד </w:t>
      </w:r>
      <w:r w:rsidRPr="003B6C9A">
        <w:rPr>
          <w:rFonts w:ascii="Calibri" w:hAnsi="Calibri" w:cs="David" w:hint="cs"/>
          <w:rtl/>
        </w:rPr>
        <w:t>שלישי.</w:t>
      </w:r>
    </w:p>
    <w:p w14:paraId="563905AB" w14:textId="77777777" w:rsidR="00865583" w:rsidRPr="003B6C9A" w:rsidRDefault="00865583" w:rsidP="00557B9D">
      <w:pPr>
        <w:numPr>
          <w:ilvl w:val="0"/>
          <w:numId w:val="146"/>
        </w:numPr>
        <w:tabs>
          <w:tab w:val="left" w:pos="781"/>
        </w:tabs>
        <w:spacing w:before="120" w:after="120" w:line="276" w:lineRule="auto"/>
        <w:ind w:left="646" w:hanging="357"/>
        <w:jc w:val="left"/>
        <w:rPr>
          <w:rFonts w:ascii="Calibri" w:hAnsi="Calibri" w:cs="David"/>
        </w:rPr>
      </w:pPr>
      <w:r w:rsidRPr="003B6C9A">
        <w:rPr>
          <w:rFonts w:eastAsia="Times New Roman" w:cs="David" w:hint="cs"/>
          <w:rtl/>
        </w:rPr>
        <w:t xml:space="preserve">הביטוח יורחב לשפות את מדינת ישראל </w:t>
      </w:r>
      <w:r w:rsidRPr="003B6C9A">
        <w:rPr>
          <w:rFonts w:eastAsia="Times New Roman" w:cs="David"/>
          <w:rtl/>
        </w:rPr>
        <w:t>–</w:t>
      </w:r>
      <w:r w:rsidRPr="003B6C9A">
        <w:rPr>
          <w:rFonts w:eastAsia="Times New Roman" w:cs="David" w:hint="cs"/>
          <w:rtl/>
        </w:rPr>
        <w:t xml:space="preserve"> משרד החקלאות ופיתוח הכפר, ככל שייחשבו</w:t>
      </w:r>
      <w:r w:rsidRPr="003B6C9A">
        <w:rPr>
          <w:rFonts w:eastAsia="Times New Roman" w:cs="David" w:hint="cs"/>
        </w:rPr>
        <w:t xml:space="preserve"> </w:t>
      </w:r>
      <w:r w:rsidRPr="003B6C9A">
        <w:rPr>
          <w:rFonts w:ascii="Calibri" w:hAnsi="Calibri" w:cs="David" w:hint="cs"/>
          <w:rtl/>
        </w:rPr>
        <w:t xml:space="preserve">אחראים למעשי </w:t>
      </w:r>
      <w:r w:rsidRPr="003B6C9A">
        <w:rPr>
          <w:rFonts w:ascii="Calibri" w:hAnsi="Calibri" w:cs="David"/>
          <w:rtl/>
        </w:rPr>
        <w:t xml:space="preserve">ו/או מחדלי </w:t>
      </w:r>
      <w:r w:rsidRPr="003B6C9A">
        <w:rPr>
          <w:rFonts w:ascii="Calibri" w:hAnsi="Calibri" w:cs="David" w:hint="cs"/>
          <w:rtl/>
        </w:rPr>
        <w:t xml:space="preserve">נותן הספק וכל הפועלים מטעמו. </w:t>
      </w:r>
    </w:p>
    <w:p w14:paraId="649B5992" w14:textId="77777777" w:rsidR="00865583" w:rsidRPr="003B6C9A" w:rsidRDefault="00865583" w:rsidP="00557B9D">
      <w:pPr>
        <w:numPr>
          <w:ilvl w:val="0"/>
          <w:numId w:val="145"/>
        </w:numPr>
        <w:spacing w:before="120" w:after="120" w:line="276" w:lineRule="auto"/>
        <w:ind w:left="368" w:hanging="391"/>
        <w:jc w:val="left"/>
        <w:rPr>
          <w:rFonts w:ascii="Calibri" w:hAnsi="Calibri" w:cs="David"/>
          <w:b/>
          <w:bCs/>
          <w:u w:val="single"/>
        </w:rPr>
      </w:pPr>
      <w:r w:rsidRPr="003B6C9A">
        <w:rPr>
          <w:rFonts w:ascii="Calibri" w:hAnsi="Calibri" w:cs="David"/>
          <w:b/>
          <w:bCs/>
          <w:u w:val="single"/>
          <w:rtl/>
        </w:rPr>
        <w:t xml:space="preserve">ביטוח חבות המוצר – </w:t>
      </w:r>
      <w:r w:rsidRPr="003B6C9A">
        <w:rPr>
          <w:rFonts w:ascii="Calibri" w:hAnsi="Calibri" w:cs="David"/>
          <w:b/>
          <w:bCs/>
          <w:u w:val="single"/>
        </w:rPr>
        <w:t>PRODUCTS LIABILITY</w:t>
      </w:r>
    </w:p>
    <w:p w14:paraId="36C817D2" w14:textId="77777777" w:rsidR="00865583" w:rsidRPr="003B6C9A" w:rsidRDefault="00865583" w:rsidP="00557B9D">
      <w:pPr>
        <w:numPr>
          <w:ilvl w:val="0"/>
          <w:numId w:val="149"/>
        </w:numPr>
        <w:spacing w:before="120" w:after="120" w:line="276" w:lineRule="auto"/>
        <w:ind w:left="793"/>
        <w:jc w:val="left"/>
        <w:rPr>
          <w:rFonts w:ascii="Calibri" w:hAnsi="Calibri" w:cs="David"/>
        </w:rPr>
      </w:pPr>
      <w:r w:rsidRPr="003B6C9A">
        <w:rPr>
          <w:rFonts w:ascii="Calibri" w:hAnsi="Calibri" w:cs="David"/>
          <w:rtl/>
        </w:rPr>
        <w:t>ה</w:t>
      </w:r>
      <w:r w:rsidRPr="003B6C9A">
        <w:rPr>
          <w:rFonts w:ascii="Calibri" w:hAnsi="Calibri" w:cs="David" w:hint="cs"/>
          <w:rtl/>
        </w:rPr>
        <w:t>ספק</w:t>
      </w:r>
      <w:r w:rsidRPr="003B6C9A">
        <w:rPr>
          <w:rFonts w:ascii="Calibri" w:hAnsi="Calibri" w:cs="David"/>
          <w:rtl/>
        </w:rPr>
        <w:t xml:space="preserve"> יבטח את אחריותו בביטוח חבות המוצר בגין</w:t>
      </w:r>
      <w:r w:rsidRPr="003B6C9A">
        <w:rPr>
          <w:rFonts w:ascii="Calibri" w:hAnsi="Calibri" w:cs="David" w:hint="cs"/>
          <w:rtl/>
        </w:rPr>
        <w:t xml:space="preserve"> ייצור</w:t>
      </w:r>
      <w:r w:rsidRPr="003B6C9A">
        <w:rPr>
          <w:rFonts w:ascii="Calibri" w:hAnsi="Calibri" w:cs="David"/>
          <w:rtl/>
        </w:rPr>
        <w:t xml:space="preserve"> </w:t>
      </w:r>
      <w:r w:rsidRPr="003B6C9A">
        <w:rPr>
          <w:rFonts w:ascii="Calibri" w:hAnsi="Calibri" w:cs="David" w:hint="cs"/>
          <w:rtl/>
        </w:rPr>
        <w:t>ו</w:t>
      </w:r>
      <w:r w:rsidRPr="003B6C9A">
        <w:rPr>
          <w:rFonts w:ascii="Calibri" w:hAnsi="Calibri" w:cs="David"/>
          <w:rtl/>
        </w:rPr>
        <w:t xml:space="preserve">אספקת </w:t>
      </w:r>
      <w:r w:rsidRPr="003B6C9A">
        <w:rPr>
          <w:rFonts w:ascii="Calibri" w:hAnsi="Calibri" w:cs="David" w:hint="cs"/>
          <w:rtl/>
        </w:rPr>
        <w:t>מיגוניות בגדלים שונים</w:t>
      </w:r>
      <w:r w:rsidRPr="003B6C9A">
        <w:rPr>
          <w:rFonts w:ascii="Calibri" w:hAnsi="Calibri" w:cs="David"/>
          <w:rtl/>
        </w:rPr>
        <w:t xml:space="preserve">, כאשר הביטוח כולל כיסוי גם לנזקים הנובעים </w:t>
      </w:r>
      <w:r w:rsidRPr="003B6C9A">
        <w:rPr>
          <w:rFonts w:ascii="Calibri" w:hAnsi="Calibri" w:cs="David" w:hint="cs"/>
          <w:rtl/>
        </w:rPr>
        <w:t>מ</w:t>
      </w:r>
      <w:r w:rsidRPr="003B6C9A">
        <w:rPr>
          <w:rFonts w:ascii="Calibri" w:hAnsi="Calibri" w:cs="David"/>
          <w:rtl/>
        </w:rPr>
        <w:t xml:space="preserve">ייצור </w:t>
      </w:r>
      <w:r w:rsidRPr="003B6C9A">
        <w:rPr>
          <w:rFonts w:ascii="Calibri" w:hAnsi="Calibri" w:cs="David" w:hint="cs"/>
          <w:rtl/>
        </w:rPr>
        <w:t>ו</w:t>
      </w:r>
      <w:r w:rsidRPr="003B6C9A">
        <w:rPr>
          <w:rFonts w:ascii="Calibri" w:hAnsi="Calibri" w:cs="David"/>
          <w:rtl/>
        </w:rPr>
        <w:t xml:space="preserve">אספקה, בהתאם למכרז עם מדינת ישראל - </w:t>
      </w:r>
      <w:r w:rsidRPr="003B6C9A">
        <w:rPr>
          <w:rFonts w:eastAsia="Times New Roman" w:cs="David" w:hint="cs"/>
          <w:rtl/>
        </w:rPr>
        <w:t>משרד החקלאות ופיתוח הכפר</w:t>
      </w:r>
      <w:r w:rsidRPr="003B6C9A">
        <w:rPr>
          <w:rFonts w:ascii="Calibri" w:hAnsi="Calibri" w:cs="David" w:hint="cs"/>
          <w:rtl/>
        </w:rPr>
        <w:t>.</w:t>
      </w:r>
    </w:p>
    <w:p w14:paraId="3546AEB4" w14:textId="77777777" w:rsidR="00865583" w:rsidRPr="003B6C9A" w:rsidRDefault="00865583" w:rsidP="00557B9D">
      <w:pPr>
        <w:numPr>
          <w:ilvl w:val="0"/>
          <w:numId w:val="149"/>
        </w:numPr>
        <w:spacing w:before="120" w:after="120" w:line="276" w:lineRule="auto"/>
        <w:ind w:left="793"/>
        <w:jc w:val="left"/>
        <w:rPr>
          <w:rFonts w:ascii="Calibri" w:hAnsi="Calibri" w:cs="David"/>
        </w:rPr>
      </w:pPr>
      <w:r w:rsidRPr="003B6C9A">
        <w:rPr>
          <w:rFonts w:ascii="Calibri" w:hAnsi="Calibri" w:cs="David"/>
          <w:rtl/>
        </w:rPr>
        <w:lastRenderedPageBreak/>
        <w:t>הכיסוי בפוליסה יהיה על פי דין לרבות על פי פקודת הנזיקין – נוסח חדש וכן על פי חוק האחריות למוצרים פגומים-1980.</w:t>
      </w:r>
    </w:p>
    <w:p w14:paraId="73A8F9F1" w14:textId="77777777" w:rsidR="00865583" w:rsidRPr="003B6C9A" w:rsidRDefault="00865583" w:rsidP="00557B9D">
      <w:pPr>
        <w:numPr>
          <w:ilvl w:val="0"/>
          <w:numId w:val="149"/>
        </w:numPr>
        <w:spacing w:before="120" w:after="120" w:line="276" w:lineRule="auto"/>
        <w:ind w:left="793"/>
        <w:jc w:val="left"/>
        <w:rPr>
          <w:rFonts w:ascii="Calibri" w:hAnsi="Calibri" w:cs="David"/>
          <w:rtl/>
        </w:rPr>
      </w:pPr>
      <w:r w:rsidRPr="003B6C9A">
        <w:rPr>
          <w:rFonts w:ascii="Calibri" w:hAnsi="Calibri" w:cs="David"/>
          <w:rtl/>
        </w:rPr>
        <w:t xml:space="preserve">גבולות האחריות לא יפחתו מסך- </w:t>
      </w:r>
      <w:r w:rsidRPr="003B6C9A">
        <w:rPr>
          <w:rFonts w:ascii="Calibri" w:hAnsi="Calibri" w:cs="David" w:hint="cs"/>
          <w:rtl/>
        </w:rPr>
        <w:t>4</w:t>
      </w:r>
      <w:r w:rsidRPr="003B6C9A">
        <w:rPr>
          <w:rFonts w:ascii="Calibri" w:hAnsi="Calibri" w:cs="David"/>
          <w:rtl/>
        </w:rPr>
        <w:t>,000,000 ש"ח למקרה ולתקופת הביטוח (שנה) בגין נזק לגוף ולרכוש.</w:t>
      </w:r>
    </w:p>
    <w:p w14:paraId="3489887D" w14:textId="77777777" w:rsidR="00865583" w:rsidRPr="003B6C9A" w:rsidRDefault="00865583" w:rsidP="00557B9D">
      <w:pPr>
        <w:numPr>
          <w:ilvl w:val="0"/>
          <w:numId w:val="149"/>
        </w:numPr>
        <w:spacing w:before="120" w:after="120" w:line="276" w:lineRule="auto"/>
        <w:ind w:left="793"/>
        <w:jc w:val="left"/>
        <w:rPr>
          <w:rFonts w:ascii="Calibri" w:hAnsi="Calibri" w:cs="David"/>
        </w:rPr>
      </w:pPr>
      <w:r w:rsidRPr="003B6C9A">
        <w:rPr>
          <w:rFonts w:ascii="Calibri" w:hAnsi="Calibri" w:cs="David"/>
          <w:rtl/>
        </w:rPr>
        <w:t>הכיסוי על פי הפוליסה יורחב לכלול את ההרחבות הבאות:</w:t>
      </w:r>
    </w:p>
    <w:p w14:paraId="1B45F9A8" w14:textId="77777777" w:rsidR="00865583" w:rsidRPr="003B6C9A" w:rsidRDefault="00865583" w:rsidP="00557B9D">
      <w:pPr>
        <w:numPr>
          <w:ilvl w:val="1"/>
          <w:numId w:val="150"/>
        </w:numPr>
        <w:spacing w:before="120" w:after="120" w:line="276" w:lineRule="auto"/>
        <w:jc w:val="left"/>
        <w:rPr>
          <w:rFonts w:ascii="Calibri" w:hAnsi="Calibri" w:cs="David"/>
        </w:rPr>
      </w:pPr>
      <w:r w:rsidRPr="003B6C9A">
        <w:rPr>
          <w:rFonts w:ascii="Calibri" w:hAnsi="Calibri" w:cs="David"/>
          <w:rtl/>
        </w:rPr>
        <w:t xml:space="preserve">סעיף אחריות צולבת -  </w:t>
      </w:r>
      <w:r w:rsidRPr="003B6C9A">
        <w:rPr>
          <w:rFonts w:ascii="Calibri" w:hAnsi="Calibri" w:cs="David"/>
        </w:rPr>
        <w:t>CROSS LIABILITY</w:t>
      </w:r>
      <w:r w:rsidRPr="003B6C9A">
        <w:rPr>
          <w:rFonts w:ascii="Calibri" w:hAnsi="Calibri" w:cs="David"/>
          <w:rtl/>
        </w:rPr>
        <w:t>.</w:t>
      </w:r>
    </w:p>
    <w:p w14:paraId="66875821" w14:textId="77777777" w:rsidR="00865583" w:rsidRPr="003B6C9A" w:rsidRDefault="00865583" w:rsidP="00557B9D">
      <w:pPr>
        <w:numPr>
          <w:ilvl w:val="1"/>
          <w:numId w:val="150"/>
        </w:numPr>
        <w:spacing w:before="120" w:after="120" w:line="276" w:lineRule="auto"/>
        <w:jc w:val="left"/>
        <w:rPr>
          <w:rFonts w:ascii="Calibri" w:hAnsi="Calibri" w:cs="David"/>
        </w:rPr>
      </w:pPr>
      <w:r w:rsidRPr="003B6C9A">
        <w:rPr>
          <w:rFonts w:ascii="Calibri" w:hAnsi="Calibri" w:cs="David"/>
          <w:rtl/>
        </w:rPr>
        <w:t xml:space="preserve">הארכת תקופת הגילוי לפחות 6 חודשים.  </w:t>
      </w:r>
    </w:p>
    <w:p w14:paraId="714CC95F" w14:textId="77777777" w:rsidR="00865583" w:rsidRPr="003B6C9A" w:rsidRDefault="00865583" w:rsidP="00557B9D">
      <w:pPr>
        <w:numPr>
          <w:ilvl w:val="0"/>
          <w:numId w:val="149"/>
        </w:numPr>
        <w:spacing w:before="120" w:after="120" w:line="276" w:lineRule="auto"/>
        <w:ind w:left="793"/>
        <w:jc w:val="left"/>
        <w:rPr>
          <w:rFonts w:ascii="Calibri" w:hAnsi="Calibri" w:cs="David"/>
        </w:rPr>
      </w:pPr>
      <w:r w:rsidRPr="003B6C9A">
        <w:rPr>
          <w:rFonts w:ascii="Calibri" w:hAnsi="Calibri" w:cs="David" w:hint="cs"/>
          <w:rtl/>
        </w:rPr>
        <w:t>הביטוח יורחב</w:t>
      </w:r>
      <w:r w:rsidRPr="003B6C9A">
        <w:rPr>
          <w:rFonts w:ascii="Calibri" w:hAnsi="Calibri" w:cs="David"/>
          <w:rtl/>
        </w:rPr>
        <w:t xml:space="preserve"> לשפות את </w:t>
      </w:r>
      <w:r w:rsidRPr="003B6C9A">
        <w:rPr>
          <w:rFonts w:ascii="Calibri" w:hAnsi="Calibri" w:cs="David" w:hint="cs"/>
          <w:rtl/>
        </w:rPr>
        <w:t>מדינת</w:t>
      </w:r>
      <w:r w:rsidRPr="003B6C9A">
        <w:rPr>
          <w:rFonts w:ascii="Calibri" w:hAnsi="Calibri" w:cs="David"/>
          <w:rtl/>
        </w:rPr>
        <w:t xml:space="preserve"> </w:t>
      </w:r>
      <w:r w:rsidRPr="003B6C9A">
        <w:rPr>
          <w:rFonts w:ascii="Calibri" w:hAnsi="Calibri" w:cs="David" w:hint="cs"/>
          <w:rtl/>
        </w:rPr>
        <w:t xml:space="preserve">ישראל– משרד החקלאות ופיתוח הכפר, </w:t>
      </w:r>
      <w:r w:rsidRPr="003B6C9A">
        <w:rPr>
          <w:rFonts w:ascii="Calibri" w:hAnsi="Calibri" w:cs="David"/>
          <w:rtl/>
        </w:rPr>
        <w:t xml:space="preserve">עקב </w:t>
      </w:r>
      <w:r w:rsidRPr="003B6C9A">
        <w:rPr>
          <w:rFonts w:ascii="Calibri" w:hAnsi="Calibri" w:cs="David" w:hint="cs"/>
          <w:rtl/>
        </w:rPr>
        <w:t>פגם ב</w:t>
      </w:r>
      <w:r w:rsidRPr="003B6C9A">
        <w:rPr>
          <w:rFonts w:ascii="Calibri" w:hAnsi="Calibri" w:cs="David"/>
          <w:rtl/>
        </w:rPr>
        <w:t xml:space="preserve">מוצרים אשר </w:t>
      </w:r>
      <w:r w:rsidRPr="003B6C9A">
        <w:rPr>
          <w:rFonts w:ascii="Calibri" w:hAnsi="Calibri" w:cs="David" w:hint="cs"/>
          <w:rtl/>
        </w:rPr>
        <w:t xml:space="preserve">יוצרו, </w:t>
      </w:r>
      <w:r w:rsidRPr="003B6C9A">
        <w:rPr>
          <w:rFonts w:ascii="Calibri" w:hAnsi="Calibri" w:cs="David"/>
          <w:rtl/>
        </w:rPr>
        <w:t>סופקו</w:t>
      </w:r>
      <w:r w:rsidRPr="003B6C9A">
        <w:rPr>
          <w:rFonts w:ascii="Calibri" w:hAnsi="Calibri" w:cs="David" w:hint="cs"/>
          <w:rtl/>
        </w:rPr>
        <w:t>, הוצבו וטופלו בכל דרך אחרת</w:t>
      </w:r>
      <w:r w:rsidRPr="003B6C9A">
        <w:rPr>
          <w:rFonts w:ascii="Calibri" w:hAnsi="Calibri" w:cs="David"/>
          <w:rtl/>
        </w:rPr>
        <w:t xml:space="preserve"> על ידי </w:t>
      </w:r>
      <w:r w:rsidRPr="003B6C9A">
        <w:rPr>
          <w:rFonts w:ascii="Calibri" w:hAnsi="Calibri" w:cs="David" w:hint="cs"/>
          <w:rtl/>
        </w:rPr>
        <w:t xml:space="preserve">הספק </w:t>
      </w:r>
      <w:r w:rsidRPr="003B6C9A">
        <w:rPr>
          <w:rFonts w:ascii="Calibri" w:hAnsi="Calibri" w:cs="David"/>
          <w:rtl/>
        </w:rPr>
        <w:t>וכל הפועלים מטעמ</w:t>
      </w:r>
      <w:r w:rsidRPr="003B6C9A">
        <w:rPr>
          <w:rFonts w:ascii="Calibri" w:hAnsi="Calibri" w:cs="David" w:hint="cs"/>
          <w:rtl/>
        </w:rPr>
        <w:t>ו</w:t>
      </w:r>
      <w:r w:rsidRPr="003B6C9A">
        <w:rPr>
          <w:rFonts w:ascii="Calibri" w:hAnsi="Calibri" w:cs="David"/>
          <w:rtl/>
        </w:rPr>
        <w:t xml:space="preserve">. </w:t>
      </w:r>
      <w:r w:rsidRPr="003B6C9A">
        <w:rPr>
          <w:rFonts w:ascii="Calibri" w:hAnsi="Calibri" w:cs="David" w:hint="cs"/>
          <w:rtl/>
        </w:rPr>
        <w:t>בכפוף להרחבי השיפוי האמור</w:t>
      </w:r>
      <w:r w:rsidRPr="003B6C9A">
        <w:rPr>
          <w:rFonts w:ascii="Calibri" w:hAnsi="Calibri" w:cs="David"/>
          <w:rtl/>
        </w:rPr>
        <w:t xml:space="preserve">, לשם המבוטח </w:t>
      </w:r>
      <w:r w:rsidRPr="003B6C9A">
        <w:rPr>
          <w:rFonts w:ascii="Calibri" w:hAnsi="Calibri" w:cs="David" w:hint="cs"/>
          <w:rtl/>
        </w:rPr>
        <w:t>ה</w:t>
      </w:r>
      <w:r w:rsidRPr="003B6C9A">
        <w:rPr>
          <w:rFonts w:ascii="Calibri" w:hAnsi="Calibri" w:cs="David"/>
          <w:rtl/>
        </w:rPr>
        <w:t xml:space="preserve">תווספו כמבוטחים נוספים: </w:t>
      </w:r>
      <w:r w:rsidRPr="003B6C9A">
        <w:rPr>
          <w:rFonts w:ascii="Calibri" w:hAnsi="Calibri" w:cs="David" w:hint="cs"/>
          <w:rtl/>
        </w:rPr>
        <w:t>מדינת ישראל – משרד החקלאות ופיתוח הכפר.</w:t>
      </w:r>
    </w:p>
    <w:p w14:paraId="29D6241E" w14:textId="77777777" w:rsidR="00865583" w:rsidRPr="003B6C9A" w:rsidRDefault="00865583" w:rsidP="00557B9D">
      <w:pPr>
        <w:numPr>
          <w:ilvl w:val="0"/>
          <w:numId w:val="145"/>
        </w:numPr>
        <w:spacing w:before="120" w:after="120" w:line="276" w:lineRule="auto"/>
        <w:ind w:left="368" w:hanging="391"/>
        <w:jc w:val="left"/>
        <w:rPr>
          <w:rFonts w:ascii="Calibri" w:hAnsi="Calibri" w:cs="David"/>
          <w:b/>
          <w:bCs/>
          <w:u w:val="single"/>
          <w:rtl/>
        </w:rPr>
      </w:pPr>
      <w:r w:rsidRPr="003B6C9A">
        <w:rPr>
          <w:rFonts w:ascii="Calibri" w:hAnsi="Calibri" w:cs="David" w:hint="cs"/>
          <w:b/>
          <w:bCs/>
          <w:u w:val="single"/>
          <w:rtl/>
        </w:rPr>
        <w:t xml:space="preserve">ביטוח רכוש בהעברה </w:t>
      </w:r>
    </w:p>
    <w:p w14:paraId="17346E3D" w14:textId="77777777" w:rsidR="00865583" w:rsidRPr="003B6C9A" w:rsidRDefault="00865583" w:rsidP="00557B9D">
      <w:pPr>
        <w:numPr>
          <w:ilvl w:val="1"/>
          <w:numId w:val="145"/>
        </w:numPr>
        <w:spacing w:before="120" w:after="120" w:line="276" w:lineRule="auto"/>
        <w:ind w:left="793" w:hanging="425"/>
        <w:jc w:val="left"/>
        <w:rPr>
          <w:rFonts w:ascii="Calibri" w:hAnsi="Calibri" w:cs="David"/>
        </w:rPr>
      </w:pPr>
      <w:r w:rsidRPr="003B6C9A">
        <w:rPr>
          <w:rFonts w:ascii="Calibri" w:hAnsi="Calibri" w:cs="David" w:hint="cs"/>
          <w:rtl/>
        </w:rPr>
        <w:t>הפוליסה תהיה על בסיס כל הסיכונים לרכוש מכל סוג המועבר כולל טעינה ופריקה.</w:t>
      </w:r>
    </w:p>
    <w:p w14:paraId="5175DDBF" w14:textId="77777777" w:rsidR="00865583" w:rsidRPr="003B6C9A" w:rsidRDefault="00865583" w:rsidP="00557B9D">
      <w:pPr>
        <w:numPr>
          <w:ilvl w:val="1"/>
          <w:numId w:val="145"/>
        </w:numPr>
        <w:spacing w:before="120" w:after="120" w:line="276" w:lineRule="auto"/>
        <w:ind w:left="793" w:hanging="425"/>
        <w:jc w:val="left"/>
        <w:rPr>
          <w:rFonts w:ascii="Calibri" w:hAnsi="Calibri" w:cs="David"/>
        </w:rPr>
      </w:pPr>
      <w:r w:rsidRPr="003B6C9A">
        <w:rPr>
          <w:rFonts w:ascii="Calibri" w:hAnsi="Calibri" w:cs="David" w:hint="cs"/>
          <w:rtl/>
        </w:rPr>
        <w:t>גבול האחריות על בסיס נזק ראשון לכל העברה ישקף את ערך הציוד ו</w:t>
      </w:r>
      <w:r w:rsidRPr="003B6C9A">
        <w:rPr>
          <w:rFonts w:ascii="Calibri" w:hAnsi="Calibri" w:cs="David"/>
          <w:rtl/>
        </w:rPr>
        <w:t>לא יפחת מסך</w:t>
      </w:r>
      <w:r w:rsidRPr="003B6C9A">
        <w:rPr>
          <w:rFonts w:ascii="Calibri" w:hAnsi="Calibri" w:cs="David" w:hint="cs"/>
          <w:rtl/>
        </w:rPr>
        <w:t xml:space="preserve"> של 50,000 ₪ לכלי רכב אחד, למקרה ובמצטבר </w:t>
      </w:r>
      <w:r w:rsidRPr="003B6C9A">
        <w:rPr>
          <w:rFonts w:ascii="Calibri" w:hAnsi="Calibri" w:cs="David"/>
          <w:rtl/>
        </w:rPr>
        <w:t>לתקופת הביטוח (שנה)</w:t>
      </w:r>
      <w:r w:rsidRPr="003B6C9A">
        <w:rPr>
          <w:rFonts w:ascii="Calibri" w:hAnsi="Calibri" w:cs="David" w:hint="cs"/>
          <w:rtl/>
        </w:rPr>
        <w:t>.</w:t>
      </w:r>
    </w:p>
    <w:p w14:paraId="31C8BC15" w14:textId="77777777" w:rsidR="00865583" w:rsidRPr="003B6C9A" w:rsidRDefault="00865583" w:rsidP="00557B9D">
      <w:pPr>
        <w:numPr>
          <w:ilvl w:val="1"/>
          <w:numId w:val="145"/>
        </w:numPr>
        <w:spacing w:before="120" w:after="120" w:line="276" w:lineRule="auto"/>
        <w:ind w:left="793" w:hanging="425"/>
        <w:jc w:val="left"/>
        <w:rPr>
          <w:rFonts w:ascii="Calibri" w:hAnsi="Calibri" w:cs="David"/>
          <w:rtl/>
        </w:rPr>
      </w:pPr>
      <w:r w:rsidRPr="003B6C9A">
        <w:rPr>
          <w:rFonts w:ascii="Calibri" w:hAnsi="Calibri" w:cs="David" w:hint="cs"/>
          <w:rtl/>
        </w:rPr>
        <w:t>במסגרת הכיסוי הביטוחי ניתן כיסוי ולא תחול כל הגבלה, חריג או סייג לגבי:</w:t>
      </w:r>
    </w:p>
    <w:p w14:paraId="7CE44758" w14:textId="77777777" w:rsidR="00865583" w:rsidRPr="003B6C9A" w:rsidRDefault="00865583" w:rsidP="00865583">
      <w:pPr>
        <w:spacing w:before="120" w:after="120" w:line="240" w:lineRule="auto"/>
        <w:ind w:left="1350" w:hanging="699"/>
        <w:rPr>
          <w:rFonts w:ascii="Calibri" w:hAnsi="Calibri" w:cs="David"/>
          <w:rtl/>
        </w:rPr>
      </w:pPr>
      <w:r w:rsidRPr="003B6C9A">
        <w:rPr>
          <w:rFonts w:ascii="Calibri" w:hAnsi="Calibri" w:cs="David" w:hint="cs"/>
          <w:rtl/>
        </w:rPr>
        <w:t>-  טעינה ופריקה של כלי הרכב או בקרבתו.</w:t>
      </w:r>
    </w:p>
    <w:p w14:paraId="5C91F361" w14:textId="77777777" w:rsidR="00865583" w:rsidRPr="003B6C9A" w:rsidRDefault="00865583" w:rsidP="00865583">
      <w:pPr>
        <w:spacing w:before="120" w:after="120" w:line="240" w:lineRule="auto"/>
        <w:ind w:left="1350" w:hanging="699"/>
        <w:rPr>
          <w:rFonts w:ascii="Calibri" w:hAnsi="Calibri" w:cs="David"/>
          <w:rtl/>
        </w:rPr>
      </w:pPr>
      <w:r w:rsidRPr="003B6C9A">
        <w:rPr>
          <w:rFonts w:ascii="Calibri" w:hAnsi="Calibri" w:cs="David" w:hint="cs"/>
          <w:rtl/>
        </w:rPr>
        <w:t>-  נפילה ושמיטת מטען.</w:t>
      </w:r>
    </w:p>
    <w:p w14:paraId="6632A62E" w14:textId="77777777" w:rsidR="00865583" w:rsidRPr="003B6C9A" w:rsidRDefault="00865583" w:rsidP="00865583">
      <w:pPr>
        <w:spacing w:before="120" w:after="120" w:line="240" w:lineRule="auto"/>
        <w:ind w:left="1350" w:hanging="699"/>
        <w:rPr>
          <w:rFonts w:ascii="Calibri" w:hAnsi="Calibri" w:cs="David"/>
          <w:rtl/>
        </w:rPr>
      </w:pPr>
      <w:r w:rsidRPr="003B6C9A">
        <w:rPr>
          <w:rFonts w:ascii="Calibri" w:hAnsi="Calibri" w:cs="David" w:hint="cs"/>
          <w:rtl/>
        </w:rPr>
        <w:t xml:space="preserve">-  נזקים מבלימת פתע. </w:t>
      </w:r>
    </w:p>
    <w:p w14:paraId="401E19AA" w14:textId="77777777" w:rsidR="00865583" w:rsidRPr="003B6C9A" w:rsidRDefault="00865583" w:rsidP="00865583">
      <w:pPr>
        <w:spacing w:before="120" w:after="120" w:line="240" w:lineRule="auto"/>
        <w:ind w:left="1350" w:hanging="699"/>
        <w:rPr>
          <w:rFonts w:ascii="Calibri" w:hAnsi="Calibri" w:cs="David"/>
          <w:rtl/>
        </w:rPr>
      </w:pPr>
      <w:r w:rsidRPr="003B6C9A">
        <w:rPr>
          <w:rFonts w:ascii="Calibri" w:hAnsi="Calibri" w:cs="David" w:hint="cs"/>
          <w:rtl/>
        </w:rPr>
        <w:t>-  נזק על ידי מטען אחר.</w:t>
      </w:r>
    </w:p>
    <w:p w14:paraId="5DCB5843" w14:textId="77777777" w:rsidR="00865583" w:rsidRPr="003B6C9A" w:rsidRDefault="00865583" w:rsidP="00865583">
      <w:pPr>
        <w:spacing w:before="120" w:after="120" w:line="240" w:lineRule="auto"/>
        <w:ind w:left="1350" w:hanging="699"/>
        <w:rPr>
          <w:rFonts w:ascii="Calibri" w:hAnsi="Calibri" w:cs="David"/>
          <w:rtl/>
        </w:rPr>
      </w:pPr>
      <w:r w:rsidRPr="003B6C9A">
        <w:rPr>
          <w:rFonts w:ascii="Calibri" w:hAnsi="Calibri" w:cs="David" w:hint="cs"/>
          <w:rtl/>
        </w:rPr>
        <w:t>-  נזק בזדון.</w:t>
      </w:r>
    </w:p>
    <w:p w14:paraId="5D05E372" w14:textId="77777777" w:rsidR="00865583" w:rsidRPr="003B6C9A" w:rsidRDefault="00865583" w:rsidP="00557B9D">
      <w:pPr>
        <w:numPr>
          <w:ilvl w:val="1"/>
          <w:numId w:val="145"/>
        </w:numPr>
        <w:spacing w:before="120" w:after="120" w:line="276" w:lineRule="auto"/>
        <w:ind w:left="793" w:hanging="425"/>
        <w:jc w:val="left"/>
        <w:rPr>
          <w:rFonts w:ascii="Calibri" w:hAnsi="Calibri" w:cs="David"/>
          <w:rtl/>
        </w:rPr>
      </w:pPr>
      <w:r w:rsidRPr="003B6C9A">
        <w:rPr>
          <w:rFonts w:ascii="Calibri" w:hAnsi="Calibri" w:cs="David"/>
          <w:rtl/>
        </w:rPr>
        <w:t xml:space="preserve">תגמולי הביטוח שישולמו בגין פוליסה זו, עקב מקרה ביטוח הנוגע לרכוש </w:t>
      </w:r>
      <w:r w:rsidRPr="003B6C9A">
        <w:rPr>
          <w:rFonts w:ascii="Calibri" w:hAnsi="Calibri" w:cs="David" w:hint="cs"/>
          <w:rtl/>
        </w:rPr>
        <w:t xml:space="preserve">מדינת ישראל </w:t>
      </w:r>
      <w:r w:rsidRPr="003B6C9A">
        <w:rPr>
          <w:rFonts w:ascii="Calibri" w:hAnsi="Calibri" w:cs="David"/>
          <w:rtl/>
        </w:rPr>
        <w:t>–</w:t>
      </w:r>
      <w:r w:rsidRPr="003B6C9A">
        <w:rPr>
          <w:rFonts w:ascii="Calibri" w:hAnsi="Calibri" w:cs="David" w:hint="cs"/>
          <w:rtl/>
        </w:rPr>
        <w:t xml:space="preserve"> משרד החקלאות ופיתוח הכפר, </w:t>
      </w:r>
      <w:r w:rsidRPr="003B6C9A">
        <w:rPr>
          <w:rFonts w:ascii="Calibri" w:hAnsi="Calibri" w:cs="David"/>
          <w:rtl/>
        </w:rPr>
        <w:t xml:space="preserve">ישולמו למדינת ישראל – </w:t>
      </w:r>
      <w:r w:rsidRPr="003B6C9A">
        <w:rPr>
          <w:rFonts w:ascii="Calibri" w:hAnsi="Calibri" w:cs="David" w:hint="cs"/>
          <w:rtl/>
        </w:rPr>
        <w:t>משרד החקלאות ופיתוח הכפר</w:t>
      </w:r>
      <w:r w:rsidRPr="003B6C9A">
        <w:rPr>
          <w:rFonts w:ascii="Calibri" w:hAnsi="Calibri" w:cs="David"/>
          <w:rtl/>
        </w:rPr>
        <w:t xml:space="preserve">, אלא אם כן יורה חשב </w:t>
      </w:r>
      <w:r w:rsidRPr="003B6C9A">
        <w:rPr>
          <w:rFonts w:ascii="Calibri" w:hAnsi="Calibri" w:cs="David" w:hint="cs"/>
          <w:rtl/>
        </w:rPr>
        <w:t>משרד החקלאות</w:t>
      </w:r>
      <w:r w:rsidRPr="003B6C9A">
        <w:rPr>
          <w:rFonts w:ascii="Calibri" w:hAnsi="Calibri" w:cs="David"/>
          <w:rtl/>
        </w:rPr>
        <w:t xml:space="preserve"> אחרת.</w:t>
      </w:r>
    </w:p>
    <w:p w14:paraId="45F375D7" w14:textId="77777777" w:rsidR="00865583" w:rsidRPr="003B6C9A" w:rsidRDefault="00865583" w:rsidP="00557B9D">
      <w:pPr>
        <w:numPr>
          <w:ilvl w:val="0"/>
          <w:numId w:val="145"/>
        </w:numPr>
        <w:spacing w:before="120" w:after="120" w:line="276" w:lineRule="auto"/>
        <w:ind w:left="368" w:hanging="391"/>
        <w:jc w:val="left"/>
        <w:rPr>
          <w:rFonts w:ascii="Calibri" w:hAnsi="Calibri" w:cs="David"/>
          <w:b/>
          <w:bCs/>
          <w:u w:val="single"/>
        </w:rPr>
      </w:pPr>
      <w:r w:rsidRPr="003B6C9A">
        <w:rPr>
          <w:rFonts w:ascii="Calibri" w:hAnsi="Calibri" w:cs="David"/>
          <w:b/>
          <w:bCs/>
          <w:u w:val="single"/>
          <w:rtl/>
        </w:rPr>
        <w:t xml:space="preserve">ביטוחי רכב </w:t>
      </w:r>
      <w:r w:rsidRPr="003B6C9A">
        <w:rPr>
          <w:rFonts w:ascii="Calibri" w:hAnsi="Calibri" w:cs="David" w:hint="cs"/>
          <w:b/>
          <w:bCs/>
          <w:u w:val="single"/>
          <w:rtl/>
        </w:rPr>
        <w:t>משאיות</w:t>
      </w:r>
      <w:r w:rsidRPr="003B6C9A">
        <w:rPr>
          <w:rFonts w:ascii="Calibri" w:hAnsi="Calibri" w:cs="David"/>
          <w:b/>
          <w:bCs/>
          <w:u w:val="single"/>
          <w:rtl/>
        </w:rPr>
        <w:t xml:space="preserve"> </w:t>
      </w:r>
      <w:r w:rsidRPr="003B6C9A">
        <w:rPr>
          <w:rFonts w:ascii="Calibri" w:hAnsi="Calibri" w:cs="David" w:hint="cs"/>
          <w:b/>
          <w:bCs/>
          <w:u w:val="single"/>
          <w:rtl/>
        </w:rPr>
        <w:t>ומנופים</w:t>
      </w:r>
    </w:p>
    <w:p w14:paraId="27FC8263" w14:textId="77777777" w:rsidR="00865583" w:rsidRPr="003B6C9A" w:rsidRDefault="00865583" w:rsidP="00865583">
      <w:pPr>
        <w:spacing w:before="120" w:after="120"/>
        <w:ind w:left="360"/>
        <w:rPr>
          <w:rFonts w:ascii="Calibri" w:hAnsi="Calibri" w:cs="David"/>
        </w:rPr>
      </w:pPr>
      <w:r w:rsidRPr="003B6C9A">
        <w:rPr>
          <w:rFonts w:ascii="Calibri" w:hAnsi="Calibri" w:cs="David"/>
          <w:rtl/>
        </w:rPr>
        <w:t>כלי הרכב</w:t>
      </w:r>
      <w:r w:rsidRPr="003B6C9A">
        <w:rPr>
          <w:rFonts w:ascii="Calibri" w:hAnsi="Calibri" w:cs="David" w:hint="cs"/>
          <w:rtl/>
        </w:rPr>
        <w:t xml:space="preserve"> המשאיות</w:t>
      </w:r>
      <w:r w:rsidRPr="003B6C9A">
        <w:rPr>
          <w:rFonts w:ascii="Calibri" w:hAnsi="Calibri" w:cs="David"/>
          <w:rtl/>
        </w:rPr>
        <w:t xml:space="preserve"> </w:t>
      </w:r>
      <w:r w:rsidRPr="003B6C9A">
        <w:rPr>
          <w:rFonts w:ascii="Calibri" w:hAnsi="Calibri" w:cs="David" w:hint="cs"/>
          <w:rtl/>
        </w:rPr>
        <w:t xml:space="preserve">והמנופים </w:t>
      </w:r>
      <w:r w:rsidRPr="003B6C9A">
        <w:rPr>
          <w:rFonts w:ascii="Calibri" w:hAnsi="Calibri" w:cs="David"/>
          <w:rtl/>
        </w:rPr>
        <w:t>אשר ישמשו לביצוע ה</w:t>
      </w:r>
      <w:r w:rsidRPr="003B6C9A">
        <w:rPr>
          <w:rFonts w:ascii="Calibri" w:hAnsi="Calibri" w:cs="David" w:hint="cs"/>
          <w:rtl/>
        </w:rPr>
        <w:t>שירותים</w:t>
      </w:r>
      <w:r w:rsidRPr="003B6C9A">
        <w:rPr>
          <w:rFonts w:ascii="Calibri" w:hAnsi="Calibri" w:cs="David"/>
          <w:rtl/>
        </w:rPr>
        <w:t xml:space="preserve"> יבוטחו בביטוח רכוש, צד שלישי וביטוח חובה כמקובל.</w:t>
      </w:r>
    </w:p>
    <w:p w14:paraId="1D22DC2B" w14:textId="77777777" w:rsidR="00865583" w:rsidRPr="003B6C9A" w:rsidRDefault="00865583" w:rsidP="00557B9D">
      <w:pPr>
        <w:numPr>
          <w:ilvl w:val="0"/>
          <w:numId w:val="145"/>
        </w:numPr>
        <w:spacing w:before="120" w:after="120" w:line="276" w:lineRule="auto"/>
        <w:ind w:left="368" w:hanging="391"/>
        <w:jc w:val="left"/>
        <w:rPr>
          <w:rFonts w:ascii="Calibri" w:hAnsi="Calibri" w:cs="David"/>
          <w:b/>
          <w:bCs/>
          <w:u w:val="single"/>
        </w:rPr>
      </w:pPr>
      <w:r w:rsidRPr="003B6C9A">
        <w:rPr>
          <w:rFonts w:ascii="Calibri" w:hAnsi="Calibri" w:cs="David"/>
          <w:b/>
          <w:bCs/>
          <w:u w:val="single"/>
          <w:rtl/>
        </w:rPr>
        <w:t>ביטוחים נוספים/ משלימים:</w:t>
      </w:r>
    </w:p>
    <w:p w14:paraId="5D652D0B" w14:textId="77777777" w:rsidR="00865583" w:rsidRPr="003B6C9A" w:rsidRDefault="00865583" w:rsidP="00865583">
      <w:pPr>
        <w:spacing w:before="120" w:after="120"/>
        <w:ind w:left="368" w:hanging="284"/>
        <w:rPr>
          <w:rFonts w:ascii="Calibri" w:hAnsi="Calibri" w:cs="David"/>
          <w:rtl/>
        </w:rPr>
      </w:pPr>
      <w:r w:rsidRPr="003B6C9A">
        <w:rPr>
          <w:rFonts w:ascii="Calibri" w:hAnsi="Calibri" w:cs="David" w:hint="cs"/>
          <w:b/>
          <w:bCs/>
          <w:rtl/>
        </w:rPr>
        <w:t xml:space="preserve">     </w:t>
      </w:r>
      <w:r w:rsidRPr="003B6C9A">
        <w:rPr>
          <w:rFonts w:ascii="Calibri" w:hAnsi="Calibri" w:cs="David"/>
          <w:b/>
          <w:bCs/>
          <w:rtl/>
        </w:rPr>
        <w:t>ספקים, קבלנים, קבלני משנה מטעמו של ה</w:t>
      </w:r>
      <w:r w:rsidRPr="003B6C9A">
        <w:rPr>
          <w:rFonts w:ascii="Calibri" w:hAnsi="Calibri" w:cs="David" w:hint="cs"/>
          <w:b/>
          <w:bCs/>
          <w:rtl/>
        </w:rPr>
        <w:t>ספק</w:t>
      </w:r>
      <w:r w:rsidRPr="003B6C9A">
        <w:rPr>
          <w:rFonts w:ascii="Calibri" w:hAnsi="Calibri" w:cs="David"/>
          <w:rtl/>
        </w:rPr>
        <w:t xml:space="preserve"> - 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 וביטוח עבודות קבלניות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w:t>
      </w:r>
      <w:r w:rsidRPr="003B6C9A">
        <w:rPr>
          <w:rFonts w:eastAsia="Times New Roman" w:cs="David" w:hint="cs"/>
          <w:rtl/>
        </w:rPr>
        <w:t>משרד החקלאות ופיתוח הכפר,</w:t>
      </w:r>
      <w:r w:rsidRPr="003B6C9A">
        <w:rPr>
          <w:rFonts w:ascii="Calibri" w:hAnsi="Calibri" w:cs="David"/>
          <w:rtl/>
        </w:rPr>
        <w:t xml:space="preserve">  ככל שיחשבו אחראים למעשיהם ו/או מחדליהם. לצורך כך, ייחשבו את מדינת ישראל </w:t>
      </w:r>
      <w:r w:rsidRPr="003B6C9A">
        <w:rPr>
          <w:rFonts w:ascii="Calibri" w:hAnsi="Calibri" w:cs="David"/>
          <w:rtl/>
        </w:rPr>
        <w:lastRenderedPageBreak/>
        <w:t xml:space="preserve">– </w:t>
      </w:r>
      <w:r w:rsidRPr="003B6C9A">
        <w:rPr>
          <w:rFonts w:eastAsia="Times New Roman" w:cs="David" w:hint="cs"/>
          <w:rtl/>
        </w:rPr>
        <w:t>משרד החקלאות ופיתוח הכפר,</w:t>
      </w:r>
      <w:r w:rsidRPr="003B6C9A">
        <w:rPr>
          <w:rFonts w:ascii="Calibri" w:hAnsi="Calibri" w:cs="David"/>
          <w:rtl/>
        </w:rPr>
        <w:t xml:space="preserve">  כמבוטחים נוספים כולל (בכל הביטוחים – רכוש וחבויות) ויתור המבטח על זכות השיבוב כלפיהם וכלפי עובדיהם, אולם וויתור כאמור לא יחול לטובת אדם שגרם לנזק מתוך כוונת זדון.</w:t>
      </w:r>
    </w:p>
    <w:p w14:paraId="0D7DED85" w14:textId="77777777" w:rsidR="00865583" w:rsidRPr="003B6C9A" w:rsidRDefault="00865583" w:rsidP="00557B9D">
      <w:pPr>
        <w:numPr>
          <w:ilvl w:val="0"/>
          <w:numId w:val="145"/>
        </w:numPr>
        <w:spacing w:before="120" w:after="120" w:line="276" w:lineRule="auto"/>
        <w:ind w:left="368" w:hanging="391"/>
        <w:jc w:val="left"/>
        <w:rPr>
          <w:rFonts w:ascii="Calibri" w:hAnsi="Calibri" w:cs="David"/>
          <w:b/>
          <w:bCs/>
          <w:u w:val="single"/>
          <w:rtl/>
        </w:rPr>
      </w:pPr>
      <w:r w:rsidRPr="003B6C9A">
        <w:rPr>
          <w:rFonts w:ascii="Calibri" w:hAnsi="Calibri" w:cs="David" w:hint="cs"/>
          <w:b/>
          <w:bCs/>
          <w:u w:val="single"/>
          <w:rtl/>
        </w:rPr>
        <w:t xml:space="preserve"> כללי</w:t>
      </w:r>
    </w:p>
    <w:p w14:paraId="330DB7B9" w14:textId="77777777" w:rsidR="00865583" w:rsidRPr="003B6C9A" w:rsidRDefault="00865583" w:rsidP="00865583">
      <w:pPr>
        <w:spacing w:before="120" w:after="120"/>
        <w:jc w:val="left"/>
        <w:rPr>
          <w:rFonts w:ascii="Calibri" w:hAnsi="Calibri" w:cs="David"/>
        </w:rPr>
      </w:pPr>
      <w:r w:rsidRPr="003B6C9A">
        <w:rPr>
          <w:rFonts w:ascii="Calibri" w:hAnsi="Calibri" w:cs="David" w:hint="cs"/>
          <w:rtl/>
        </w:rPr>
        <w:t xml:space="preserve">    בכל</w:t>
      </w:r>
      <w:r w:rsidRPr="003B6C9A">
        <w:rPr>
          <w:rFonts w:ascii="Calibri" w:hAnsi="Calibri" w:cs="David"/>
          <w:rtl/>
        </w:rPr>
        <w:t xml:space="preserve"> </w:t>
      </w:r>
      <w:r w:rsidRPr="003B6C9A">
        <w:rPr>
          <w:rFonts w:ascii="Calibri" w:hAnsi="Calibri" w:cs="David" w:hint="cs"/>
          <w:rtl/>
        </w:rPr>
        <w:t>פוליסות</w:t>
      </w:r>
      <w:r w:rsidRPr="003B6C9A">
        <w:rPr>
          <w:rFonts w:ascii="Calibri" w:hAnsi="Calibri" w:cs="David"/>
          <w:rtl/>
        </w:rPr>
        <w:t xml:space="preserve"> </w:t>
      </w:r>
      <w:r w:rsidRPr="003B6C9A">
        <w:rPr>
          <w:rFonts w:ascii="Calibri" w:hAnsi="Calibri" w:cs="David" w:hint="cs"/>
          <w:rtl/>
        </w:rPr>
        <w:t>הביטוח הנדרשות מהספק יכללו</w:t>
      </w:r>
      <w:r w:rsidRPr="003B6C9A">
        <w:rPr>
          <w:rFonts w:ascii="Calibri" w:hAnsi="Calibri" w:cs="David"/>
          <w:rtl/>
        </w:rPr>
        <w:t xml:space="preserve"> </w:t>
      </w:r>
      <w:r w:rsidRPr="003B6C9A">
        <w:rPr>
          <w:rFonts w:ascii="Calibri" w:hAnsi="Calibri" w:cs="David" w:hint="cs"/>
          <w:rtl/>
        </w:rPr>
        <w:t>התנאים</w:t>
      </w:r>
      <w:r w:rsidRPr="003B6C9A">
        <w:rPr>
          <w:rFonts w:ascii="Calibri" w:hAnsi="Calibri" w:cs="David"/>
          <w:rtl/>
        </w:rPr>
        <w:t xml:space="preserve"> </w:t>
      </w:r>
      <w:r w:rsidRPr="003B6C9A">
        <w:rPr>
          <w:rFonts w:ascii="Calibri" w:hAnsi="Calibri" w:cs="David" w:hint="cs"/>
          <w:rtl/>
        </w:rPr>
        <w:t>הבאים</w:t>
      </w:r>
      <w:r w:rsidRPr="003B6C9A">
        <w:rPr>
          <w:rFonts w:ascii="Calibri" w:hAnsi="Calibri" w:cs="David"/>
          <w:rtl/>
        </w:rPr>
        <w:t>:</w:t>
      </w:r>
    </w:p>
    <w:p w14:paraId="304DF4B9" w14:textId="77777777" w:rsidR="00865583" w:rsidRPr="003B6C9A" w:rsidRDefault="00865583" w:rsidP="00557B9D">
      <w:pPr>
        <w:numPr>
          <w:ilvl w:val="1"/>
          <w:numId w:val="147"/>
        </w:numPr>
        <w:spacing w:before="120" w:after="120" w:line="276" w:lineRule="auto"/>
        <w:ind w:left="509"/>
        <w:jc w:val="left"/>
        <w:rPr>
          <w:rFonts w:ascii="Calibri" w:hAnsi="Calibri" w:cs="David"/>
          <w:rtl/>
        </w:rPr>
      </w:pPr>
      <w:r w:rsidRPr="003B6C9A">
        <w:rPr>
          <w:rFonts w:ascii="Calibri" w:hAnsi="Calibri" w:cs="David" w:hint="cs"/>
          <w:rtl/>
        </w:rPr>
        <w:t>לשם</w:t>
      </w:r>
      <w:r w:rsidRPr="003B6C9A">
        <w:rPr>
          <w:rFonts w:ascii="Calibri" w:hAnsi="Calibri" w:cs="David"/>
          <w:rtl/>
        </w:rPr>
        <w:t xml:space="preserve"> </w:t>
      </w:r>
      <w:r w:rsidRPr="003B6C9A">
        <w:rPr>
          <w:rFonts w:ascii="Calibri" w:hAnsi="Calibri" w:cs="David" w:hint="cs"/>
          <w:rtl/>
        </w:rPr>
        <w:t>המבוטח</w:t>
      </w:r>
      <w:r w:rsidRPr="003B6C9A">
        <w:rPr>
          <w:rFonts w:ascii="Calibri" w:hAnsi="Calibri" w:cs="David"/>
          <w:rtl/>
        </w:rPr>
        <w:t xml:space="preserve"> </w:t>
      </w:r>
      <w:r w:rsidRPr="003B6C9A">
        <w:rPr>
          <w:rFonts w:ascii="Calibri" w:hAnsi="Calibri" w:cs="David" w:hint="cs"/>
          <w:rtl/>
        </w:rPr>
        <w:t>יתווספו</w:t>
      </w:r>
      <w:r w:rsidRPr="003B6C9A">
        <w:rPr>
          <w:rFonts w:ascii="Calibri" w:hAnsi="Calibri" w:cs="David"/>
          <w:rtl/>
        </w:rPr>
        <w:t xml:space="preserve"> </w:t>
      </w:r>
      <w:r w:rsidRPr="003B6C9A">
        <w:rPr>
          <w:rFonts w:ascii="Calibri" w:hAnsi="Calibri" w:cs="David" w:hint="cs"/>
          <w:rtl/>
        </w:rPr>
        <w:t>כמבוטחים</w:t>
      </w:r>
      <w:r w:rsidRPr="003B6C9A">
        <w:rPr>
          <w:rFonts w:ascii="Calibri" w:hAnsi="Calibri" w:cs="David"/>
          <w:rtl/>
        </w:rPr>
        <w:t xml:space="preserve"> </w:t>
      </w:r>
      <w:r w:rsidRPr="003B6C9A">
        <w:rPr>
          <w:rFonts w:ascii="Calibri" w:hAnsi="Calibri" w:cs="David" w:hint="cs"/>
          <w:rtl/>
        </w:rPr>
        <w:t>נוספים</w:t>
      </w:r>
      <w:r w:rsidRPr="003B6C9A">
        <w:rPr>
          <w:rFonts w:ascii="Calibri" w:hAnsi="Calibri" w:cs="David"/>
          <w:rtl/>
        </w:rPr>
        <w:t xml:space="preserve">: </w:t>
      </w:r>
      <w:r w:rsidRPr="003B6C9A">
        <w:rPr>
          <w:rFonts w:ascii="Calibri" w:hAnsi="Calibri" w:cs="David"/>
          <w:b/>
          <w:bCs/>
          <w:rtl/>
        </w:rPr>
        <w:t xml:space="preserve">מדינת ישראל – </w:t>
      </w:r>
      <w:r w:rsidRPr="003B6C9A">
        <w:rPr>
          <w:rFonts w:eastAsia="Times New Roman" w:cs="David" w:hint="cs"/>
          <w:b/>
          <w:bCs/>
          <w:rtl/>
        </w:rPr>
        <w:t>משרד החקלאות ופיתוח הכפר,</w:t>
      </w:r>
      <w:r w:rsidRPr="003B6C9A">
        <w:rPr>
          <w:rFonts w:ascii="Calibri" w:hAnsi="Calibri" w:cs="David" w:hint="cs"/>
          <w:rtl/>
        </w:rPr>
        <w:t xml:space="preserve"> בכפוף להרחבי</w:t>
      </w:r>
      <w:r w:rsidRPr="003B6C9A">
        <w:rPr>
          <w:rFonts w:ascii="Calibri" w:hAnsi="Calibri" w:cs="David"/>
          <w:rtl/>
        </w:rPr>
        <w:t xml:space="preserve"> </w:t>
      </w:r>
      <w:r w:rsidRPr="003B6C9A">
        <w:rPr>
          <w:rFonts w:ascii="Calibri" w:hAnsi="Calibri" w:cs="David" w:hint="cs"/>
          <w:rtl/>
        </w:rPr>
        <w:t>השיפוי</w:t>
      </w:r>
      <w:r w:rsidRPr="003B6C9A">
        <w:rPr>
          <w:rFonts w:ascii="Calibri" w:hAnsi="Calibri" w:cs="David"/>
          <w:rtl/>
        </w:rPr>
        <w:t xml:space="preserve"> </w:t>
      </w:r>
      <w:r w:rsidRPr="003B6C9A">
        <w:rPr>
          <w:rFonts w:ascii="Calibri" w:hAnsi="Calibri" w:cs="David" w:hint="cs"/>
          <w:rtl/>
        </w:rPr>
        <w:t>כמפורט לעיל.</w:t>
      </w:r>
      <w:r w:rsidRPr="003B6C9A">
        <w:rPr>
          <w:rFonts w:ascii="Calibri" w:hAnsi="Calibri" w:cs="David"/>
          <w:rtl/>
        </w:rPr>
        <w:t xml:space="preserve">                                   </w:t>
      </w:r>
    </w:p>
    <w:p w14:paraId="39B21FBE" w14:textId="77777777" w:rsidR="00865583" w:rsidRPr="003B6C9A" w:rsidRDefault="00865583" w:rsidP="00557B9D">
      <w:pPr>
        <w:numPr>
          <w:ilvl w:val="1"/>
          <w:numId w:val="147"/>
        </w:numPr>
        <w:spacing w:before="120" w:after="120" w:line="276" w:lineRule="auto"/>
        <w:ind w:left="509"/>
        <w:jc w:val="left"/>
        <w:rPr>
          <w:rFonts w:ascii="Calibri" w:hAnsi="Calibri" w:cs="David"/>
          <w:rtl/>
        </w:rPr>
      </w:pPr>
      <w:r w:rsidRPr="003B6C9A">
        <w:rPr>
          <w:rFonts w:ascii="Calibri" w:hAnsi="Calibri" w:cs="David" w:hint="cs"/>
          <w:rtl/>
        </w:rPr>
        <w:t>בכל</w:t>
      </w:r>
      <w:r w:rsidRPr="003B6C9A">
        <w:rPr>
          <w:rFonts w:ascii="Calibri" w:hAnsi="Calibri" w:cs="David"/>
          <w:rtl/>
        </w:rPr>
        <w:t xml:space="preserve"> </w:t>
      </w:r>
      <w:r w:rsidRPr="003B6C9A">
        <w:rPr>
          <w:rFonts w:ascii="Calibri" w:hAnsi="Calibri" w:cs="David" w:hint="cs"/>
          <w:rtl/>
        </w:rPr>
        <w:t>מקרה</w:t>
      </w:r>
      <w:r w:rsidRPr="003B6C9A">
        <w:rPr>
          <w:rFonts w:ascii="Calibri" w:hAnsi="Calibri" w:cs="David"/>
          <w:rtl/>
        </w:rPr>
        <w:t xml:space="preserve"> </w:t>
      </w:r>
      <w:r w:rsidRPr="003B6C9A">
        <w:rPr>
          <w:rFonts w:ascii="Calibri" w:hAnsi="Calibri" w:cs="David" w:hint="cs"/>
          <w:rtl/>
        </w:rPr>
        <w:t>של</w:t>
      </w:r>
      <w:r w:rsidRPr="003B6C9A">
        <w:rPr>
          <w:rFonts w:ascii="Calibri" w:hAnsi="Calibri" w:cs="David"/>
          <w:rtl/>
        </w:rPr>
        <w:t xml:space="preserve"> </w:t>
      </w:r>
      <w:r w:rsidRPr="003B6C9A">
        <w:rPr>
          <w:rFonts w:ascii="Calibri" w:hAnsi="Calibri" w:cs="David" w:hint="cs"/>
          <w:rtl/>
        </w:rPr>
        <w:t>צמצום</w:t>
      </w:r>
      <w:r w:rsidRPr="003B6C9A">
        <w:rPr>
          <w:rFonts w:ascii="Calibri" w:hAnsi="Calibri" w:cs="David"/>
          <w:rtl/>
        </w:rPr>
        <w:t xml:space="preserve"> </w:t>
      </w:r>
      <w:r w:rsidRPr="003B6C9A">
        <w:rPr>
          <w:rFonts w:ascii="Calibri" w:hAnsi="Calibri" w:cs="David" w:hint="cs"/>
          <w:rtl/>
        </w:rPr>
        <w:t>או</w:t>
      </w:r>
      <w:r w:rsidRPr="003B6C9A">
        <w:rPr>
          <w:rFonts w:ascii="Calibri" w:hAnsi="Calibri" w:cs="David"/>
          <w:rtl/>
        </w:rPr>
        <w:t xml:space="preserve"> </w:t>
      </w:r>
      <w:r w:rsidRPr="003B6C9A">
        <w:rPr>
          <w:rFonts w:ascii="Calibri" w:hAnsi="Calibri" w:cs="David" w:hint="cs"/>
          <w:rtl/>
        </w:rPr>
        <w:t>ביטול</w:t>
      </w:r>
      <w:r w:rsidRPr="003B6C9A">
        <w:rPr>
          <w:rFonts w:ascii="Calibri" w:hAnsi="Calibri" w:cs="David"/>
          <w:rtl/>
        </w:rPr>
        <w:t xml:space="preserve"> </w:t>
      </w:r>
      <w:r w:rsidRPr="003B6C9A">
        <w:rPr>
          <w:rFonts w:ascii="Calibri" w:hAnsi="Calibri" w:cs="David" w:hint="cs"/>
          <w:rtl/>
        </w:rPr>
        <w:t>הביטוח</w:t>
      </w:r>
      <w:r w:rsidRPr="003B6C9A">
        <w:rPr>
          <w:rFonts w:ascii="Calibri" w:hAnsi="Calibri" w:cs="David"/>
          <w:rtl/>
        </w:rPr>
        <w:t xml:space="preserve">  </w:t>
      </w:r>
      <w:r w:rsidRPr="003B6C9A">
        <w:rPr>
          <w:rFonts w:ascii="Calibri" w:hAnsi="Calibri" w:cs="David" w:hint="cs"/>
          <w:rtl/>
        </w:rPr>
        <w:t>ע</w:t>
      </w:r>
      <w:r w:rsidRPr="003B6C9A">
        <w:rPr>
          <w:rFonts w:ascii="Calibri" w:hAnsi="Calibri" w:cs="David"/>
          <w:rtl/>
        </w:rPr>
        <w:t>"</w:t>
      </w:r>
      <w:r w:rsidRPr="003B6C9A">
        <w:rPr>
          <w:rFonts w:ascii="Calibri" w:hAnsi="Calibri" w:cs="David" w:hint="cs"/>
          <w:rtl/>
        </w:rPr>
        <w:t>י</w:t>
      </w:r>
      <w:r w:rsidRPr="003B6C9A">
        <w:rPr>
          <w:rFonts w:ascii="Calibri" w:hAnsi="Calibri" w:cs="David"/>
          <w:rtl/>
        </w:rPr>
        <w:t xml:space="preserve"> </w:t>
      </w:r>
      <w:r w:rsidRPr="003B6C9A">
        <w:rPr>
          <w:rFonts w:ascii="Calibri" w:hAnsi="Calibri" w:cs="David" w:hint="cs"/>
          <w:rtl/>
        </w:rPr>
        <w:t>אחד</w:t>
      </w:r>
      <w:r w:rsidRPr="003B6C9A">
        <w:rPr>
          <w:rFonts w:ascii="Calibri" w:hAnsi="Calibri" w:cs="David"/>
          <w:rtl/>
        </w:rPr>
        <w:t xml:space="preserve"> </w:t>
      </w:r>
      <w:r w:rsidRPr="003B6C9A">
        <w:rPr>
          <w:rFonts w:ascii="Calibri" w:hAnsi="Calibri" w:cs="David" w:hint="cs"/>
          <w:rtl/>
        </w:rPr>
        <w:t>הצדדים</w:t>
      </w:r>
      <w:r w:rsidRPr="003B6C9A">
        <w:rPr>
          <w:rFonts w:ascii="Calibri" w:hAnsi="Calibri" w:cs="David"/>
          <w:rtl/>
        </w:rPr>
        <w:t xml:space="preserve"> </w:t>
      </w:r>
      <w:r w:rsidRPr="003B6C9A">
        <w:rPr>
          <w:rFonts w:ascii="Calibri" w:hAnsi="Calibri" w:cs="David" w:hint="cs"/>
          <w:rtl/>
        </w:rPr>
        <w:t>לא</w:t>
      </w:r>
      <w:r w:rsidRPr="003B6C9A">
        <w:rPr>
          <w:rFonts w:ascii="Calibri" w:hAnsi="Calibri" w:cs="David"/>
          <w:rtl/>
        </w:rPr>
        <w:t xml:space="preserve"> </w:t>
      </w:r>
      <w:r w:rsidRPr="003B6C9A">
        <w:rPr>
          <w:rFonts w:ascii="Calibri" w:hAnsi="Calibri" w:cs="David" w:hint="cs"/>
          <w:rtl/>
        </w:rPr>
        <w:t>יהיה</w:t>
      </w:r>
      <w:r w:rsidRPr="003B6C9A">
        <w:rPr>
          <w:rFonts w:ascii="Calibri" w:hAnsi="Calibri" w:cs="David"/>
          <w:rtl/>
        </w:rPr>
        <w:t xml:space="preserve"> </w:t>
      </w:r>
      <w:r w:rsidRPr="003B6C9A">
        <w:rPr>
          <w:rFonts w:ascii="Calibri" w:hAnsi="Calibri" w:cs="David" w:hint="cs"/>
          <w:rtl/>
        </w:rPr>
        <w:t>להם</w:t>
      </w:r>
      <w:r w:rsidRPr="003B6C9A">
        <w:rPr>
          <w:rFonts w:ascii="Calibri" w:hAnsi="Calibri" w:cs="David"/>
          <w:rtl/>
        </w:rPr>
        <w:t xml:space="preserve"> </w:t>
      </w:r>
      <w:r w:rsidRPr="003B6C9A">
        <w:rPr>
          <w:rFonts w:ascii="Calibri" w:hAnsi="Calibri" w:cs="David" w:hint="cs"/>
          <w:rtl/>
        </w:rPr>
        <w:t>כל</w:t>
      </w:r>
      <w:r w:rsidRPr="003B6C9A">
        <w:rPr>
          <w:rFonts w:ascii="Calibri" w:hAnsi="Calibri" w:cs="David"/>
          <w:rtl/>
        </w:rPr>
        <w:t xml:space="preserve"> </w:t>
      </w:r>
      <w:r w:rsidRPr="003B6C9A">
        <w:rPr>
          <w:rFonts w:ascii="Calibri" w:hAnsi="Calibri" w:cs="David" w:hint="cs"/>
          <w:rtl/>
        </w:rPr>
        <w:t>תוקף</w:t>
      </w:r>
      <w:r w:rsidRPr="003B6C9A">
        <w:rPr>
          <w:rFonts w:ascii="Calibri" w:hAnsi="Calibri" w:cs="David"/>
          <w:rtl/>
        </w:rPr>
        <w:t xml:space="preserve"> </w:t>
      </w:r>
      <w:r w:rsidRPr="003B6C9A">
        <w:rPr>
          <w:rFonts w:ascii="Calibri" w:hAnsi="Calibri" w:cs="David" w:hint="cs"/>
          <w:rtl/>
        </w:rPr>
        <w:t>אלא</w:t>
      </w:r>
      <w:r w:rsidRPr="003B6C9A">
        <w:rPr>
          <w:rFonts w:ascii="Calibri" w:hAnsi="Calibri" w:cs="David"/>
          <w:rtl/>
        </w:rPr>
        <w:t xml:space="preserve">, </w:t>
      </w:r>
      <w:r w:rsidRPr="003B6C9A">
        <w:rPr>
          <w:rFonts w:ascii="Calibri" w:hAnsi="Calibri" w:cs="David" w:hint="cs"/>
          <w:rtl/>
        </w:rPr>
        <w:t>אם</w:t>
      </w:r>
      <w:r w:rsidRPr="003B6C9A">
        <w:rPr>
          <w:rFonts w:ascii="Calibri" w:hAnsi="Calibri" w:cs="David"/>
          <w:rtl/>
        </w:rPr>
        <w:t xml:space="preserve"> </w:t>
      </w:r>
      <w:r w:rsidRPr="003B6C9A">
        <w:rPr>
          <w:rFonts w:ascii="Calibri" w:hAnsi="Calibri" w:cs="David" w:hint="cs"/>
          <w:rtl/>
        </w:rPr>
        <w:t>ניתנה על</w:t>
      </w:r>
      <w:r w:rsidRPr="003B6C9A">
        <w:rPr>
          <w:rFonts w:ascii="Calibri" w:hAnsi="Calibri" w:cs="David"/>
          <w:rtl/>
        </w:rPr>
        <w:t xml:space="preserve"> </w:t>
      </w:r>
      <w:r w:rsidRPr="003B6C9A">
        <w:rPr>
          <w:rFonts w:ascii="Calibri" w:hAnsi="Calibri" w:cs="David" w:hint="cs"/>
          <w:rtl/>
        </w:rPr>
        <w:t>כך</w:t>
      </w:r>
      <w:r w:rsidRPr="003B6C9A">
        <w:rPr>
          <w:rFonts w:ascii="Calibri" w:hAnsi="Calibri" w:cs="David"/>
          <w:rtl/>
        </w:rPr>
        <w:t xml:space="preserve"> </w:t>
      </w:r>
      <w:r w:rsidRPr="003B6C9A">
        <w:rPr>
          <w:rFonts w:ascii="Calibri" w:hAnsi="Calibri" w:cs="David" w:hint="cs"/>
          <w:rtl/>
        </w:rPr>
        <w:t>הודעה</w:t>
      </w:r>
      <w:r w:rsidRPr="003B6C9A">
        <w:rPr>
          <w:rFonts w:ascii="Calibri" w:hAnsi="Calibri" w:cs="David"/>
          <w:rtl/>
        </w:rPr>
        <w:t xml:space="preserve"> </w:t>
      </w:r>
      <w:r w:rsidRPr="003B6C9A">
        <w:rPr>
          <w:rFonts w:ascii="Calibri" w:hAnsi="Calibri" w:cs="David" w:hint="cs"/>
          <w:rtl/>
        </w:rPr>
        <w:t>מוקדמת</w:t>
      </w:r>
      <w:r w:rsidRPr="003B6C9A">
        <w:rPr>
          <w:rFonts w:ascii="Calibri" w:hAnsi="Calibri" w:cs="David"/>
          <w:rtl/>
        </w:rPr>
        <w:t xml:space="preserve"> </w:t>
      </w:r>
      <w:r w:rsidRPr="003B6C9A">
        <w:rPr>
          <w:rFonts w:ascii="Calibri" w:hAnsi="Calibri" w:cs="David" w:hint="cs"/>
          <w:rtl/>
        </w:rPr>
        <w:t>של</w:t>
      </w:r>
      <w:r w:rsidRPr="003B6C9A">
        <w:rPr>
          <w:rFonts w:ascii="Calibri" w:hAnsi="Calibri" w:cs="David"/>
          <w:rtl/>
        </w:rPr>
        <w:t xml:space="preserve"> 60 </w:t>
      </w:r>
      <w:r w:rsidRPr="003B6C9A">
        <w:rPr>
          <w:rFonts w:ascii="Calibri" w:hAnsi="Calibri" w:cs="David" w:hint="cs"/>
          <w:rtl/>
        </w:rPr>
        <w:t>יום</w:t>
      </w:r>
      <w:r w:rsidRPr="003B6C9A">
        <w:rPr>
          <w:rFonts w:ascii="Calibri" w:hAnsi="Calibri" w:cs="David"/>
          <w:rtl/>
        </w:rPr>
        <w:t xml:space="preserve"> </w:t>
      </w:r>
      <w:r w:rsidRPr="003B6C9A">
        <w:rPr>
          <w:rFonts w:ascii="Calibri" w:hAnsi="Calibri" w:cs="David" w:hint="cs"/>
          <w:rtl/>
        </w:rPr>
        <w:t>לפחות</w:t>
      </w:r>
      <w:r w:rsidRPr="003B6C9A">
        <w:rPr>
          <w:rFonts w:ascii="Calibri" w:hAnsi="Calibri" w:cs="David"/>
          <w:rtl/>
        </w:rPr>
        <w:t xml:space="preserve"> </w:t>
      </w:r>
      <w:r w:rsidRPr="003B6C9A">
        <w:rPr>
          <w:rFonts w:ascii="Calibri" w:hAnsi="Calibri" w:cs="David" w:hint="cs"/>
          <w:rtl/>
        </w:rPr>
        <w:t>במכתב</w:t>
      </w:r>
      <w:r w:rsidRPr="003B6C9A">
        <w:rPr>
          <w:rFonts w:ascii="Calibri" w:hAnsi="Calibri" w:cs="David"/>
          <w:rtl/>
        </w:rPr>
        <w:t xml:space="preserve"> </w:t>
      </w:r>
      <w:r w:rsidRPr="003B6C9A">
        <w:rPr>
          <w:rFonts w:ascii="Calibri" w:hAnsi="Calibri" w:cs="David" w:hint="cs"/>
          <w:rtl/>
        </w:rPr>
        <w:t>רשום</w:t>
      </w:r>
      <w:r w:rsidRPr="003B6C9A">
        <w:rPr>
          <w:rFonts w:ascii="Calibri" w:hAnsi="Calibri" w:cs="David"/>
          <w:rtl/>
        </w:rPr>
        <w:t xml:space="preserve"> </w:t>
      </w:r>
      <w:r w:rsidRPr="003B6C9A">
        <w:rPr>
          <w:rFonts w:ascii="Calibri" w:hAnsi="Calibri" w:cs="David" w:hint="cs"/>
          <w:rtl/>
        </w:rPr>
        <w:t xml:space="preserve">לחשב </w:t>
      </w:r>
      <w:r w:rsidRPr="003B6C9A">
        <w:rPr>
          <w:rFonts w:eastAsia="Times New Roman" w:cs="David" w:hint="cs"/>
          <w:rtl/>
        </w:rPr>
        <w:t>משרד החקלאות.</w:t>
      </w:r>
    </w:p>
    <w:p w14:paraId="0178A141" w14:textId="77777777" w:rsidR="00865583" w:rsidRPr="003B6C9A" w:rsidRDefault="00865583" w:rsidP="00557B9D">
      <w:pPr>
        <w:numPr>
          <w:ilvl w:val="1"/>
          <w:numId w:val="147"/>
        </w:numPr>
        <w:spacing w:before="120" w:after="120" w:line="276" w:lineRule="auto"/>
        <w:ind w:left="509"/>
        <w:jc w:val="left"/>
        <w:rPr>
          <w:rFonts w:ascii="Calibri" w:hAnsi="Calibri" w:cs="David"/>
          <w:rtl/>
        </w:rPr>
      </w:pPr>
      <w:r w:rsidRPr="003B6C9A">
        <w:rPr>
          <w:rFonts w:ascii="Calibri" w:hAnsi="Calibri" w:cs="David" w:hint="cs"/>
          <w:rtl/>
        </w:rPr>
        <w:t>המבטח</w:t>
      </w:r>
      <w:r w:rsidRPr="003B6C9A">
        <w:rPr>
          <w:rFonts w:ascii="Calibri" w:hAnsi="Calibri" w:cs="David"/>
          <w:rtl/>
        </w:rPr>
        <w:t xml:space="preserve"> </w:t>
      </w:r>
      <w:r w:rsidRPr="003B6C9A">
        <w:rPr>
          <w:rFonts w:ascii="Calibri" w:hAnsi="Calibri" w:cs="David" w:hint="cs"/>
          <w:rtl/>
        </w:rPr>
        <w:t>מוותר</w:t>
      </w:r>
      <w:r w:rsidRPr="003B6C9A">
        <w:rPr>
          <w:rFonts w:ascii="Calibri" w:hAnsi="Calibri" w:cs="David"/>
          <w:rtl/>
        </w:rPr>
        <w:t xml:space="preserve"> </w:t>
      </w:r>
      <w:r w:rsidRPr="003B6C9A">
        <w:rPr>
          <w:rFonts w:ascii="Calibri" w:hAnsi="Calibri" w:cs="David" w:hint="cs"/>
          <w:rtl/>
        </w:rPr>
        <w:t>על</w:t>
      </w:r>
      <w:r w:rsidRPr="003B6C9A">
        <w:rPr>
          <w:rFonts w:ascii="Calibri" w:hAnsi="Calibri" w:cs="David"/>
          <w:rtl/>
        </w:rPr>
        <w:t xml:space="preserve"> </w:t>
      </w:r>
      <w:r w:rsidRPr="003B6C9A">
        <w:rPr>
          <w:rFonts w:ascii="Calibri" w:hAnsi="Calibri" w:cs="David" w:hint="cs"/>
          <w:rtl/>
        </w:rPr>
        <w:t>כל</w:t>
      </w:r>
      <w:r w:rsidRPr="003B6C9A">
        <w:rPr>
          <w:rFonts w:ascii="Calibri" w:hAnsi="Calibri" w:cs="David"/>
          <w:rtl/>
        </w:rPr>
        <w:t xml:space="preserve"> </w:t>
      </w:r>
      <w:r w:rsidRPr="003B6C9A">
        <w:rPr>
          <w:rFonts w:ascii="Calibri" w:hAnsi="Calibri" w:cs="David" w:hint="cs"/>
          <w:rtl/>
        </w:rPr>
        <w:t>זכות</w:t>
      </w:r>
      <w:r w:rsidRPr="003B6C9A">
        <w:rPr>
          <w:rFonts w:ascii="Calibri" w:hAnsi="Calibri" w:cs="David"/>
          <w:rtl/>
        </w:rPr>
        <w:t xml:space="preserve"> </w:t>
      </w:r>
      <w:r w:rsidRPr="003B6C9A">
        <w:rPr>
          <w:rFonts w:ascii="Calibri" w:hAnsi="Calibri" w:cs="David" w:hint="cs"/>
          <w:rtl/>
        </w:rPr>
        <w:t>תחלוף</w:t>
      </w:r>
      <w:r w:rsidRPr="003B6C9A">
        <w:rPr>
          <w:rFonts w:ascii="Calibri" w:hAnsi="Calibri" w:cs="David"/>
          <w:rtl/>
        </w:rPr>
        <w:t>/</w:t>
      </w:r>
      <w:r w:rsidRPr="003B6C9A">
        <w:rPr>
          <w:rFonts w:ascii="Calibri" w:hAnsi="Calibri" w:cs="David" w:hint="cs"/>
          <w:rtl/>
        </w:rPr>
        <w:t>שיבוב</w:t>
      </w:r>
      <w:r w:rsidRPr="003B6C9A">
        <w:rPr>
          <w:rFonts w:ascii="Calibri" w:hAnsi="Calibri" w:cs="David"/>
          <w:rtl/>
        </w:rPr>
        <w:t xml:space="preserve">, </w:t>
      </w:r>
      <w:r w:rsidRPr="003B6C9A">
        <w:rPr>
          <w:rFonts w:ascii="Calibri" w:hAnsi="Calibri" w:cs="David" w:hint="cs"/>
          <w:rtl/>
        </w:rPr>
        <w:t>תביעה</w:t>
      </w:r>
      <w:r w:rsidRPr="003B6C9A">
        <w:rPr>
          <w:rFonts w:ascii="Calibri" w:hAnsi="Calibri" w:cs="David"/>
          <w:rtl/>
        </w:rPr>
        <w:t xml:space="preserve">, </w:t>
      </w:r>
      <w:r w:rsidRPr="003B6C9A">
        <w:rPr>
          <w:rFonts w:ascii="Calibri" w:hAnsi="Calibri" w:cs="David" w:hint="cs"/>
          <w:rtl/>
        </w:rPr>
        <w:t>השתתפות</w:t>
      </w:r>
      <w:r w:rsidRPr="003B6C9A">
        <w:rPr>
          <w:rFonts w:ascii="Calibri" w:hAnsi="Calibri" w:cs="David"/>
          <w:rtl/>
        </w:rPr>
        <w:t xml:space="preserve"> </w:t>
      </w:r>
      <w:r w:rsidRPr="003B6C9A">
        <w:rPr>
          <w:rFonts w:ascii="Calibri" w:hAnsi="Calibri" w:cs="David" w:hint="cs"/>
          <w:rtl/>
        </w:rPr>
        <w:t>או</w:t>
      </w:r>
      <w:r w:rsidRPr="003B6C9A">
        <w:rPr>
          <w:rFonts w:ascii="Calibri" w:hAnsi="Calibri" w:cs="David"/>
          <w:rtl/>
        </w:rPr>
        <w:t xml:space="preserve"> </w:t>
      </w:r>
      <w:r w:rsidRPr="003B6C9A">
        <w:rPr>
          <w:rFonts w:ascii="Calibri" w:hAnsi="Calibri" w:cs="David" w:hint="cs"/>
          <w:rtl/>
        </w:rPr>
        <w:t>חזרה</w:t>
      </w:r>
      <w:r w:rsidRPr="003B6C9A">
        <w:rPr>
          <w:rFonts w:ascii="Calibri" w:hAnsi="Calibri" w:cs="David"/>
          <w:rtl/>
        </w:rPr>
        <w:t xml:space="preserve"> </w:t>
      </w:r>
      <w:r w:rsidRPr="003B6C9A">
        <w:rPr>
          <w:rFonts w:ascii="Calibri" w:hAnsi="Calibri" w:cs="David" w:hint="cs"/>
          <w:rtl/>
        </w:rPr>
        <w:t>כלפי</w:t>
      </w:r>
      <w:r w:rsidRPr="003B6C9A">
        <w:rPr>
          <w:rFonts w:ascii="Calibri" w:hAnsi="Calibri" w:cs="David"/>
          <w:rtl/>
        </w:rPr>
        <w:t xml:space="preserve"> </w:t>
      </w:r>
      <w:r w:rsidRPr="003B6C9A">
        <w:rPr>
          <w:rFonts w:eastAsia="Times New Roman" w:cs="David"/>
          <w:rtl/>
        </w:rPr>
        <w:t xml:space="preserve">מדינת ישראל – </w:t>
      </w:r>
      <w:r w:rsidRPr="003B6C9A">
        <w:rPr>
          <w:rFonts w:eastAsia="Times New Roman" w:cs="David" w:hint="cs"/>
          <w:rtl/>
        </w:rPr>
        <w:t>משרד החקלאות ופיתוח הכפר,</w:t>
      </w:r>
      <w:r w:rsidRPr="003B6C9A">
        <w:rPr>
          <w:rFonts w:ascii="Calibri" w:hAnsi="Calibri" w:cs="David"/>
          <w:rtl/>
        </w:rPr>
        <w:t xml:space="preserve"> </w:t>
      </w:r>
      <w:r w:rsidRPr="003B6C9A">
        <w:rPr>
          <w:rFonts w:ascii="Calibri" w:hAnsi="Calibri" w:cs="David" w:hint="cs"/>
          <w:rtl/>
        </w:rPr>
        <w:t xml:space="preserve"> ועובדיהם</w:t>
      </w:r>
      <w:r w:rsidRPr="003B6C9A">
        <w:rPr>
          <w:rFonts w:ascii="Calibri" w:hAnsi="Calibri" w:cs="David"/>
          <w:rtl/>
        </w:rPr>
        <w:t xml:space="preserve">, </w:t>
      </w:r>
      <w:r w:rsidRPr="003B6C9A">
        <w:rPr>
          <w:rFonts w:ascii="Calibri" w:hAnsi="Calibri" w:cs="David" w:hint="cs"/>
          <w:rtl/>
        </w:rPr>
        <w:t>ובלבד שהוויתור</w:t>
      </w:r>
      <w:r w:rsidRPr="003B6C9A">
        <w:rPr>
          <w:rFonts w:ascii="Calibri" w:hAnsi="Calibri" w:cs="David"/>
          <w:rtl/>
        </w:rPr>
        <w:t xml:space="preserve"> </w:t>
      </w:r>
      <w:r w:rsidRPr="003B6C9A">
        <w:rPr>
          <w:rFonts w:ascii="Calibri" w:hAnsi="Calibri" w:cs="David" w:hint="cs"/>
          <w:rtl/>
        </w:rPr>
        <w:t>לא</w:t>
      </w:r>
      <w:r w:rsidRPr="003B6C9A">
        <w:rPr>
          <w:rFonts w:ascii="Calibri" w:hAnsi="Calibri" w:cs="David"/>
          <w:rtl/>
        </w:rPr>
        <w:t xml:space="preserve"> </w:t>
      </w:r>
      <w:r w:rsidRPr="003B6C9A">
        <w:rPr>
          <w:rFonts w:ascii="Calibri" w:hAnsi="Calibri" w:cs="David" w:hint="cs"/>
          <w:rtl/>
        </w:rPr>
        <w:t>יחול</w:t>
      </w:r>
      <w:r w:rsidRPr="003B6C9A">
        <w:rPr>
          <w:rFonts w:ascii="Calibri" w:hAnsi="Calibri" w:cs="David"/>
          <w:rtl/>
        </w:rPr>
        <w:t xml:space="preserve"> </w:t>
      </w:r>
      <w:r w:rsidRPr="003B6C9A">
        <w:rPr>
          <w:rFonts w:ascii="Calibri" w:hAnsi="Calibri" w:cs="David" w:hint="cs"/>
          <w:rtl/>
        </w:rPr>
        <w:t>לטובת</w:t>
      </w:r>
      <w:r w:rsidRPr="003B6C9A">
        <w:rPr>
          <w:rFonts w:ascii="Calibri" w:hAnsi="Calibri" w:cs="David"/>
          <w:rtl/>
        </w:rPr>
        <w:t xml:space="preserve"> </w:t>
      </w:r>
      <w:r w:rsidRPr="003B6C9A">
        <w:rPr>
          <w:rFonts w:ascii="Calibri" w:hAnsi="Calibri" w:cs="David" w:hint="cs"/>
          <w:rtl/>
        </w:rPr>
        <w:t>אדם</w:t>
      </w:r>
      <w:r w:rsidRPr="003B6C9A">
        <w:rPr>
          <w:rFonts w:ascii="Calibri" w:hAnsi="Calibri" w:cs="David"/>
          <w:rtl/>
        </w:rPr>
        <w:t xml:space="preserve"> </w:t>
      </w:r>
      <w:r w:rsidRPr="003B6C9A">
        <w:rPr>
          <w:rFonts w:ascii="Calibri" w:hAnsi="Calibri" w:cs="David" w:hint="cs"/>
          <w:rtl/>
        </w:rPr>
        <w:t>שגרם</w:t>
      </w:r>
      <w:r w:rsidRPr="003B6C9A">
        <w:rPr>
          <w:rFonts w:ascii="Calibri" w:hAnsi="Calibri" w:cs="David"/>
          <w:rtl/>
        </w:rPr>
        <w:t xml:space="preserve">  </w:t>
      </w:r>
      <w:r w:rsidRPr="003B6C9A">
        <w:rPr>
          <w:rFonts w:ascii="Calibri" w:hAnsi="Calibri" w:cs="David" w:hint="cs"/>
          <w:rtl/>
        </w:rPr>
        <w:t>לנזק</w:t>
      </w:r>
      <w:r w:rsidRPr="003B6C9A">
        <w:rPr>
          <w:rFonts w:ascii="Calibri" w:hAnsi="Calibri" w:cs="David"/>
          <w:rtl/>
        </w:rPr>
        <w:t xml:space="preserve"> </w:t>
      </w:r>
      <w:r w:rsidRPr="003B6C9A">
        <w:rPr>
          <w:rFonts w:ascii="Calibri" w:hAnsi="Calibri" w:cs="David" w:hint="cs"/>
          <w:rtl/>
        </w:rPr>
        <w:t>מתוך כוונת זדון.</w:t>
      </w:r>
      <w:r w:rsidRPr="003B6C9A">
        <w:rPr>
          <w:rFonts w:ascii="Calibri" w:hAnsi="Calibri" w:cs="David"/>
          <w:rtl/>
        </w:rPr>
        <w:t xml:space="preserve">                                                                                                                                       </w:t>
      </w:r>
    </w:p>
    <w:p w14:paraId="0BCEFD4E" w14:textId="77777777" w:rsidR="00865583" w:rsidRPr="003B6C9A" w:rsidRDefault="00865583" w:rsidP="00557B9D">
      <w:pPr>
        <w:numPr>
          <w:ilvl w:val="1"/>
          <w:numId w:val="147"/>
        </w:numPr>
        <w:spacing w:before="120" w:after="120" w:line="276" w:lineRule="auto"/>
        <w:ind w:left="509"/>
        <w:jc w:val="left"/>
        <w:rPr>
          <w:rFonts w:ascii="Calibri" w:hAnsi="Calibri" w:cs="David"/>
          <w:rtl/>
        </w:rPr>
      </w:pPr>
      <w:r w:rsidRPr="003B6C9A">
        <w:rPr>
          <w:rFonts w:ascii="Calibri" w:hAnsi="Calibri" w:cs="David" w:hint="cs"/>
          <w:rtl/>
        </w:rPr>
        <w:t>הספק</w:t>
      </w:r>
      <w:r w:rsidRPr="003B6C9A">
        <w:rPr>
          <w:rFonts w:ascii="Calibri" w:hAnsi="Calibri" w:cs="David"/>
          <w:rtl/>
        </w:rPr>
        <w:t xml:space="preserve"> </w:t>
      </w:r>
      <w:r w:rsidRPr="003B6C9A">
        <w:rPr>
          <w:rFonts w:ascii="Calibri" w:hAnsi="Calibri" w:cs="David" w:hint="cs"/>
          <w:rtl/>
        </w:rPr>
        <w:t>אחראי</w:t>
      </w:r>
      <w:r w:rsidRPr="003B6C9A">
        <w:rPr>
          <w:rFonts w:ascii="Calibri" w:hAnsi="Calibri" w:cs="David"/>
          <w:rtl/>
        </w:rPr>
        <w:t xml:space="preserve"> </w:t>
      </w:r>
      <w:r w:rsidRPr="003B6C9A">
        <w:rPr>
          <w:rFonts w:ascii="Calibri" w:hAnsi="Calibri" w:cs="David" w:hint="cs"/>
          <w:rtl/>
        </w:rPr>
        <w:t>בלעדית</w:t>
      </w:r>
      <w:r w:rsidRPr="003B6C9A">
        <w:rPr>
          <w:rFonts w:ascii="Calibri" w:hAnsi="Calibri" w:cs="David"/>
          <w:rtl/>
        </w:rPr>
        <w:t xml:space="preserve"> </w:t>
      </w:r>
      <w:r w:rsidRPr="003B6C9A">
        <w:rPr>
          <w:rFonts w:ascii="Calibri" w:hAnsi="Calibri" w:cs="David" w:hint="cs"/>
          <w:rtl/>
        </w:rPr>
        <w:t>כלפי</w:t>
      </w:r>
      <w:r w:rsidRPr="003B6C9A">
        <w:rPr>
          <w:rFonts w:ascii="Calibri" w:hAnsi="Calibri" w:cs="David"/>
          <w:rtl/>
        </w:rPr>
        <w:t xml:space="preserve"> </w:t>
      </w:r>
      <w:r w:rsidRPr="003B6C9A">
        <w:rPr>
          <w:rFonts w:ascii="Calibri" w:hAnsi="Calibri" w:cs="David" w:hint="cs"/>
          <w:rtl/>
        </w:rPr>
        <w:t>המבטח</w:t>
      </w:r>
      <w:r w:rsidRPr="003B6C9A">
        <w:rPr>
          <w:rFonts w:ascii="Calibri" w:hAnsi="Calibri" w:cs="David"/>
          <w:rtl/>
        </w:rPr>
        <w:t xml:space="preserve"> </w:t>
      </w:r>
      <w:r w:rsidRPr="003B6C9A">
        <w:rPr>
          <w:rFonts w:ascii="Calibri" w:hAnsi="Calibri" w:cs="David" w:hint="cs"/>
          <w:rtl/>
        </w:rPr>
        <w:t>לתשלום</w:t>
      </w:r>
      <w:r w:rsidRPr="003B6C9A">
        <w:rPr>
          <w:rFonts w:ascii="Calibri" w:hAnsi="Calibri" w:cs="David"/>
          <w:rtl/>
        </w:rPr>
        <w:t xml:space="preserve"> </w:t>
      </w:r>
      <w:r w:rsidRPr="003B6C9A">
        <w:rPr>
          <w:rFonts w:ascii="Calibri" w:hAnsi="Calibri" w:cs="David" w:hint="cs"/>
          <w:rtl/>
        </w:rPr>
        <w:t>דמי</w:t>
      </w:r>
      <w:r w:rsidRPr="003B6C9A">
        <w:rPr>
          <w:rFonts w:ascii="Calibri" w:hAnsi="Calibri" w:cs="David"/>
          <w:rtl/>
        </w:rPr>
        <w:t xml:space="preserve"> </w:t>
      </w:r>
      <w:r w:rsidRPr="003B6C9A">
        <w:rPr>
          <w:rFonts w:ascii="Calibri" w:hAnsi="Calibri" w:cs="David" w:hint="cs"/>
          <w:rtl/>
        </w:rPr>
        <w:t>הביטוח</w:t>
      </w:r>
      <w:r w:rsidRPr="003B6C9A">
        <w:rPr>
          <w:rFonts w:ascii="Calibri" w:hAnsi="Calibri" w:cs="David"/>
          <w:rtl/>
        </w:rPr>
        <w:t xml:space="preserve"> </w:t>
      </w:r>
      <w:r w:rsidRPr="003B6C9A">
        <w:rPr>
          <w:rFonts w:ascii="Calibri" w:hAnsi="Calibri" w:cs="David" w:hint="cs"/>
          <w:rtl/>
        </w:rPr>
        <w:t>עבור</w:t>
      </w:r>
      <w:r w:rsidRPr="003B6C9A">
        <w:rPr>
          <w:rFonts w:ascii="Calibri" w:hAnsi="Calibri" w:cs="David"/>
          <w:rtl/>
        </w:rPr>
        <w:t xml:space="preserve"> </w:t>
      </w:r>
      <w:r w:rsidRPr="003B6C9A">
        <w:rPr>
          <w:rFonts w:ascii="Calibri" w:hAnsi="Calibri" w:cs="David" w:hint="cs"/>
          <w:rtl/>
        </w:rPr>
        <w:t>הפוליסה</w:t>
      </w:r>
      <w:r w:rsidRPr="003B6C9A">
        <w:rPr>
          <w:rFonts w:ascii="Calibri" w:hAnsi="Calibri" w:cs="David"/>
          <w:rtl/>
        </w:rPr>
        <w:t xml:space="preserve"> </w:t>
      </w:r>
      <w:r w:rsidRPr="003B6C9A">
        <w:rPr>
          <w:rFonts w:ascii="Calibri" w:hAnsi="Calibri" w:cs="David" w:hint="cs"/>
          <w:rtl/>
        </w:rPr>
        <w:t>ולמילוי</w:t>
      </w:r>
      <w:r w:rsidRPr="003B6C9A">
        <w:rPr>
          <w:rFonts w:ascii="Calibri" w:hAnsi="Calibri" w:cs="David"/>
          <w:rtl/>
        </w:rPr>
        <w:t xml:space="preserve"> </w:t>
      </w:r>
      <w:r w:rsidRPr="003B6C9A">
        <w:rPr>
          <w:rFonts w:ascii="Calibri" w:hAnsi="Calibri" w:cs="David" w:hint="cs"/>
          <w:rtl/>
        </w:rPr>
        <w:t>כל</w:t>
      </w:r>
      <w:r w:rsidRPr="003B6C9A">
        <w:rPr>
          <w:rFonts w:ascii="Calibri" w:hAnsi="Calibri" w:cs="David"/>
          <w:rtl/>
        </w:rPr>
        <w:t xml:space="preserve"> </w:t>
      </w:r>
      <w:r w:rsidRPr="003B6C9A">
        <w:rPr>
          <w:rFonts w:ascii="Calibri" w:hAnsi="Calibri" w:cs="David" w:hint="cs"/>
          <w:rtl/>
        </w:rPr>
        <w:t>החובות המוטלות</w:t>
      </w:r>
      <w:r w:rsidRPr="003B6C9A">
        <w:rPr>
          <w:rFonts w:ascii="Calibri" w:hAnsi="Calibri" w:cs="David"/>
          <w:rtl/>
        </w:rPr>
        <w:t xml:space="preserve"> </w:t>
      </w:r>
      <w:r w:rsidRPr="003B6C9A">
        <w:rPr>
          <w:rFonts w:ascii="Calibri" w:hAnsi="Calibri" w:cs="David" w:hint="cs"/>
          <w:rtl/>
        </w:rPr>
        <w:t>על</w:t>
      </w:r>
      <w:r w:rsidRPr="003B6C9A">
        <w:rPr>
          <w:rFonts w:ascii="Calibri" w:hAnsi="Calibri" w:cs="David"/>
          <w:rtl/>
        </w:rPr>
        <w:t xml:space="preserve"> </w:t>
      </w:r>
      <w:r w:rsidRPr="003B6C9A">
        <w:rPr>
          <w:rFonts w:ascii="Calibri" w:hAnsi="Calibri" w:cs="David" w:hint="cs"/>
          <w:rtl/>
        </w:rPr>
        <w:t>המבוטח</w:t>
      </w:r>
      <w:r w:rsidRPr="003B6C9A">
        <w:rPr>
          <w:rFonts w:ascii="Calibri" w:hAnsi="Calibri" w:cs="David"/>
          <w:rtl/>
        </w:rPr>
        <w:t xml:space="preserve"> </w:t>
      </w:r>
      <w:r w:rsidRPr="003B6C9A">
        <w:rPr>
          <w:rFonts w:ascii="Calibri" w:hAnsi="Calibri" w:cs="David" w:hint="cs"/>
          <w:rtl/>
        </w:rPr>
        <w:t>על</w:t>
      </w:r>
      <w:r w:rsidRPr="003B6C9A">
        <w:rPr>
          <w:rFonts w:ascii="Calibri" w:hAnsi="Calibri" w:cs="David"/>
          <w:rtl/>
        </w:rPr>
        <w:t xml:space="preserve"> </w:t>
      </w:r>
      <w:r w:rsidRPr="003B6C9A">
        <w:rPr>
          <w:rFonts w:ascii="Calibri" w:hAnsi="Calibri" w:cs="David" w:hint="cs"/>
          <w:rtl/>
        </w:rPr>
        <w:t>פי</w:t>
      </w:r>
      <w:r w:rsidRPr="003B6C9A">
        <w:rPr>
          <w:rFonts w:ascii="Calibri" w:hAnsi="Calibri" w:cs="David"/>
          <w:rtl/>
        </w:rPr>
        <w:t xml:space="preserve"> </w:t>
      </w:r>
      <w:r w:rsidRPr="003B6C9A">
        <w:rPr>
          <w:rFonts w:ascii="Calibri" w:hAnsi="Calibri" w:cs="David" w:hint="cs"/>
          <w:rtl/>
        </w:rPr>
        <w:t>תנאי</w:t>
      </w:r>
      <w:r w:rsidRPr="003B6C9A">
        <w:rPr>
          <w:rFonts w:ascii="Calibri" w:hAnsi="Calibri" w:cs="David"/>
          <w:rtl/>
        </w:rPr>
        <w:t xml:space="preserve"> </w:t>
      </w:r>
      <w:r w:rsidRPr="003B6C9A">
        <w:rPr>
          <w:rFonts w:ascii="Calibri" w:hAnsi="Calibri" w:cs="David" w:hint="cs"/>
          <w:rtl/>
        </w:rPr>
        <w:t>הפוליסה.</w:t>
      </w:r>
    </w:p>
    <w:p w14:paraId="1ED83FC7" w14:textId="77777777" w:rsidR="00865583" w:rsidRPr="003B6C9A" w:rsidRDefault="00865583" w:rsidP="00557B9D">
      <w:pPr>
        <w:numPr>
          <w:ilvl w:val="1"/>
          <w:numId w:val="147"/>
        </w:numPr>
        <w:spacing w:before="120" w:after="120" w:line="276" w:lineRule="auto"/>
        <w:ind w:left="509"/>
        <w:jc w:val="left"/>
        <w:rPr>
          <w:rFonts w:ascii="Calibri" w:hAnsi="Calibri" w:cs="David"/>
          <w:rtl/>
        </w:rPr>
      </w:pPr>
      <w:r w:rsidRPr="003B6C9A">
        <w:rPr>
          <w:rFonts w:ascii="Calibri" w:hAnsi="Calibri" w:cs="David" w:hint="cs"/>
          <w:rtl/>
        </w:rPr>
        <w:t>ההשתתפויות</w:t>
      </w:r>
      <w:r w:rsidRPr="003B6C9A">
        <w:rPr>
          <w:rFonts w:ascii="Calibri" w:hAnsi="Calibri" w:cs="David"/>
          <w:rtl/>
        </w:rPr>
        <w:t xml:space="preserve"> </w:t>
      </w:r>
      <w:r w:rsidRPr="003B6C9A">
        <w:rPr>
          <w:rFonts w:ascii="Calibri" w:hAnsi="Calibri" w:cs="David" w:hint="cs"/>
          <w:rtl/>
        </w:rPr>
        <w:t>העצמיות</w:t>
      </w:r>
      <w:r w:rsidRPr="003B6C9A">
        <w:rPr>
          <w:rFonts w:ascii="Calibri" w:hAnsi="Calibri" w:cs="David"/>
          <w:rtl/>
        </w:rPr>
        <w:t xml:space="preserve"> </w:t>
      </w:r>
      <w:r w:rsidRPr="003B6C9A">
        <w:rPr>
          <w:rFonts w:ascii="Calibri" w:hAnsi="Calibri" w:cs="David" w:hint="cs"/>
          <w:rtl/>
        </w:rPr>
        <w:t>הנקובות</w:t>
      </w:r>
      <w:r w:rsidRPr="003B6C9A">
        <w:rPr>
          <w:rFonts w:ascii="Calibri" w:hAnsi="Calibri" w:cs="David"/>
          <w:rtl/>
        </w:rPr>
        <w:t xml:space="preserve"> </w:t>
      </w:r>
      <w:r w:rsidRPr="003B6C9A">
        <w:rPr>
          <w:rFonts w:ascii="Calibri" w:hAnsi="Calibri" w:cs="David" w:hint="cs"/>
          <w:rtl/>
        </w:rPr>
        <w:t>בפוליסה</w:t>
      </w:r>
      <w:r w:rsidRPr="003B6C9A">
        <w:rPr>
          <w:rFonts w:ascii="Calibri" w:hAnsi="Calibri" w:cs="David"/>
          <w:rtl/>
        </w:rPr>
        <w:t xml:space="preserve"> </w:t>
      </w:r>
      <w:r w:rsidRPr="003B6C9A">
        <w:rPr>
          <w:rFonts w:ascii="Calibri" w:hAnsi="Calibri" w:cs="David" w:hint="cs"/>
          <w:rtl/>
        </w:rPr>
        <w:t>תחולנה</w:t>
      </w:r>
      <w:r w:rsidRPr="003B6C9A">
        <w:rPr>
          <w:rFonts w:ascii="Calibri" w:hAnsi="Calibri" w:cs="David"/>
          <w:rtl/>
        </w:rPr>
        <w:t xml:space="preserve"> </w:t>
      </w:r>
      <w:r w:rsidRPr="003B6C9A">
        <w:rPr>
          <w:rFonts w:ascii="Calibri" w:hAnsi="Calibri" w:cs="David" w:hint="cs"/>
          <w:rtl/>
        </w:rPr>
        <w:t>בלעדית</w:t>
      </w:r>
      <w:r w:rsidRPr="003B6C9A">
        <w:rPr>
          <w:rFonts w:ascii="Calibri" w:hAnsi="Calibri" w:cs="David"/>
          <w:rtl/>
        </w:rPr>
        <w:t xml:space="preserve"> </w:t>
      </w:r>
      <w:r w:rsidRPr="003B6C9A">
        <w:rPr>
          <w:rFonts w:ascii="Calibri" w:hAnsi="Calibri" w:cs="David" w:hint="cs"/>
          <w:rtl/>
        </w:rPr>
        <w:t>על</w:t>
      </w:r>
      <w:r w:rsidRPr="003B6C9A">
        <w:rPr>
          <w:rFonts w:ascii="Calibri" w:hAnsi="Calibri" w:cs="David"/>
          <w:rtl/>
        </w:rPr>
        <w:t xml:space="preserve"> </w:t>
      </w:r>
      <w:r w:rsidRPr="003B6C9A">
        <w:rPr>
          <w:rFonts w:ascii="Calibri" w:hAnsi="Calibri" w:cs="David" w:hint="cs"/>
          <w:rtl/>
        </w:rPr>
        <w:t>הספק.</w:t>
      </w:r>
      <w:r w:rsidRPr="003B6C9A">
        <w:rPr>
          <w:rFonts w:ascii="Calibri" w:hAnsi="Calibri" w:cs="David"/>
          <w:rtl/>
        </w:rPr>
        <w:t xml:space="preserve">                                   </w:t>
      </w:r>
    </w:p>
    <w:p w14:paraId="69137B3D" w14:textId="77777777" w:rsidR="00865583" w:rsidRPr="003B6C9A" w:rsidRDefault="00865583" w:rsidP="00557B9D">
      <w:pPr>
        <w:numPr>
          <w:ilvl w:val="1"/>
          <w:numId w:val="147"/>
        </w:numPr>
        <w:spacing w:before="120" w:after="120" w:line="276" w:lineRule="auto"/>
        <w:ind w:left="509"/>
        <w:jc w:val="left"/>
        <w:rPr>
          <w:rFonts w:ascii="Calibri" w:hAnsi="Calibri" w:cs="David"/>
          <w:rtl/>
        </w:rPr>
      </w:pPr>
      <w:r w:rsidRPr="003B6C9A">
        <w:rPr>
          <w:rFonts w:ascii="Calibri" w:hAnsi="Calibri" w:cs="David" w:hint="cs"/>
          <w:rtl/>
        </w:rPr>
        <w:t>כל</w:t>
      </w:r>
      <w:r w:rsidRPr="003B6C9A">
        <w:rPr>
          <w:rFonts w:ascii="Calibri" w:hAnsi="Calibri" w:cs="David"/>
          <w:rtl/>
        </w:rPr>
        <w:t xml:space="preserve"> </w:t>
      </w:r>
      <w:r w:rsidRPr="003B6C9A">
        <w:rPr>
          <w:rFonts w:ascii="Calibri" w:hAnsi="Calibri" w:cs="David" w:hint="cs"/>
          <w:rtl/>
        </w:rPr>
        <w:t>סעיף</w:t>
      </w:r>
      <w:r w:rsidRPr="003B6C9A">
        <w:rPr>
          <w:rFonts w:ascii="Calibri" w:hAnsi="Calibri" w:cs="David"/>
          <w:rtl/>
        </w:rPr>
        <w:t xml:space="preserve"> </w:t>
      </w:r>
      <w:r w:rsidRPr="003B6C9A">
        <w:rPr>
          <w:rFonts w:ascii="Calibri" w:hAnsi="Calibri" w:cs="David" w:hint="cs"/>
          <w:rtl/>
        </w:rPr>
        <w:t>בפוליסת</w:t>
      </w:r>
      <w:r w:rsidRPr="003B6C9A">
        <w:rPr>
          <w:rFonts w:ascii="Calibri" w:hAnsi="Calibri" w:cs="David"/>
          <w:rtl/>
        </w:rPr>
        <w:t xml:space="preserve"> </w:t>
      </w:r>
      <w:r w:rsidRPr="003B6C9A">
        <w:rPr>
          <w:rFonts w:ascii="Calibri" w:hAnsi="Calibri" w:cs="David" w:hint="cs"/>
          <w:rtl/>
        </w:rPr>
        <w:t>הביטוח</w:t>
      </w:r>
      <w:r w:rsidRPr="003B6C9A">
        <w:rPr>
          <w:rFonts w:ascii="Calibri" w:hAnsi="Calibri" w:cs="David"/>
          <w:rtl/>
        </w:rPr>
        <w:t xml:space="preserve"> </w:t>
      </w:r>
      <w:r w:rsidRPr="003B6C9A">
        <w:rPr>
          <w:rFonts w:ascii="Calibri" w:hAnsi="Calibri" w:cs="David" w:hint="cs"/>
          <w:rtl/>
        </w:rPr>
        <w:t>המפקיע</w:t>
      </w:r>
      <w:r w:rsidRPr="003B6C9A">
        <w:rPr>
          <w:rFonts w:ascii="Calibri" w:hAnsi="Calibri" w:cs="David"/>
          <w:rtl/>
        </w:rPr>
        <w:t xml:space="preserve"> </w:t>
      </w:r>
      <w:r w:rsidRPr="003B6C9A">
        <w:rPr>
          <w:rFonts w:ascii="Calibri" w:hAnsi="Calibri" w:cs="David" w:hint="cs"/>
          <w:rtl/>
        </w:rPr>
        <w:t>או</w:t>
      </w:r>
      <w:r w:rsidRPr="003B6C9A">
        <w:rPr>
          <w:rFonts w:ascii="Calibri" w:hAnsi="Calibri" w:cs="David"/>
          <w:rtl/>
        </w:rPr>
        <w:t xml:space="preserve"> </w:t>
      </w:r>
      <w:r w:rsidRPr="003B6C9A">
        <w:rPr>
          <w:rFonts w:ascii="Calibri" w:hAnsi="Calibri" w:cs="David" w:hint="cs"/>
          <w:rtl/>
        </w:rPr>
        <w:t>מקטין</w:t>
      </w:r>
      <w:r w:rsidRPr="003B6C9A">
        <w:rPr>
          <w:rFonts w:ascii="Calibri" w:hAnsi="Calibri" w:cs="David"/>
          <w:rtl/>
        </w:rPr>
        <w:t xml:space="preserve"> </w:t>
      </w:r>
      <w:r w:rsidRPr="003B6C9A">
        <w:rPr>
          <w:rFonts w:ascii="Calibri" w:hAnsi="Calibri" w:cs="David" w:hint="cs"/>
          <w:rtl/>
        </w:rPr>
        <w:t>בדרך</w:t>
      </w:r>
      <w:r w:rsidRPr="003B6C9A">
        <w:rPr>
          <w:rFonts w:ascii="Calibri" w:hAnsi="Calibri" w:cs="David"/>
          <w:rtl/>
        </w:rPr>
        <w:t xml:space="preserve"> </w:t>
      </w:r>
      <w:r w:rsidRPr="003B6C9A">
        <w:rPr>
          <w:rFonts w:ascii="Calibri" w:hAnsi="Calibri" w:cs="David" w:hint="cs"/>
          <w:rtl/>
        </w:rPr>
        <w:t>כל</w:t>
      </w:r>
      <w:r w:rsidRPr="003B6C9A">
        <w:rPr>
          <w:rFonts w:ascii="Calibri" w:hAnsi="Calibri" w:cs="David"/>
          <w:rtl/>
        </w:rPr>
        <w:t xml:space="preserve"> </w:t>
      </w:r>
      <w:r w:rsidRPr="003B6C9A">
        <w:rPr>
          <w:rFonts w:ascii="Calibri" w:hAnsi="Calibri" w:cs="David" w:hint="cs"/>
          <w:rtl/>
        </w:rPr>
        <w:t>שהיא</w:t>
      </w:r>
      <w:r w:rsidRPr="003B6C9A">
        <w:rPr>
          <w:rFonts w:ascii="Calibri" w:hAnsi="Calibri" w:cs="David"/>
          <w:rtl/>
        </w:rPr>
        <w:t xml:space="preserve"> </w:t>
      </w:r>
      <w:r w:rsidRPr="003B6C9A">
        <w:rPr>
          <w:rFonts w:ascii="Calibri" w:hAnsi="Calibri" w:cs="David" w:hint="cs"/>
          <w:rtl/>
        </w:rPr>
        <w:t>את</w:t>
      </w:r>
      <w:r w:rsidRPr="003B6C9A">
        <w:rPr>
          <w:rFonts w:ascii="Calibri" w:hAnsi="Calibri" w:cs="David"/>
          <w:rtl/>
        </w:rPr>
        <w:t xml:space="preserve"> </w:t>
      </w:r>
      <w:r w:rsidRPr="003B6C9A">
        <w:rPr>
          <w:rFonts w:ascii="Calibri" w:hAnsi="Calibri" w:cs="David" w:hint="cs"/>
          <w:rtl/>
        </w:rPr>
        <w:t>אחריות</w:t>
      </w:r>
      <w:r w:rsidRPr="003B6C9A">
        <w:rPr>
          <w:rFonts w:ascii="Calibri" w:hAnsi="Calibri" w:cs="David"/>
          <w:rtl/>
        </w:rPr>
        <w:t xml:space="preserve"> </w:t>
      </w:r>
      <w:r w:rsidRPr="003B6C9A">
        <w:rPr>
          <w:rFonts w:ascii="Calibri" w:hAnsi="Calibri" w:cs="David" w:hint="cs"/>
          <w:rtl/>
        </w:rPr>
        <w:t>המבטח</w:t>
      </w:r>
      <w:r w:rsidRPr="003B6C9A">
        <w:rPr>
          <w:rFonts w:ascii="Calibri" w:hAnsi="Calibri" w:cs="David"/>
          <w:rtl/>
        </w:rPr>
        <w:t xml:space="preserve">, </w:t>
      </w:r>
      <w:r w:rsidRPr="003B6C9A">
        <w:rPr>
          <w:rFonts w:ascii="Calibri" w:hAnsi="Calibri" w:cs="David" w:hint="cs"/>
          <w:rtl/>
        </w:rPr>
        <w:t>כאשר קיים</w:t>
      </w:r>
      <w:r w:rsidRPr="003B6C9A">
        <w:rPr>
          <w:rFonts w:ascii="Calibri" w:hAnsi="Calibri" w:cs="David"/>
          <w:rtl/>
        </w:rPr>
        <w:t xml:space="preserve"> </w:t>
      </w:r>
      <w:r w:rsidRPr="003B6C9A">
        <w:rPr>
          <w:rFonts w:ascii="Calibri" w:hAnsi="Calibri" w:cs="David" w:hint="cs"/>
          <w:rtl/>
        </w:rPr>
        <w:t>ביטוח</w:t>
      </w:r>
      <w:r w:rsidRPr="003B6C9A">
        <w:rPr>
          <w:rFonts w:ascii="Calibri" w:hAnsi="Calibri" w:cs="David"/>
          <w:rtl/>
        </w:rPr>
        <w:t xml:space="preserve"> </w:t>
      </w:r>
      <w:r w:rsidRPr="003B6C9A">
        <w:rPr>
          <w:rFonts w:ascii="Calibri" w:hAnsi="Calibri" w:cs="David" w:hint="cs"/>
          <w:rtl/>
        </w:rPr>
        <w:t>אחר</w:t>
      </w:r>
      <w:r w:rsidRPr="003B6C9A">
        <w:rPr>
          <w:rFonts w:ascii="Calibri" w:hAnsi="Calibri" w:cs="David"/>
          <w:rtl/>
        </w:rPr>
        <w:t xml:space="preserve"> </w:t>
      </w:r>
      <w:r w:rsidRPr="003B6C9A">
        <w:rPr>
          <w:rFonts w:ascii="Calibri" w:hAnsi="Calibri" w:cs="David" w:hint="cs"/>
          <w:rtl/>
        </w:rPr>
        <w:t>לא</w:t>
      </w:r>
      <w:r w:rsidRPr="003B6C9A">
        <w:rPr>
          <w:rFonts w:ascii="Calibri" w:hAnsi="Calibri" w:cs="David"/>
          <w:rtl/>
        </w:rPr>
        <w:t xml:space="preserve"> </w:t>
      </w:r>
      <w:r w:rsidRPr="003B6C9A">
        <w:rPr>
          <w:rFonts w:ascii="Calibri" w:hAnsi="Calibri" w:cs="David" w:hint="cs"/>
          <w:rtl/>
        </w:rPr>
        <w:t>יופעל</w:t>
      </w:r>
      <w:r w:rsidRPr="003B6C9A">
        <w:rPr>
          <w:rFonts w:ascii="Calibri" w:hAnsi="Calibri" w:cs="David"/>
          <w:rtl/>
        </w:rPr>
        <w:t xml:space="preserve"> </w:t>
      </w:r>
      <w:r w:rsidRPr="003B6C9A">
        <w:rPr>
          <w:rFonts w:ascii="Calibri" w:hAnsi="Calibri" w:cs="David" w:hint="cs"/>
          <w:rtl/>
        </w:rPr>
        <w:t>כלפי</w:t>
      </w:r>
      <w:r w:rsidRPr="003B6C9A">
        <w:rPr>
          <w:rFonts w:ascii="Calibri" w:hAnsi="Calibri" w:cs="David"/>
          <w:rtl/>
        </w:rPr>
        <w:t xml:space="preserve"> </w:t>
      </w:r>
      <w:r w:rsidRPr="003B6C9A">
        <w:rPr>
          <w:rFonts w:ascii="Calibri" w:hAnsi="Calibri" w:cs="David" w:hint="cs"/>
          <w:rtl/>
        </w:rPr>
        <w:t>מדינת</w:t>
      </w:r>
      <w:r w:rsidRPr="003B6C9A">
        <w:rPr>
          <w:rFonts w:ascii="Calibri" w:hAnsi="Calibri" w:cs="David"/>
          <w:rtl/>
        </w:rPr>
        <w:t xml:space="preserve"> </w:t>
      </w:r>
      <w:r w:rsidRPr="003B6C9A">
        <w:rPr>
          <w:rFonts w:ascii="Calibri" w:hAnsi="Calibri" w:cs="David" w:hint="cs"/>
          <w:rtl/>
        </w:rPr>
        <w:t>ישראל</w:t>
      </w:r>
      <w:r w:rsidRPr="003B6C9A">
        <w:rPr>
          <w:rFonts w:ascii="Calibri" w:hAnsi="Calibri" w:cs="David"/>
          <w:rtl/>
        </w:rPr>
        <w:t xml:space="preserve">, </w:t>
      </w:r>
      <w:r w:rsidRPr="003B6C9A">
        <w:rPr>
          <w:rFonts w:ascii="Calibri" w:hAnsi="Calibri" w:cs="David" w:hint="cs"/>
          <w:rtl/>
        </w:rPr>
        <w:t>והביטוח</w:t>
      </w:r>
      <w:r w:rsidRPr="003B6C9A">
        <w:rPr>
          <w:rFonts w:ascii="Calibri" w:hAnsi="Calibri" w:cs="David"/>
          <w:rtl/>
        </w:rPr>
        <w:t xml:space="preserve"> </w:t>
      </w:r>
      <w:r w:rsidRPr="003B6C9A">
        <w:rPr>
          <w:rFonts w:ascii="Calibri" w:hAnsi="Calibri" w:cs="David" w:hint="cs"/>
          <w:rtl/>
        </w:rPr>
        <w:t>הינו</w:t>
      </w:r>
      <w:r w:rsidRPr="003B6C9A">
        <w:rPr>
          <w:rFonts w:ascii="Calibri" w:hAnsi="Calibri" w:cs="David"/>
          <w:rtl/>
        </w:rPr>
        <w:t xml:space="preserve"> </w:t>
      </w:r>
      <w:r w:rsidRPr="003B6C9A">
        <w:rPr>
          <w:rFonts w:ascii="Calibri" w:hAnsi="Calibri" w:cs="David" w:hint="cs"/>
          <w:rtl/>
        </w:rPr>
        <w:t>בחזקת</w:t>
      </w:r>
      <w:r w:rsidRPr="003B6C9A">
        <w:rPr>
          <w:rFonts w:ascii="Calibri" w:hAnsi="Calibri" w:cs="David"/>
          <w:rtl/>
        </w:rPr>
        <w:t xml:space="preserve"> </w:t>
      </w:r>
      <w:r w:rsidRPr="003B6C9A">
        <w:rPr>
          <w:rFonts w:ascii="Calibri" w:hAnsi="Calibri" w:cs="David" w:hint="cs"/>
          <w:rtl/>
        </w:rPr>
        <w:t>ביטוח</w:t>
      </w:r>
      <w:r w:rsidRPr="003B6C9A">
        <w:rPr>
          <w:rFonts w:ascii="Calibri" w:hAnsi="Calibri" w:cs="David"/>
          <w:rtl/>
        </w:rPr>
        <w:t xml:space="preserve"> </w:t>
      </w:r>
      <w:r w:rsidRPr="003B6C9A">
        <w:rPr>
          <w:rFonts w:ascii="Calibri" w:hAnsi="Calibri" w:cs="David" w:hint="cs"/>
          <w:rtl/>
        </w:rPr>
        <w:t>ראשוני המזכה במלוא</w:t>
      </w:r>
      <w:r w:rsidRPr="003B6C9A">
        <w:rPr>
          <w:rFonts w:ascii="Calibri" w:hAnsi="Calibri" w:cs="David"/>
          <w:rtl/>
        </w:rPr>
        <w:t xml:space="preserve"> </w:t>
      </w:r>
      <w:r w:rsidRPr="003B6C9A">
        <w:rPr>
          <w:rFonts w:ascii="Calibri" w:hAnsi="Calibri" w:cs="David" w:hint="cs"/>
          <w:rtl/>
        </w:rPr>
        <w:t>הזכויות</w:t>
      </w:r>
      <w:r w:rsidRPr="003B6C9A">
        <w:rPr>
          <w:rFonts w:ascii="Calibri" w:hAnsi="Calibri" w:cs="David"/>
          <w:rtl/>
        </w:rPr>
        <w:t xml:space="preserve"> </w:t>
      </w:r>
      <w:r w:rsidRPr="003B6C9A">
        <w:rPr>
          <w:rFonts w:ascii="Calibri" w:hAnsi="Calibri" w:cs="David" w:hint="cs"/>
          <w:rtl/>
        </w:rPr>
        <w:t>על</w:t>
      </w:r>
      <w:r w:rsidRPr="003B6C9A">
        <w:rPr>
          <w:rFonts w:ascii="Calibri" w:hAnsi="Calibri" w:cs="David"/>
          <w:rtl/>
        </w:rPr>
        <w:t xml:space="preserve"> </w:t>
      </w:r>
      <w:r w:rsidRPr="003B6C9A">
        <w:rPr>
          <w:rFonts w:ascii="Calibri" w:hAnsi="Calibri" w:cs="David" w:hint="cs"/>
          <w:rtl/>
        </w:rPr>
        <w:t>פי</w:t>
      </w:r>
      <w:r w:rsidRPr="003B6C9A">
        <w:rPr>
          <w:rFonts w:ascii="Calibri" w:hAnsi="Calibri" w:cs="David"/>
          <w:rtl/>
        </w:rPr>
        <w:t xml:space="preserve"> </w:t>
      </w:r>
      <w:r w:rsidRPr="003B6C9A">
        <w:rPr>
          <w:rFonts w:ascii="Calibri" w:hAnsi="Calibri" w:cs="David" w:hint="cs"/>
          <w:rtl/>
        </w:rPr>
        <w:t>הביטוח.</w:t>
      </w:r>
    </w:p>
    <w:p w14:paraId="2B6BAF5C" w14:textId="77777777" w:rsidR="00865583" w:rsidRPr="003B6C9A" w:rsidRDefault="00865583" w:rsidP="00557B9D">
      <w:pPr>
        <w:numPr>
          <w:ilvl w:val="1"/>
          <w:numId w:val="147"/>
        </w:numPr>
        <w:spacing w:before="120" w:after="120" w:line="276" w:lineRule="auto"/>
        <w:ind w:left="509"/>
        <w:jc w:val="left"/>
        <w:rPr>
          <w:rFonts w:ascii="Calibri" w:hAnsi="Calibri" w:cs="David"/>
        </w:rPr>
      </w:pPr>
      <w:r w:rsidRPr="003B6C9A">
        <w:rPr>
          <w:rFonts w:ascii="Calibri" w:hAnsi="Calibri" w:cs="David" w:hint="cs"/>
          <w:rtl/>
        </w:rPr>
        <w:t>תנאי הכיסוי של הפוליסות</w:t>
      </w:r>
      <w:r w:rsidRPr="003B6C9A">
        <w:rPr>
          <w:rFonts w:ascii="Calibri" w:hAnsi="Calibri" w:cs="David"/>
          <w:rtl/>
        </w:rPr>
        <w:t xml:space="preserve"> </w:t>
      </w:r>
      <w:r w:rsidRPr="003B6C9A">
        <w:rPr>
          <w:rFonts w:ascii="Calibri" w:hAnsi="Calibri" w:cs="David" w:hint="cs"/>
          <w:rtl/>
        </w:rPr>
        <w:t>הנ"ל לא יפחתו מהמקובל על פי תנאי "פוליסות נוסח ביט", בכפוף להרחבת הכיסויים כמפורט לעיל.</w:t>
      </w:r>
    </w:p>
    <w:p w14:paraId="5D3336A2" w14:textId="77777777" w:rsidR="00865583" w:rsidRPr="003B6C9A" w:rsidRDefault="00865583" w:rsidP="00557B9D">
      <w:pPr>
        <w:numPr>
          <w:ilvl w:val="1"/>
          <w:numId w:val="147"/>
        </w:numPr>
        <w:spacing w:before="120" w:after="120" w:line="276" w:lineRule="auto"/>
        <w:ind w:left="504" w:hanging="357"/>
        <w:jc w:val="left"/>
        <w:rPr>
          <w:rFonts w:ascii="Calibri" w:hAnsi="Calibri" w:cs="David"/>
          <w:rtl/>
        </w:rPr>
      </w:pPr>
      <w:r w:rsidRPr="003B6C9A">
        <w:rPr>
          <w:rFonts w:ascii="Calibri" w:hAnsi="Calibri" w:cs="David" w:hint="cs"/>
          <w:rtl/>
        </w:rPr>
        <w:t>חריג כוונה ו/או רשלנות רבתי יבוטל ככל שקיים בפוליסות.</w:t>
      </w:r>
      <w:r w:rsidRPr="003B6C9A">
        <w:rPr>
          <w:rFonts w:ascii="Calibri" w:hAnsi="Calibri" w:cs="David"/>
          <w:rtl/>
        </w:rPr>
        <w:t xml:space="preserve">                                       </w:t>
      </w:r>
    </w:p>
    <w:p w14:paraId="10C3D95E" w14:textId="77777777" w:rsidR="00865583" w:rsidRPr="003B6C9A" w:rsidRDefault="00865583" w:rsidP="00557B9D">
      <w:pPr>
        <w:numPr>
          <w:ilvl w:val="0"/>
          <w:numId w:val="147"/>
        </w:numPr>
        <w:spacing w:before="120" w:after="120" w:line="276" w:lineRule="auto"/>
        <w:ind w:left="40"/>
        <w:jc w:val="left"/>
        <w:rPr>
          <w:rFonts w:ascii="Calibri" w:hAnsi="Calibri" w:cs="David"/>
        </w:rPr>
      </w:pPr>
      <w:r w:rsidRPr="003B6C9A">
        <w:rPr>
          <w:rFonts w:ascii="Calibri" w:hAnsi="Calibri" w:cs="David" w:hint="cs"/>
          <w:rtl/>
        </w:rPr>
        <w:t xml:space="preserve">הספק </w:t>
      </w:r>
      <w:r w:rsidRPr="003B6C9A">
        <w:rPr>
          <w:rFonts w:ascii="Calibri" w:hAnsi="Calibri" w:cs="David"/>
          <w:rtl/>
        </w:rPr>
        <w:t xml:space="preserve">מתחייב בכל תקופת ההתקשרות החוזית עם מדינת ישראל – </w:t>
      </w:r>
      <w:r w:rsidRPr="003B6C9A">
        <w:rPr>
          <w:rFonts w:eastAsia="Times New Roman" w:cs="David" w:hint="cs"/>
          <w:rtl/>
        </w:rPr>
        <w:t xml:space="preserve">משרד החקלאות ופיתוח הכפר,, </w:t>
      </w:r>
      <w:r w:rsidRPr="003B6C9A">
        <w:rPr>
          <w:rFonts w:ascii="Calibri" w:hAnsi="Calibri" w:cs="David" w:hint="cs"/>
          <w:rtl/>
        </w:rPr>
        <w:t xml:space="preserve">וכל עוד אחריותו קיימת, </w:t>
      </w:r>
      <w:r w:rsidRPr="003B6C9A">
        <w:rPr>
          <w:rFonts w:ascii="Calibri" w:hAnsi="Calibri" w:cs="David"/>
          <w:rtl/>
        </w:rPr>
        <w:t xml:space="preserve">להחזיק בתוקף את פוליסות הביטוח. </w:t>
      </w:r>
      <w:r w:rsidRPr="003B6C9A">
        <w:rPr>
          <w:rFonts w:ascii="Calibri" w:hAnsi="Calibri" w:cs="David" w:hint="cs"/>
          <w:rtl/>
        </w:rPr>
        <w:t xml:space="preserve">הספק </w:t>
      </w:r>
      <w:r w:rsidRPr="003B6C9A">
        <w:rPr>
          <w:rFonts w:ascii="Calibri" w:hAnsi="Calibri" w:cs="David"/>
          <w:rtl/>
        </w:rPr>
        <w:t>מתחייב כי פוליסות הביטוח תחודשנה</w:t>
      </w:r>
      <w:r w:rsidRPr="003B6C9A">
        <w:rPr>
          <w:rFonts w:ascii="Calibri" w:hAnsi="Calibri" w:cs="David" w:hint="cs"/>
          <w:rtl/>
        </w:rPr>
        <w:t xml:space="preserve"> על ידו</w:t>
      </w:r>
      <w:r w:rsidRPr="003B6C9A">
        <w:rPr>
          <w:rFonts w:ascii="Calibri" w:hAnsi="Calibri" w:cs="David"/>
          <w:rtl/>
        </w:rPr>
        <w:t xml:space="preserve"> מדי </w:t>
      </w:r>
      <w:r w:rsidRPr="003B6C9A">
        <w:rPr>
          <w:rFonts w:ascii="Calibri" w:hAnsi="Calibri" w:cs="David" w:hint="cs"/>
          <w:rtl/>
        </w:rPr>
        <w:t>תקופת ביטוח</w:t>
      </w:r>
      <w:r w:rsidRPr="003B6C9A">
        <w:rPr>
          <w:rFonts w:ascii="Calibri" w:hAnsi="Calibri" w:cs="David"/>
          <w:rtl/>
        </w:rPr>
        <w:t>, כל עוד ה</w:t>
      </w:r>
      <w:r w:rsidRPr="003B6C9A">
        <w:rPr>
          <w:rFonts w:ascii="Calibri" w:hAnsi="Calibri" w:cs="David" w:hint="cs"/>
          <w:rtl/>
        </w:rPr>
        <w:t>הסכם</w:t>
      </w:r>
      <w:r w:rsidRPr="003B6C9A">
        <w:rPr>
          <w:rFonts w:ascii="Calibri" w:hAnsi="Calibri" w:cs="David"/>
          <w:rtl/>
        </w:rPr>
        <w:t xml:space="preserve"> עם מדינת ישראל – </w:t>
      </w:r>
      <w:r w:rsidRPr="003B6C9A">
        <w:rPr>
          <w:rFonts w:eastAsia="Times New Roman" w:cs="David" w:hint="cs"/>
          <w:rtl/>
        </w:rPr>
        <w:t>משרד החקלאות ופיתוח הכפר,</w:t>
      </w:r>
      <w:r w:rsidRPr="003B6C9A">
        <w:rPr>
          <w:rFonts w:ascii="Calibri" w:hAnsi="Calibri" w:cs="David"/>
          <w:rtl/>
        </w:rPr>
        <w:t xml:space="preserve">  בתוקף.</w:t>
      </w:r>
    </w:p>
    <w:p w14:paraId="4476AFEF" w14:textId="77777777" w:rsidR="00865583" w:rsidRPr="003B6C9A" w:rsidRDefault="00865583" w:rsidP="00557B9D">
      <w:pPr>
        <w:numPr>
          <w:ilvl w:val="0"/>
          <w:numId w:val="147"/>
        </w:numPr>
        <w:spacing w:before="120" w:after="120" w:line="276" w:lineRule="auto"/>
        <w:ind w:left="40"/>
        <w:jc w:val="left"/>
        <w:rPr>
          <w:rFonts w:ascii="Calibri" w:hAnsi="Calibri" w:cs="David"/>
        </w:rPr>
      </w:pPr>
      <w:r w:rsidRPr="003B6C9A">
        <w:rPr>
          <w:rFonts w:ascii="Calibri" w:hAnsi="Calibri" w:cs="David" w:hint="cs"/>
          <w:rtl/>
        </w:rPr>
        <w:t>אישור</w:t>
      </w:r>
      <w:r w:rsidRPr="003B6C9A">
        <w:rPr>
          <w:rFonts w:ascii="Calibri" w:hAnsi="Calibri" w:cs="David"/>
          <w:rtl/>
        </w:rPr>
        <w:t xml:space="preserve"> </w:t>
      </w:r>
      <w:r w:rsidRPr="003B6C9A">
        <w:rPr>
          <w:rFonts w:ascii="Calibri" w:hAnsi="Calibri" w:cs="David" w:hint="cs"/>
          <w:rtl/>
        </w:rPr>
        <w:t>בחתימתו</w:t>
      </w:r>
      <w:r w:rsidRPr="003B6C9A">
        <w:rPr>
          <w:rFonts w:ascii="Calibri" w:hAnsi="Calibri" w:cs="David"/>
          <w:rtl/>
        </w:rPr>
        <w:t xml:space="preserve"> </w:t>
      </w:r>
      <w:r w:rsidRPr="003B6C9A">
        <w:rPr>
          <w:rFonts w:ascii="Calibri" w:hAnsi="Calibri" w:cs="David" w:hint="cs"/>
          <w:rtl/>
        </w:rPr>
        <w:t>של המבטח על</w:t>
      </w:r>
      <w:r w:rsidRPr="003B6C9A">
        <w:rPr>
          <w:rFonts w:ascii="Calibri" w:hAnsi="Calibri" w:cs="David"/>
          <w:rtl/>
        </w:rPr>
        <w:t xml:space="preserve"> </w:t>
      </w:r>
      <w:r w:rsidRPr="003B6C9A">
        <w:rPr>
          <w:rFonts w:ascii="Calibri" w:hAnsi="Calibri" w:cs="David" w:hint="cs"/>
          <w:rtl/>
        </w:rPr>
        <w:t>קיום</w:t>
      </w:r>
      <w:r w:rsidRPr="003B6C9A">
        <w:rPr>
          <w:rFonts w:ascii="Calibri" w:hAnsi="Calibri" w:cs="David"/>
          <w:rtl/>
        </w:rPr>
        <w:t xml:space="preserve"> </w:t>
      </w:r>
      <w:r w:rsidRPr="003B6C9A">
        <w:rPr>
          <w:rFonts w:ascii="Calibri" w:hAnsi="Calibri" w:cs="David" w:hint="cs"/>
          <w:rtl/>
        </w:rPr>
        <w:t>הביטוחים, יומצא</w:t>
      </w:r>
      <w:r w:rsidRPr="003B6C9A">
        <w:rPr>
          <w:rFonts w:ascii="Calibri" w:hAnsi="Calibri" w:cs="David"/>
          <w:rtl/>
        </w:rPr>
        <w:t xml:space="preserve"> </w:t>
      </w:r>
      <w:r w:rsidRPr="003B6C9A">
        <w:rPr>
          <w:rFonts w:ascii="Calibri" w:hAnsi="Calibri" w:cs="David" w:hint="cs"/>
          <w:rtl/>
        </w:rPr>
        <w:t>על ידי</w:t>
      </w:r>
      <w:r w:rsidRPr="003B6C9A">
        <w:rPr>
          <w:rFonts w:ascii="Calibri" w:hAnsi="Calibri" w:cs="David"/>
          <w:rtl/>
        </w:rPr>
        <w:t xml:space="preserve"> </w:t>
      </w:r>
      <w:r w:rsidRPr="003B6C9A">
        <w:rPr>
          <w:rFonts w:ascii="Calibri" w:hAnsi="Calibri" w:cs="David" w:hint="cs"/>
          <w:rtl/>
        </w:rPr>
        <w:t xml:space="preserve">הספק </w:t>
      </w:r>
      <w:r w:rsidRPr="003B6C9A">
        <w:rPr>
          <w:rFonts w:eastAsia="Times New Roman" w:cs="David" w:hint="cs"/>
          <w:rtl/>
        </w:rPr>
        <w:t>למשרד משרד החקלאות ופיתוח הכפר,</w:t>
      </w:r>
      <w:r w:rsidRPr="003B6C9A">
        <w:rPr>
          <w:rFonts w:ascii="Calibri" w:hAnsi="Calibri" w:cs="David"/>
          <w:rtl/>
        </w:rPr>
        <w:t xml:space="preserve">  </w:t>
      </w:r>
      <w:r w:rsidRPr="003B6C9A">
        <w:rPr>
          <w:rFonts w:ascii="Calibri" w:hAnsi="Calibri" w:cs="David" w:hint="cs"/>
          <w:rtl/>
        </w:rPr>
        <w:t>עד</w:t>
      </w:r>
      <w:r w:rsidRPr="003B6C9A">
        <w:rPr>
          <w:rFonts w:ascii="Calibri" w:hAnsi="Calibri" w:cs="David"/>
          <w:rtl/>
        </w:rPr>
        <w:t xml:space="preserve"> </w:t>
      </w:r>
      <w:r w:rsidRPr="003B6C9A">
        <w:rPr>
          <w:rFonts w:ascii="David" w:hAnsi="David" w:cs="David"/>
          <w:rtl/>
        </w:rPr>
        <w:t>למועד חתימת החוזה</w:t>
      </w:r>
      <w:r w:rsidRPr="003B6C9A">
        <w:rPr>
          <w:rFonts w:ascii="David" w:hAnsi="David" w:cs="David" w:hint="cs"/>
          <w:rtl/>
        </w:rPr>
        <w:t xml:space="preserve">, </w:t>
      </w:r>
      <w:r w:rsidRPr="003B6C9A">
        <w:rPr>
          <w:rFonts w:ascii="Calibri" w:hAnsi="Calibri" w:cs="David" w:hint="cs"/>
          <w:rtl/>
        </w:rPr>
        <w:t>הספק מתחייב להציג</w:t>
      </w:r>
      <w:r w:rsidRPr="003B6C9A">
        <w:rPr>
          <w:rFonts w:ascii="Calibri" w:hAnsi="Calibri" w:cs="David"/>
          <w:rtl/>
        </w:rPr>
        <w:t xml:space="preserve"> </w:t>
      </w:r>
      <w:r w:rsidRPr="003B6C9A">
        <w:rPr>
          <w:rFonts w:ascii="Calibri" w:hAnsi="Calibri" w:cs="David" w:hint="cs"/>
          <w:rtl/>
        </w:rPr>
        <w:t>את האישור חתום בחתימת</w:t>
      </w:r>
      <w:r w:rsidRPr="003B6C9A">
        <w:rPr>
          <w:rFonts w:ascii="Calibri" w:hAnsi="Calibri" w:cs="David"/>
          <w:rtl/>
        </w:rPr>
        <w:t xml:space="preserve"> </w:t>
      </w:r>
      <w:r w:rsidRPr="003B6C9A">
        <w:rPr>
          <w:rFonts w:ascii="Calibri" w:hAnsi="Calibri" w:cs="David" w:hint="cs"/>
          <w:rtl/>
        </w:rPr>
        <w:t>המבטח אודות חידוש הפוליסות ל</w:t>
      </w:r>
      <w:r w:rsidRPr="003B6C9A">
        <w:rPr>
          <w:rFonts w:eastAsia="Times New Roman" w:cs="David" w:hint="cs"/>
          <w:rtl/>
        </w:rPr>
        <w:t xml:space="preserve">משרד החקלאות ופיתוח הכפר, </w:t>
      </w:r>
      <w:r w:rsidRPr="003B6C9A">
        <w:rPr>
          <w:rFonts w:ascii="Calibri" w:hAnsi="Calibri" w:cs="David" w:hint="cs"/>
          <w:rtl/>
        </w:rPr>
        <w:t>לכל המאוחר</w:t>
      </w:r>
      <w:r w:rsidRPr="003B6C9A">
        <w:rPr>
          <w:rFonts w:ascii="Calibri" w:hAnsi="Calibri" w:cs="David"/>
          <w:rtl/>
        </w:rPr>
        <w:t xml:space="preserve"> </w:t>
      </w:r>
      <w:r w:rsidRPr="003B6C9A">
        <w:rPr>
          <w:rFonts w:ascii="Calibri" w:hAnsi="Calibri" w:cs="David" w:hint="cs"/>
          <w:rtl/>
        </w:rPr>
        <w:t>שבועיים לפני</w:t>
      </w:r>
      <w:r w:rsidRPr="003B6C9A">
        <w:rPr>
          <w:rFonts w:ascii="Calibri" w:hAnsi="Calibri" w:cs="David"/>
          <w:rtl/>
        </w:rPr>
        <w:t xml:space="preserve"> </w:t>
      </w:r>
      <w:r w:rsidRPr="003B6C9A">
        <w:rPr>
          <w:rFonts w:ascii="Calibri" w:hAnsi="Calibri" w:cs="David" w:hint="cs"/>
          <w:rtl/>
        </w:rPr>
        <w:t>תום</w:t>
      </w:r>
      <w:r w:rsidRPr="003B6C9A">
        <w:rPr>
          <w:rFonts w:ascii="Calibri" w:hAnsi="Calibri" w:cs="David"/>
          <w:rtl/>
        </w:rPr>
        <w:t xml:space="preserve"> </w:t>
      </w:r>
      <w:r w:rsidRPr="003B6C9A">
        <w:rPr>
          <w:rFonts w:ascii="Calibri" w:hAnsi="Calibri" w:cs="David" w:hint="cs"/>
          <w:rtl/>
        </w:rPr>
        <w:t>תקופת</w:t>
      </w:r>
      <w:r w:rsidRPr="003B6C9A">
        <w:rPr>
          <w:rFonts w:ascii="Calibri" w:hAnsi="Calibri" w:cs="David"/>
          <w:rtl/>
        </w:rPr>
        <w:t xml:space="preserve"> </w:t>
      </w:r>
      <w:r w:rsidRPr="003B6C9A">
        <w:rPr>
          <w:rFonts w:ascii="Calibri" w:hAnsi="Calibri" w:cs="David" w:hint="cs"/>
          <w:rtl/>
        </w:rPr>
        <w:t>הביטוח.</w:t>
      </w:r>
    </w:p>
    <w:p w14:paraId="184833ED" w14:textId="77777777" w:rsidR="00865583" w:rsidRPr="003B6C9A" w:rsidRDefault="00865583" w:rsidP="00865583">
      <w:pPr>
        <w:spacing w:before="120" w:after="120"/>
        <w:ind w:left="40"/>
        <w:rPr>
          <w:rFonts w:ascii="Calibri" w:hAnsi="Calibri" w:cs="David"/>
        </w:rPr>
      </w:pPr>
      <w:r w:rsidRPr="003B6C9A">
        <w:rPr>
          <w:rFonts w:ascii="Calibri" w:hAnsi="Calibri" w:cs="David"/>
          <w:b/>
          <w:bCs/>
          <w:rtl/>
        </w:rPr>
        <w:t xml:space="preserve">מובהר בזאת כי אישור/י הביטוח שיוצגו אינו/ם בא/ים לצמצם את התחייבויות </w:t>
      </w:r>
      <w:r w:rsidRPr="003B6C9A">
        <w:rPr>
          <w:rFonts w:ascii="Calibri" w:hAnsi="Calibri" w:cs="David" w:hint="cs"/>
          <w:b/>
          <w:bCs/>
          <w:rtl/>
        </w:rPr>
        <w:t xml:space="preserve">הספק </w:t>
      </w:r>
      <w:r w:rsidRPr="003B6C9A">
        <w:rPr>
          <w:rFonts w:ascii="Calibri" w:hAnsi="Calibri" w:cs="David"/>
          <w:b/>
          <w:bCs/>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3B6C9A">
        <w:rPr>
          <w:rFonts w:ascii="Calibri" w:hAnsi="Calibri" w:cs="David" w:hint="cs"/>
          <w:b/>
          <w:bCs/>
          <w:rtl/>
        </w:rPr>
        <w:t xml:space="preserve"> בנספח זה לעיל</w:t>
      </w:r>
      <w:r w:rsidRPr="003B6C9A">
        <w:rPr>
          <w:rFonts w:ascii="Calibri" w:hAnsi="Calibri" w:cs="David"/>
          <w:b/>
          <w:bCs/>
          <w:rtl/>
        </w:rPr>
        <w:t xml:space="preserve">. על </w:t>
      </w:r>
      <w:r w:rsidRPr="003B6C9A">
        <w:rPr>
          <w:rFonts w:ascii="Calibri" w:hAnsi="Calibri" w:cs="David" w:hint="cs"/>
          <w:b/>
          <w:bCs/>
          <w:rtl/>
        </w:rPr>
        <w:t xml:space="preserve">הספק </w:t>
      </w:r>
      <w:r w:rsidRPr="003B6C9A">
        <w:rPr>
          <w:rFonts w:ascii="Calibri" w:hAnsi="Calibri" w:cs="David"/>
          <w:b/>
          <w:bCs/>
          <w:rtl/>
        </w:rPr>
        <w:t>יהיה ללמוד דרישות אלה ובמידת הצורך להיעזר באנשי ביטוח מטעמ</w:t>
      </w:r>
      <w:r w:rsidRPr="003B6C9A">
        <w:rPr>
          <w:rFonts w:ascii="Calibri" w:hAnsi="Calibri" w:cs="David" w:hint="cs"/>
          <w:b/>
          <w:bCs/>
          <w:rtl/>
        </w:rPr>
        <w:t>ו</w:t>
      </w:r>
      <w:r w:rsidRPr="003B6C9A">
        <w:rPr>
          <w:rFonts w:ascii="Calibri" w:hAnsi="Calibri" w:cs="David"/>
          <w:b/>
          <w:bCs/>
          <w:rtl/>
        </w:rPr>
        <w:t>, על מנת להבין את הדרישות וליישמן בביטוחי</w:t>
      </w:r>
      <w:r w:rsidRPr="003B6C9A">
        <w:rPr>
          <w:rFonts w:ascii="Calibri" w:hAnsi="Calibri" w:cs="David" w:hint="cs"/>
          <w:b/>
          <w:bCs/>
          <w:rtl/>
        </w:rPr>
        <w:t>ו</w:t>
      </w:r>
      <w:r w:rsidRPr="003B6C9A">
        <w:rPr>
          <w:rFonts w:ascii="Calibri" w:hAnsi="Calibri" w:cs="David"/>
          <w:b/>
          <w:bCs/>
          <w:rtl/>
        </w:rPr>
        <w:t xml:space="preserve"> </w:t>
      </w:r>
      <w:r w:rsidRPr="003B6C9A">
        <w:rPr>
          <w:rFonts w:ascii="Calibri" w:hAnsi="Calibri" w:cs="David" w:hint="cs"/>
          <w:b/>
          <w:bCs/>
          <w:rtl/>
        </w:rPr>
        <w:t>כנדרש לעיל.</w:t>
      </w:r>
    </w:p>
    <w:p w14:paraId="24FCC53E" w14:textId="77777777" w:rsidR="00865583" w:rsidRPr="003B6C9A" w:rsidRDefault="00865583" w:rsidP="00557B9D">
      <w:pPr>
        <w:numPr>
          <w:ilvl w:val="0"/>
          <w:numId w:val="147"/>
        </w:numPr>
        <w:spacing w:before="120" w:after="120" w:line="276" w:lineRule="auto"/>
        <w:ind w:left="40"/>
        <w:jc w:val="left"/>
        <w:rPr>
          <w:rFonts w:ascii="Calibri" w:hAnsi="Calibri" w:cs="David"/>
        </w:rPr>
      </w:pPr>
      <w:r w:rsidRPr="003B6C9A">
        <w:rPr>
          <w:rFonts w:ascii="Calibri" w:hAnsi="Calibri" w:cs="David"/>
          <w:rtl/>
        </w:rPr>
        <w:t xml:space="preserve">מדינת ישראל – </w:t>
      </w:r>
      <w:r w:rsidRPr="003B6C9A">
        <w:rPr>
          <w:rFonts w:eastAsia="Times New Roman" w:cs="David" w:hint="cs"/>
          <w:rtl/>
        </w:rPr>
        <w:t xml:space="preserve">משרד החקלאות ופיתוח הכפר, </w:t>
      </w:r>
      <w:r w:rsidRPr="003B6C9A">
        <w:rPr>
          <w:rFonts w:ascii="Calibri" w:hAnsi="Calibri" w:cs="David"/>
          <w:rtl/>
        </w:rPr>
        <w:t>שומר</w:t>
      </w:r>
      <w:r w:rsidRPr="003B6C9A">
        <w:rPr>
          <w:rFonts w:ascii="Calibri" w:hAnsi="Calibri" w:cs="David" w:hint="cs"/>
          <w:rtl/>
        </w:rPr>
        <w:t>ים</w:t>
      </w:r>
      <w:r w:rsidRPr="003B6C9A">
        <w:rPr>
          <w:rFonts w:ascii="Calibri" w:hAnsi="Calibri" w:cs="David"/>
          <w:rtl/>
        </w:rPr>
        <w:t xml:space="preserve"> לעצמ</w:t>
      </w:r>
      <w:r w:rsidRPr="003B6C9A">
        <w:rPr>
          <w:rFonts w:ascii="Calibri" w:hAnsi="Calibri" w:cs="David" w:hint="cs"/>
          <w:rtl/>
        </w:rPr>
        <w:t>ם</w:t>
      </w:r>
      <w:r w:rsidRPr="003B6C9A">
        <w:rPr>
          <w:rFonts w:ascii="Calibri" w:hAnsi="Calibri" w:cs="David"/>
          <w:rtl/>
        </w:rPr>
        <w:t xml:space="preserve"> את הזכות לקבל </w:t>
      </w:r>
      <w:r w:rsidRPr="003B6C9A">
        <w:rPr>
          <w:rFonts w:ascii="Calibri" w:hAnsi="Calibri" w:cs="David" w:hint="cs"/>
          <w:rtl/>
        </w:rPr>
        <w:t xml:space="preserve">מהספק בכל עת את </w:t>
      </w:r>
      <w:r w:rsidRPr="003B6C9A">
        <w:rPr>
          <w:rFonts w:ascii="Calibri" w:hAnsi="Calibri" w:cs="David"/>
          <w:rtl/>
        </w:rPr>
        <w:t xml:space="preserve">העתקי </w:t>
      </w:r>
      <w:r w:rsidRPr="003B6C9A">
        <w:rPr>
          <w:rFonts w:ascii="Calibri" w:hAnsi="Calibri" w:cs="David" w:hint="cs"/>
          <w:rtl/>
        </w:rPr>
        <w:t>ה</w:t>
      </w:r>
      <w:r w:rsidRPr="003B6C9A">
        <w:rPr>
          <w:rFonts w:ascii="Calibri" w:hAnsi="Calibri" w:cs="David"/>
          <w:rtl/>
        </w:rPr>
        <w:t>פוליסות</w:t>
      </w:r>
      <w:r w:rsidRPr="003B6C9A">
        <w:rPr>
          <w:rFonts w:ascii="Calibri" w:hAnsi="Calibri" w:cs="David" w:hint="cs"/>
          <w:rtl/>
        </w:rPr>
        <w:t xml:space="preserve"> במלואן או בחלקן</w:t>
      </w:r>
      <w:r w:rsidRPr="003B6C9A">
        <w:rPr>
          <w:rFonts w:ascii="Calibri" w:hAnsi="Calibri" w:cs="David"/>
          <w:rtl/>
        </w:rPr>
        <w:t xml:space="preserve">, </w:t>
      </w:r>
      <w:r w:rsidRPr="003B6C9A">
        <w:rPr>
          <w:rFonts w:ascii="Calibri" w:hAnsi="Calibri" w:cs="David" w:hint="cs"/>
          <w:rtl/>
        </w:rPr>
        <w:t xml:space="preserve">במקרה של גילוי נסיבות העלולות להביא לתביעה בפוליסות ו/או </w:t>
      </w:r>
      <w:r w:rsidRPr="003B6C9A">
        <w:rPr>
          <w:rFonts w:ascii="Calibri" w:hAnsi="Calibri" w:cs="David" w:hint="cs"/>
          <w:rtl/>
        </w:rPr>
        <w:lastRenderedPageBreak/>
        <w:t>על מנת שתוכל לבחון את עמידת הספק בסעיפי בנספח זה ו/או מכל סיבה אחרת, והספק יעביר את העתקי הפוליסות במלואן או בחלקן כאמור מיד עם קבלת הדרישה. הספק מתחייב</w:t>
      </w:r>
      <w:r w:rsidRPr="003B6C9A">
        <w:rPr>
          <w:rFonts w:ascii="Calibri" w:hAnsi="Calibri" w:cs="David"/>
          <w:rtl/>
        </w:rPr>
        <w:t xml:space="preserve"> לבצע כל שינוי או תיקון שיידרש על מנת להתאי</w:t>
      </w:r>
      <w:r w:rsidRPr="003B6C9A">
        <w:rPr>
          <w:rFonts w:ascii="Calibri" w:hAnsi="Calibri" w:cs="David" w:hint="cs"/>
          <w:rtl/>
        </w:rPr>
        <w:t>ם את הפוליסות</w:t>
      </w:r>
      <w:r w:rsidRPr="003B6C9A">
        <w:rPr>
          <w:rFonts w:ascii="Calibri" w:hAnsi="Calibri" w:cs="David"/>
          <w:rtl/>
        </w:rPr>
        <w:t xml:space="preserve"> להתחייבויותי</w:t>
      </w:r>
      <w:r w:rsidRPr="003B6C9A">
        <w:rPr>
          <w:rFonts w:ascii="Calibri" w:hAnsi="Calibri" w:cs="David" w:hint="cs"/>
          <w:rtl/>
        </w:rPr>
        <w:t>ו על פי הוראות סעיף א' שבנספח זה. מוסכם כי הספק יהיה רשאי למחוק מפוליסות הביטוח כאמור מידע עסקי ו/או מידע מסחרי סודי שאינו רלוונטי להתקשרות זו.</w:t>
      </w:r>
    </w:p>
    <w:p w14:paraId="1027B391" w14:textId="77777777" w:rsidR="00865583" w:rsidRPr="003B6C9A" w:rsidRDefault="00865583" w:rsidP="00865583">
      <w:pPr>
        <w:spacing w:before="120" w:after="120"/>
        <w:ind w:left="40"/>
        <w:rPr>
          <w:rFonts w:ascii="Calibri" w:hAnsi="Calibri" w:cs="David"/>
        </w:rPr>
      </w:pPr>
      <w:r w:rsidRPr="003B6C9A">
        <w:rPr>
          <w:rFonts w:ascii="Calibri" w:hAnsi="Calibri" w:cs="David" w:hint="cs"/>
          <w:rtl/>
        </w:rPr>
        <w:t>הספק מצהיר ומתחייב</w:t>
      </w:r>
      <w:r w:rsidRPr="003B6C9A">
        <w:rPr>
          <w:rFonts w:ascii="Calibri" w:hAnsi="Calibri" w:cs="David"/>
          <w:rtl/>
        </w:rPr>
        <w:t xml:space="preserve"> כ</w:t>
      </w:r>
      <w:r w:rsidRPr="003B6C9A">
        <w:rPr>
          <w:rFonts w:ascii="Calibri" w:hAnsi="Calibri" w:cs="David" w:hint="cs"/>
          <w:rtl/>
        </w:rPr>
        <w:t xml:space="preserve">י זכות </w:t>
      </w:r>
      <w:r w:rsidRPr="003B6C9A">
        <w:rPr>
          <w:rFonts w:ascii="Calibri" w:hAnsi="Calibri" w:cs="David"/>
          <w:rtl/>
        </w:rPr>
        <w:t xml:space="preserve"> מדינת ישראל – </w:t>
      </w:r>
      <w:r w:rsidRPr="003B6C9A">
        <w:rPr>
          <w:rFonts w:eastAsia="Times New Roman" w:cs="David" w:hint="cs"/>
          <w:rtl/>
        </w:rPr>
        <w:t>משרד החקלאות ופיתוח הכפר,</w:t>
      </w:r>
      <w:r w:rsidRPr="003B6C9A">
        <w:rPr>
          <w:rFonts w:ascii="Calibri" w:hAnsi="Calibri" w:cs="David"/>
          <w:rtl/>
        </w:rPr>
        <w:t xml:space="preserve">  </w:t>
      </w:r>
      <w:r w:rsidRPr="003B6C9A">
        <w:rPr>
          <w:rFonts w:eastAsia="Times New Roman" w:cs="David" w:hint="cs"/>
          <w:rtl/>
        </w:rPr>
        <w:t xml:space="preserve"> </w:t>
      </w:r>
      <w:r w:rsidRPr="003B6C9A">
        <w:rPr>
          <w:rFonts w:ascii="Calibri" w:hAnsi="Calibri" w:cs="David"/>
          <w:rtl/>
        </w:rPr>
        <w:t xml:space="preserve">לעריכת הבדיקה ולדרישת השינויים כמפורט לעיל אינן מטילות על מדינת ישראל – </w:t>
      </w:r>
      <w:r w:rsidRPr="003B6C9A">
        <w:rPr>
          <w:rFonts w:eastAsia="Times New Roman" w:cs="David" w:hint="cs"/>
          <w:rtl/>
        </w:rPr>
        <w:t>משרד החקלאות ופיתוח הכפר,</w:t>
      </w:r>
      <w:r w:rsidRPr="003B6C9A">
        <w:rPr>
          <w:rFonts w:ascii="Calibri" w:hAnsi="Calibri" w:cs="David"/>
          <w:rtl/>
        </w:rPr>
        <w:t xml:space="preserve">  </w:t>
      </w:r>
      <w:r w:rsidRPr="003B6C9A">
        <w:rPr>
          <w:rFonts w:eastAsia="Times New Roman" w:cs="David" w:hint="cs"/>
          <w:rtl/>
        </w:rPr>
        <w:t xml:space="preserve"> </w:t>
      </w:r>
      <w:r w:rsidRPr="003B6C9A">
        <w:rPr>
          <w:rFonts w:ascii="Calibri" w:hAnsi="Calibri" w:cs="David"/>
          <w:rtl/>
        </w:rPr>
        <w:t>או</w:t>
      </w:r>
      <w:r w:rsidRPr="003B6C9A">
        <w:rPr>
          <w:rFonts w:ascii="Calibri" w:hAnsi="Calibri" w:cs="David"/>
        </w:rPr>
        <w:t xml:space="preserve"> </w:t>
      </w:r>
      <w:r w:rsidRPr="003B6C9A">
        <w:rPr>
          <w:rFonts w:ascii="Calibri" w:hAnsi="Calibri" w:cs="David"/>
          <w:rtl/>
        </w:rPr>
        <w:t>על מי מטעמ</w:t>
      </w:r>
      <w:r w:rsidRPr="003B6C9A">
        <w:rPr>
          <w:rFonts w:ascii="Calibri" w:hAnsi="Calibri" w:cs="David" w:hint="cs"/>
          <w:rtl/>
        </w:rPr>
        <w:t>ם</w:t>
      </w:r>
      <w:r w:rsidRPr="003B6C9A">
        <w:rPr>
          <w:rFonts w:ascii="Calibri" w:hAnsi="Calibri" w:cs="David"/>
          <w:rtl/>
        </w:rPr>
        <w:t xml:space="preserve"> כל חובה וכל אחריות שהיא לגבי פוליס</w:t>
      </w:r>
      <w:r w:rsidRPr="003B6C9A">
        <w:rPr>
          <w:rFonts w:ascii="Calibri" w:hAnsi="Calibri" w:cs="David" w:hint="cs"/>
          <w:rtl/>
        </w:rPr>
        <w:t>ו</w:t>
      </w:r>
      <w:r w:rsidRPr="003B6C9A">
        <w:rPr>
          <w:rFonts w:ascii="Calibri" w:hAnsi="Calibri" w:cs="David"/>
          <w:rtl/>
        </w:rPr>
        <w:t>ת הביטוח</w:t>
      </w:r>
      <w:r w:rsidRPr="003B6C9A">
        <w:rPr>
          <w:rFonts w:ascii="Calibri" w:hAnsi="Calibri" w:cs="David" w:hint="cs"/>
          <w:rtl/>
        </w:rPr>
        <w:t>/ אישורי הביטוח</w:t>
      </w:r>
      <w:r w:rsidRPr="003B6C9A">
        <w:rPr>
          <w:rFonts w:ascii="Calibri" w:hAnsi="Calibri" w:cs="David"/>
          <w:rtl/>
        </w:rPr>
        <w:t xml:space="preserve"> כאמור, טיבם, היקפם ותוקפם, או לגבי העדרם, ואין בה כדי לגרוע מכל</w:t>
      </w:r>
      <w:r w:rsidRPr="003B6C9A">
        <w:rPr>
          <w:rFonts w:ascii="Calibri" w:hAnsi="Calibri" w:cs="David" w:hint="cs"/>
          <w:rtl/>
        </w:rPr>
        <w:t xml:space="preserve"> </w:t>
      </w:r>
      <w:r w:rsidRPr="003B6C9A">
        <w:rPr>
          <w:rFonts w:ascii="Calibri" w:hAnsi="Calibri" w:cs="David"/>
          <w:rtl/>
        </w:rPr>
        <w:t xml:space="preserve">חובה שהיא המוטלת על </w:t>
      </w:r>
      <w:r w:rsidRPr="003B6C9A">
        <w:rPr>
          <w:rFonts w:ascii="Calibri" w:hAnsi="Calibri" w:cs="David" w:hint="cs"/>
          <w:rtl/>
        </w:rPr>
        <w:t>הספק לפי ההסכם</w:t>
      </w:r>
      <w:r w:rsidRPr="003B6C9A">
        <w:rPr>
          <w:rFonts w:ascii="Calibri" w:hAnsi="Calibri" w:cs="David"/>
          <w:rtl/>
        </w:rPr>
        <w:t xml:space="preserve">, וזאת בין אם </w:t>
      </w:r>
      <w:r w:rsidRPr="003B6C9A">
        <w:rPr>
          <w:rFonts w:ascii="Calibri" w:hAnsi="Calibri" w:cs="David" w:hint="cs"/>
          <w:rtl/>
        </w:rPr>
        <w:t>נ</w:t>
      </w:r>
      <w:r w:rsidRPr="003B6C9A">
        <w:rPr>
          <w:rFonts w:ascii="Calibri" w:hAnsi="Calibri" w:cs="David"/>
          <w:rtl/>
        </w:rPr>
        <w:t>דרש</w:t>
      </w:r>
      <w:r w:rsidRPr="003B6C9A">
        <w:rPr>
          <w:rFonts w:ascii="Calibri" w:hAnsi="Calibri" w:cs="David" w:hint="cs"/>
          <w:rtl/>
        </w:rPr>
        <w:t>ו</w:t>
      </w:r>
      <w:r w:rsidRPr="003B6C9A">
        <w:rPr>
          <w:rFonts w:ascii="Calibri" w:hAnsi="Calibri" w:cs="David"/>
          <w:rtl/>
        </w:rPr>
        <w:t xml:space="preserve"> </w:t>
      </w:r>
      <w:r w:rsidRPr="003B6C9A">
        <w:rPr>
          <w:rFonts w:ascii="Calibri" w:hAnsi="Calibri" w:cs="David" w:hint="cs"/>
          <w:rtl/>
        </w:rPr>
        <w:t xml:space="preserve">התאמות </w:t>
      </w:r>
      <w:r w:rsidRPr="003B6C9A">
        <w:rPr>
          <w:rFonts w:ascii="Calibri" w:hAnsi="Calibri" w:cs="David"/>
          <w:rtl/>
        </w:rPr>
        <w:t xml:space="preserve">ובין אם לאו, בין אם </w:t>
      </w:r>
      <w:r w:rsidRPr="003B6C9A">
        <w:rPr>
          <w:rFonts w:ascii="Calibri" w:hAnsi="Calibri" w:cs="David" w:hint="cs"/>
          <w:rtl/>
        </w:rPr>
        <w:t>נבדקו</w:t>
      </w:r>
      <w:r w:rsidRPr="003B6C9A">
        <w:rPr>
          <w:rFonts w:ascii="Calibri" w:hAnsi="Calibri" w:cs="David"/>
          <w:rtl/>
        </w:rPr>
        <w:t xml:space="preserve"> ובין אם לאו.</w:t>
      </w:r>
    </w:p>
    <w:p w14:paraId="5E20858F" w14:textId="77777777" w:rsidR="00865583" w:rsidRPr="003B6C9A" w:rsidRDefault="00865583" w:rsidP="00557B9D">
      <w:pPr>
        <w:numPr>
          <w:ilvl w:val="0"/>
          <w:numId w:val="147"/>
        </w:numPr>
        <w:spacing w:before="120" w:after="120" w:line="276" w:lineRule="auto"/>
        <w:ind w:left="40"/>
        <w:jc w:val="left"/>
        <w:rPr>
          <w:rFonts w:ascii="Calibri" w:hAnsi="Calibri" w:cs="David"/>
        </w:rPr>
      </w:pPr>
      <w:r w:rsidRPr="003B6C9A">
        <w:rPr>
          <w:rFonts w:ascii="Calibri" w:hAnsi="Calibri" w:cs="David" w:hint="cs"/>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20B0AE85" w14:textId="77777777" w:rsidR="00865583" w:rsidRPr="003B6C9A" w:rsidRDefault="00865583" w:rsidP="00557B9D">
      <w:pPr>
        <w:numPr>
          <w:ilvl w:val="0"/>
          <w:numId w:val="147"/>
        </w:numPr>
        <w:spacing w:before="120" w:after="120" w:line="276" w:lineRule="auto"/>
        <w:ind w:left="40"/>
        <w:jc w:val="left"/>
        <w:rPr>
          <w:rFonts w:ascii="Calibri" w:hAnsi="Calibri" w:cs="David"/>
        </w:rPr>
      </w:pPr>
      <w:r w:rsidRPr="003B6C9A">
        <w:rPr>
          <w:rFonts w:ascii="Calibri" w:hAnsi="Calibri" w:cs="David"/>
          <w:rtl/>
        </w:rPr>
        <w:t xml:space="preserve">אין בכל האמור בסעיפי הביטוח כדי לפטור את </w:t>
      </w:r>
      <w:r w:rsidRPr="003B6C9A">
        <w:rPr>
          <w:rFonts w:ascii="Calibri" w:hAnsi="Calibri" w:cs="David" w:hint="cs"/>
          <w:rtl/>
        </w:rPr>
        <w:t xml:space="preserve">הספק </w:t>
      </w:r>
      <w:r w:rsidRPr="003B6C9A">
        <w:rPr>
          <w:rFonts w:ascii="Calibri" w:hAnsi="Calibri" w:cs="David"/>
          <w:rtl/>
        </w:rPr>
        <w:t>מכל חובה החלה עלי</w:t>
      </w:r>
      <w:r w:rsidRPr="003B6C9A">
        <w:rPr>
          <w:rFonts w:ascii="Calibri" w:hAnsi="Calibri" w:cs="David" w:hint="cs"/>
          <w:rtl/>
        </w:rPr>
        <w:t>ו</w:t>
      </w:r>
      <w:r w:rsidRPr="003B6C9A">
        <w:rPr>
          <w:rFonts w:ascii="Calibri" w:hAnsi="Calibri" w:cs="David"/>
          <w:rtl/>
        </w:rPr>
        <w:t xml:space="preserve"> על פי דין ועל פי</w:t>
      </w:r>
      <w:r w:rsidRPr="003B6C9A">
        <w:rPr>
          <w:rFonts w:ascii="Calibri" w:hAnsi="Calibri" w:cs="David" w:hint="cs"/>
          <w:rtl/>
        </w:rPr>
        <w:t xml:space="preserve"> </w:t>
      </w:r>
      <w:r w:rsidRPr="003B6C9A">
        <w:rPr>
          <w:rFonts w:ascii="Calibri" w:hAnsi="Calibri" w:cs="David"/>
          <w:rtl/>
        </w:rPr>
        <w:t>ה</w:t>
      </w:r>
      <w:r w:rsidRPr="003B6C9A">
        <w:rPr>
          <w:rFonts w:ascii="Calibri" w:hAnsi="Calibri" w:cs="David" w:hint="cs"/>
          <w:rtl/>
        </w:rPr>
        <w:t xml:space="preserve">הסכם </w:t>
      </w:r>
      <w:r w:rsidRPr="003B6C9A">
        <w:rPr>
          <w:rFonts w:ascii="Calibri" w:hAnsi="Calibri" w:cs="David"/>
          <w:rtl/>
        </w:rPr>
        <w:t xml:space="preserve">ואין לפרש את האמור כוויתור של מדינת ישראל – </w:t>
      </w:r>
      <w:r w:rsidRPr="003B6C9A">
        <w:rPr>
          <w:rFonts w:eastAsia="Times New Roman" w:cs="David" w:hint="cs"/>
          <w:rtl/>
        </w:rPr>
        <w:t>משרד החקלאות ופיתוח הכפר,</w:t>
      </w:r>
      <w:r w:rsidRPr="003B6C9A">
        <w:rPr>
          <w:rFonts w:ascii="Calibri" w:hAnsi="Calibri" w:cs="David"/>
          <w:rtl/>
        </w:rPr>
        <w:t xml:space="preserve">  </w:t>
      </w:r>
      <w:r w:rsidRPr="003B6C9A">
        <w:rPr>
          <w:rFonts w:eastAsia="Times New Roman" w:cs="David" w:hint="cs"/>
          <w:rtl/>
        </w:rPr>
        <w:t xml:space="preserve"> </w:t>
      </w:r>
      <w:r w:rsidRPr="003B6C9A">
        <w:rPr>
          <w:rFonts w:ascii="Calibri" w:hAnsi="Calibri" w:cs="David"/>
          <w:rtl/>
        </w:rPr>
        <w:t>על כל זכות או</w:t>
      </w:r>
      <w:r w:rsidRPr="003B6C9A">
        <w:rPr>
          <w:rFonts w:ascii="Calibri" w:hAnsi="Calibri" w:cs="David" w:hint="cs"/>
          <w:rtl/>
        </w:rPr>
        <w:t xml:space="preserve"> </w:t>
      </w:r>
      <w:r w:rsidRPr="003B6C9A">
        <w:rPr>
          <w:rFonts w:ascii="Calibri" w:hAnsi="Calibri" w:cs="David"/>
          <w:rtl/>
        </w:rPr>
        <w:t>סעד המוקנים לה</w:t>
      </w:r>
      <w:r w:rsidRPr="003B6C9A">
        <w:rPr>
          <w:rFonts w:ascii="Calibri" w:hAnsi="Calibri" w:cs="David" w:hint="cs"/>
          <w:rtl/>
        </w:rPr>
        <w:t>ם</w:t>
      </w:r>
      <w:r w:rsidRPr="003B6C9A">
        <w:rPr>
          <w:rFonts w:ascii="Calibri" w:hAnsi="Calibri" w:cs="David"/>
          <w:rtl/>
        </w:rPr>
        <w:t xml:space="preserve"> על פי </w:t>
      </w:r>
      <w:r w:rsidRPr="003B6C9A">
        <w:rPr>
          <w:rFonts w:ascii="Calibri" w:hAnsi="Calibri" w:cs="David" w:hint="cs"/>
          <w:rtl/>
        </w:rPr>
        <w:t xml:space="preserve">כל </w:t>
      </w:r>
      <w:r w:rsidRPr="003B6C9A">
        <w:rPr>
          <w:rFonts w:ascii="Calibri" w:hAnsi="Calibri" w:cs="David"/>
          <w:rtl/>
        </w:rPr>
        <w:t>דין ועל פי</w:t>
      </w:r>
      <w:r w:rsidRPr="003B6C9A">
        <w:rPr>
          <w:rFonts w:ascii="Calibri" w:hAnsi="Calibri" w:cs="David" w:hint="cs"/>
          <w:rtl/>
        </w:rPr>
        <w:t xml:space="preserve"> הסכם</w:t>
      </w:r>
      <w:r w:rsidRPr="003B6C9A">
        <w:rPr>
          <w:rFonts w:ascii="Calibri" w:hAnsi="Calibri" w:cs="David"/>
          <w:rtl/>
        </w:rPr>
        <w:t xml:space="preserve"> זה.</w:t>
      </w:r>
    </w:p>
    <w:p w14:paraId="3523E98D" w14:textId="77777777" w:rsidR="00865583" w:rsidRPr="003B6C9A" w:rsidRDefault="00865583" w:rsidP="00557B9D">
      <w:pPr>
        <w:numPr>
          <w:ilvl w:val="0"/>
          <w:numId w:val="147"/>
        </w:numPr>
        <w:spacing w:before="120" w:after="120" w:line="276" w:lineRule="auto"/>
        <w:ind w:left="40"/>
        <w:jc w:val="left"/>
        <w:rPr>
          <w:rFonts w:ascii="Calibri" w:hAnsi="Calibri" w:cs="David"/>
        </w:rPr>
      </w:pPr>
      <w:r w:rsidRPr="003B6C9A">
        <w:rPr>
          <w:rFonts w:ascii="Calibri" w:hAnsi="Calibri" w:cs="David"/>
          <w:rtl/>
        </w:rPr>
        <w:t xml:space="preserve">אי עמידה בתנאי </w:t>
      </w:r>
      <w:r w:rsidRPr="003B6C9A">
        <w:rPr>
          <w:rFonts w:ascii="Calibri" w:hAnsi="Calibri" w:cs="David" w:hint="cs"/>
          <w:rtl/>
        </w:rPr>
        <w:t>נספח</w:t>
      </w:r>
      <w:r w:rsidRPr="003B6C9A">
        <w:rPr>
          <w:rFonts w:ascii="Calibri" w:hAnsi="Calibri" w:cs="David"/>
          <w:rtl/>
        </w:rPr>
        <w:t xml:space="preserve"> זה מהווה הפרה </w:t>
      </w:r>
      <w:r w:rsidRPr="003B6C9A">
        <w:rPr>
          <w:rFonts w:ascii="Calibri" w:hAnsi="Calibri" w:cs="David" w:hint="cs"/>
          <w:rtl/>
        </w:rPr>
        <w:t xml:space="preserve">יסודית </w:t>
      </w:r>
      <w:r w:rsidRPr="003B6C9A">
        <w:rPr>
          <w:rFonts w:ascii="Calibri" w:hAnsi="Calibri" w:cs="David"/>
          <w:rtl/>
        </w:rPr>
        <w:t>של הסכם זה.</w:t>
      </w:r>
    </w:p>
    <w:p w14:paraId="4D239A0E" w14:textId="77777777" w:rsidR="00AF1EDA" w:rsidRDefault="00AF1EDA" w:rsidP="00747E1A">
      <w:pPr>
        <w:rPr>
          <w:rtl/>
          <w:lang w:val="x-none" w:eastAsia="x-none"/>
        </w:rPr>
      </w:pPr>
    </w:p>
    <w:p w14:paraId="1924EF66" w14:textId="77777777" w:rsidR="004410FF" w:rsidRDefault="004410FF" w:rsidP="00747E1A">
      <w:pPr>
        <w:rPr>
          <w:rtl/>
          <w:lang w:val="x-none" w:eastAsia="x-none"/>
        </w:rPr>
      </w:pPr>
    </w:p>
    <w:sectPr w:rsidR="004410FF" w:rsidSect="00D74719">
      <w:headerReference w:type="even" r:id="rId19"/>
      <w:headerReference w:type="default" r:id="rId20"/>
      <w:footerReference w:type="even" r:id="rId21"/>
      <w:footerReference w:type="default" r:id="rId22"/>
      <w:headerReference w:type="first" r:id="rId23"/>
      <w:footerReference w:type="first" r:id="rId24"/>
      <w:pgSz w:w="11907" w:h="16840" w:code="9"/>
      <w:pgMar w:top="166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2F3AFF" w14:textId="77777777" w:rsidR="0052677F" w:rsidRDefault="0052677F">
      <w:pPr>
        <w:spacing w:line="240" w:lineRule="auto"/>
      </w:pPr>
      <w:r>
        <w:separator/>
      </w:r>
    </w:p>
  </w:endnote>
  <w:endnote w:type="continuationSeparator" w:id="0">
    <w:p w14:paraId="3C62BA76" w14:textId="77777777" w:rsidR="0052677F" w:rsidRDefault="0052677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Miriam Transparent">
    <w:altName w:val="Malgun Gothic Semilight"/>
    <w:panose1 w:val="020B0502050101010101"/>
    <w:charset w:val="B1"/>
    <w:family w:val="swiss"/>
    <w:pitch w:val="variable"/>
    <w:sig w:usb0="00000800"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E0002AFF"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charset w:val="00"/>
    <w:family w:val="swiss"/>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MFWNarkissNewLight">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790FAA" w14:textId="77777777" w:rsidR="00A84D85" w:rsidRDefault="00A84D85"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575AE504" w14:textId="77777777" w:rsidR="00A84D85" w:rsidRDefault="00A84D85" w:rsidP="003D25A3">
    <w:pPr>
      <w:pStyle w:val="af6"/>
      <w:ind w:right="360"/>
    </w:pPr>
  </w:p>
  <w:p w14:paraId="5510B8D2" w14:textId="77777777" w:rsidR="00A84D85" w:rsidRDefault="00A84D85"/>
  <w:p w14:paraId="7D8F3F7B" w14:textId="77777777" w:rsidR="00A84D85" w:rsidRDefault="00A84D85"/>
  <w:p w14:paraId="7B8340CD" w14:textId="77777777" w:rsidR="00A84D85" w:rsidRDefault="00A84D85"/>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0DFFFB" w14:textId="77777777" w:rsidR="00A84D85" w:rsidRDefault="00A84D85" w:rsidP="003B0781">
    <w:pPr>
      <w:pBdr>
        <w:bottom w:val="single" w:sz="6" w:space="1" w:color="auto"/>
      </w:pBdr>
      <w:spacing w:line="240" w:lineRule="auto"/>
      <w:jc w:val="center"/>
      <w:rPr>
        <w:rFonts w:ascii="Arial" w:hAnsi="Arial"/>
        <w:b/>
        <w:bCs/>
        <w:sz w:val="20"/>
        <w:szCs w:val="20"/>
        <w:rtl/>
      </w:rPr>
    </w:pPr>
  </w:p>
  <w:p w14:paraId="782208A3" w14:textId="77777777" w:rsidR="00A84D85" w:rsidRDefault="00A84D85" w:rsidP="003B0781">
    <w:pPr>
      <w:spacing w:line="240" w:lineRule="auto"/>
      <w:rPr>
        <w:rFonts w:ascii="Arial" w:hAnsi="Arial"/>
        <w:b/>
        <w:bCs/>
        <w:sz w:val="20"/>
        <w:szCs w:val="20"/>
        <w:rtl/>
      </w:rPr>
    </w:pPr>
  </w:p>
  <w:p w14:paraId="4CB247DB" w14:textId="77777777" w:rsidR="00A84D85" w:rsidRDefault="00A84D85"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6E7B7319" w14:textId="77777777" w:rsidR="00A84D85" w:rsidRDefault="00A84D85" w:rsidP="008D1F48">
    <w:pPr>
      <w:pBdr>
        <w:bottom w:val="single" w:sz="6" w:space="1" w:color="auto"/>
      </w:pBdr>
      <w:spacing w:line="240" w:lineRule="auto"/>
      <w:jc w:val="center"/>
      <w:rPr>
        <w:rFonts w:ascii="Arial" w:hAnsi="Arial"/>
        <w:b/>
        <w:bCs/>
        <w:rtl/>
      </w:rPr>
    </w:pPr>
  </w:p>
  <w:p w14:paraId="10FB7E6C" w14:textId="77777777" w:rsidR="00A84D85" w:rsidRPr="002E1B8B" w:rsidRDefault="00A84D85"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1B2D9DEC" w14:textId="59F94400" w:rsidR="00A84D85" w:rsidRPr="003B0781" w:rsidRDefault="00A84D85" w:rsidP="008D1F48">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EB06D6">
      <w:rPr>
        <w:rFonts w:cs="Narkisim"/>
        <w:b w:val="0"/>
        <w:bCs w:val="0"/>
        <w:noProof/>
        <w:szCs w:val="20"/>
        <w:rtl/>
      </w:rPr>
      <w:t>21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EB06D6">
      <w:rPr>
        <w:rFonts w:cs="Narkisim"/>
        <w:b w:val="0"/>
        <w:bCs w:val="0"/>
        <w:noProof/>
        <w:szCs w:val="20"/>
        <w:rtl/>
      </w:rPr>
      <w:t>65</w:t>
    </w:r>
    <w:r w:rsidRPr="003B0781">
      <w:rPr>
        <w:rFonts w:cs="Narkisim"/>
        <w:b w:val="0"/>
        <w:bCs w:val="0"/>
        <w:szCs w:val="20"/>
      </w:rPr>
      <w:fldChar w:fldCharType="end"/>
    </w:r>
  </w:p>
  <w:p w14:paraId="4010326A" w14:textId="77777777" w:rsidR="00A84D85" w:rsidRDefault="00A84D85" w:rsidP="008D1F48">
    <w:pPr>
      <w:pStyle w:val="af6"/>
      <w:rPr>
        <w:sz w:val="26"/>
        <w:szCs w:val="20"/>
        <w:rtl/>
      </w:rPr>
    </w:pPr>
  </w:p>
  <w:p w14:paraId="486AD184" w14:textId="77777777" w:rsidR="00A84D85" w:rsidRPr="0032313F" w:rsidRDefault="00A84D85"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3E4BED" w14:textId="77777777" w:rsidR="00A84D85" w:rsidRDefault="00A84D85"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73F3A926" w14:textId="77777777" w:rsidR="00A84D85" w:rsidRPr="002E1B8B" w:rsidRDefault="00A84D85"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65ACFFC7" w14:textId="3A2F03AC" w:rsidR="00A84D85" w:rsidRPr="003B0781" w:rsidRDefault="00A84D85"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EB06D6">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EB06D6">
      <w:rPr>
        <w:rFonts w:cs="Narkisim"/>
        <w:b w:val="0"/>
        <w:bCs w:val="0"/>
        <w:noProof/>
        <w:szCs w:val="20"/>
        <w:rtl/>
      </w:rPr>
      <w:t>65</w:t>
    </w:r>
    <w:r w:rsidRPr="003B0781">
      <w:rPr>
        <w:rFonts w:cs="Narkisim"/>
        <w:b w:val="0"/>
        <w:bCs w:val="0"/>
        <w:szCs w:val="20"/>
      </w:rPr>
      <w:fldChar w:fldCharType="end"/>
    </w:r>
  </w:p>
  <w:p w14:paraId="38DD6191" w14:textId="77777777" w:rsidR="00A84D85" w:rsidRPr="003B0781" w:rsidRDefault="00A84D85">
    <w:pPr>
      <w:pStyle w:val="af6"/>
      <w:rPr>
        <w:szCs w:val="20"/>
        <w:rtl/>
      </w:rPr>
    </w:pPr>
  </w:p>
  <w:p w14:paraId="1FF4BD36" w14:textId="77777777" w:rsidR="00A84D85" w:rsidRDefault="00A84D85">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C236F3" w14:textId="77777777" w:rsidR="0052677F" w:rsidRDefault="0052677F">
      <w:pPr>
        <w:spacing w:line="240" w:lineRule="auto"/>
      </w:pPr>
      <w:r>
        <w:separator/>
      </w:r>
    </w:p>
  </w:footnote>
  <w:footnote w:type="continuationSeparator" w:id="0">
    <w:p w14:paraId="2E0FF790" w14:textId="77777777" w:rsidR="0052677F" w:rsidRDefault="0052677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367831" w14:textId="77777777" w:rsidR="00A84D85" w:rsidRDefault="00A84D85">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04ADC021" w14:textId="77777777" w:rsidR="00A84D85" w:rsidRDefault="00A84D85">
    <w:pPr>
      <w:pStyle w:val="af4"/>
      <w:rPr>
        <w:rtl/>
      </w:rPr>
    </w:pPr>
  </w:p>
  <w:p w14:paraId="18B05AAD" w14:textId="77777777" w:rsidR="00A84D85" w:rsidRDefault="00A84D85"/>
  <w:p w14:paraId="40936A87" w14:textId="77777777" w:rsidR="00A84D85" w:rsidRDefault="00A84D85"/>
  <w:p w14:paraId="726A820D" w14:textId="77777777" w:rsidR="00A84D85" w:rsidRDefault="00A84D85"/>
  <w:p w14:paraId="7B0C11B9" w14:textId="77777777" w:rsidR="00A84D85" w:rsidRDefault="00A84D85"/>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89A5B9" w14:textId="37CFAB82" w:rsidR="00A84D85" w:rsidRPr="007D3C6A" w:rsidRDefault="00A84D85"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sidRPr="007D3C6A">
      <w:rPr>
        <w:b/>
        <w:bCs/>
        <w:noProof/>
        <w:rtl/>
        <w14:shadow w14:blurRad="50800" w14:dist="38100" w14:dir="2700000" w14:sx="100000" w14:sy="100000" w14:kx="0" w14:ky="0" w14:algn="tl">
          <w14:srgbClr w14:val="000000">
            <w14:alpha w14:val="60000"/>
          </w14:srgbClr>
        </w14:shadow>
      </w:rPr>
      <w:drawing>
        <wp:anchor distT="0" distB="0" distL="114300" distR="114300" simplePos="0" relativeHeight="251657728" behindDoc="0" locked="0" layoutInCell="1" allowOverlap="1" wp14:anchorId="1BA78C3B" wp14:editId="328873CF">
          <wp:simplePos x="0" y="0"/>
          <wp:positionH relativeFrom="column">
            <wp:posOffset>5818505</wp:posOffset>
          </wp:positionH>
          <wp:positionV relativeFrom="paragraph">
            <wp:posOffset>-398145</wp:posOffset>
          </wp:positionV>
          <wp:extent cx="762000" cy="767715"/>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000" cy="767715"/>
                  </a:xfrm>
                  <a:prstGeom prst="rect">
                    <a:avLst/>
                  </a:prstGeom>
                  <a:noFill/>
                </pic:spPr>
              </pic:pic>
            </a:graphicData>
          </a:graphic>
          <wp14:sizeRelH relativeFrom="page">
            <wp14:pctWidth>0</wp14:pctWidth>
          </wp14:sizeRelH>
          <wp14:sizeRelV relativeFrom="page">
            <wp14:pctHeight>0</wp14:pctHeight>
          </wp14:sizeRelV>
        </wp:anchor>
      </w:drawing>
    </w:r>
    <w:r w:rsidRPr="00495367">
      <w:rPr>
        <w:rFonts w:hint="cs"/>
        <w:b/>
        <w:bCs/>
        <w:noProof/>
        <w:rtl/>
      </w:rPr>
      <w:t>משרד החקלאות ופיתוח הכפר</w:t>
    </w:r>
    <w:r>
      <w:rPr>
        <w:rFonts w:hint="cs"/>
        <w:b/>
        <w:bCs/>
        <w:noProof/>
        <w:rtl/>
      </w:rPr>
      <w:t xml:space="preserve"> </w:t>
    </w:r>
  </w:p>
  <w:p w14:paraId="29DA5309" w14:textId="042AC3CF" w:rsidR="00A84D85" w:rsidRPr="00CF7696" w:rsidRDefault="00A84D85" w:rsidP="00CF7696">
    <w:pPr>
      <w:shd w:val="clear" w:color="auto" w:fill="FFFFFF"/>
      <w:spacing w:line="240" w:lineRule="auto"/>
      <w:jc w:val="center"/>
      <w:rPr>
        <w:rFonts w:ascii="David" w:hAnsi="David"/>
        <w:b/>
        <w:bCs/>
        <w:color w:val="000000"/>
        <w:rtl/>
      </w:rPr>
    </w:pPr>
    <w:bookmarkStart w:id="902" w:name="_Hlk74077514"/>
    <w:r w:rsidRPr="00CF7696">
      <w:rPr>
        <w:rFonts w:ascii="David" w:hAnsi="David" w:hint="cs"/>
        <w:b/>
        <w:bCs/>
        <w:color w:val="000000"/>
        <w:rtl/>
      </w:rPr>
      <w:t>מכרז</w:t>
    </w:r>
    <w:r>
      <w:rPr>
        <w:rFonts w:ascii="David" w:hAnsi="David" w:hint="cs"/>
        <w:b/>
        <w:bCs/>
        <w:color w:val="000000"/>
        <w:rtl/>
      </w:rPr>
      <w:t xml:space="preserve"> </w:t>
    </w:r>
    <w:r w:rsidR="00ED7D09">
      <w:rPr>
        <w:rFonts w:ascii="David" w:hAnsi="David" w:hint="cs"/>
        <w:b/>
        <w:bCs/>
        <w:color w:val="000000"/>
        <w:rtl/>
      </w:rPr>
      <w:t>76/2022</w:t>
    </w:r>
    <w:r w:rsidRPr="00CF7696">
      <w:rPr>
        <w:rFonts w:ascii="David" w:hAnsi="David" w:hint="cs"/>
        <w:b/>
        <w:bCs/>
        <w:color w:val="000000"/>
        <w:rtl/>
      </w:rPr>
      <w:t xml:space="preserve"> </w:t>
    </w:r>
    <w:bookmarkStart w:id="903" w:name="_Hlk76125916"/>
    <w:r w:rsidRPr="00CF7696">
      <w:rPr>
        <w:rFonts w:ascii="David" w:hAnsi="David" w:hint="cs"/>
        <w:b/>
        <w:bCs/>
        <w:color w:val="000000"/>
        <w:rtl/>
      </w:rPr>
      <w:t>לאספקה של מבני מיגוניות</w:t>
    </w:r>
    <w:bookmarkEnd w:id="903"/>
    <w:r w:rsidRPr="00CF7696">
      <w:rPr>
        <w:rFonts w:ascii="David" w:hAnsi="David" w:hint="cs"/>
        <w:b/>
        <w:bCs/>
        <w:color w:val="000000"/>
        <w:rtl/>
      </w:rPr>
      <w:t xml:space="preserve"> עבור משרד החקלאות </w:t>
    </w:r>
  </w:p>
  <w:p w14:paraId="36A76A7F" w14:textId="37B0522B" w:rsidR="00A84D85" w:rsidRDefault="00A84D85" w:rsidP="002C172A">
    <w:pPr>
      <w:pBdr>
        <w:bottom w:val="single" w:sz="6" w:space="1" w:color="auto"/>
      </w:pBdr>
      <w:shd w:val="clear" w:color="auto" w:fill="FFFFFF"/>
      <w:spacing w:line="240" w:lineRule="auto"/>
      <w:jc w:val="center"/>
      <w:rPr>
        <w:rFonts w:eastAsia="Times New Roman"/>
        <w:b/>
        <w:bCs/>
        <w:sz w:val="22"/>
        <w:szCs w:val="22"/>
        <w:rtl/>
        <w:lang w:eastAsia="he-IL"/>
      </w:rPr>
    </w:pPr>
  </w:p>
  <w:bookmarkEnd w:id="902"/>
  <w:p w14:paraId="49010994" w14:textId="77777777" w:rsidR="00A84D85" w:rsidRPr="0004485B" w:rsidRDefault="00A84D85" w:rsidP="002C172A">
    <w:pPr>
      <w:shd w:val="clear" w:color="auto" w:fill="FFFFFF"/>
      <w:spacing w:line="240" w:lineRule="auto"/>
      <w:jc w:val="center"/>
      <w:rPr>
        <w:rFonts w:eastAsia="Times New Roman"/>
        <w:b/>
        <w:bCs/>
        <w:sz w:val="22"/>
        <w:szCs w:val="22"/>
        <w:rtl/>
        <w:lang w:eastAsia="he-I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C32025" w14:textId="77777777" w:rsidR="00A84D85" w:rsidRDefault="00A84D85">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0AD0C3F"/>
    <w:multiLevelType w:val="hybridMultilevel"/>
    <w:tmpl w:val="FA180808"/>
    <w:lvl w:ilvl="0" w:tplc="9AAC24CA">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D939E7"/>
    <w:multiLevelType w:val="hybridMultilevel"/>
    <w:tmpl w:val="0E3C539C"/>
    <w:lvl w:ilvl="0" w:tplc="0409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40F7159"/>
    <w:multiLevelType w:val="hybridMultilevel"/>
    <w:tmpl w:val="6C30FA00"/>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4CC256A"/>
    <w:multiLevelType w:val="hybridMultilevel"/>
    <w:tmpl w:val="0D5E4BB6"/>
    <w:lvl w:ilvl="0" w:tplc="599C35F0">
      <w:start w:val="1"/>
      <w:numFmt w:val="hebrew1"/>
      <w:lvlText w:val="%1."/>
      <w:lvlJc w:val="center"/>
      <w:pPr>
        <w:ind w:left="2160" w:hanging="360"/>
      </w:pPr>
      <w:rPr>
        <w:rFonts w:cs="Narkisim" w:hint="cs"/>
        <w:b w:val="0"/>
        <w:bCs w:val="0"/>
        <w:i w:val="0"/>
        <w:iCs w:val="0"/>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05037DA3"/>
    <w:multiLevelType w:val="hybridMultilevel"/>
    <w:tmpl w:val="39CA5B0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4"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8194662"/>
    <w:multiLevelType w:val="multilevel"/>
    <w:tmpl w:val="266A3B54"/>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ind w:left="720" w:hanging="360"/>
      </w:p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8"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0" w15:restartNumberingAfterBreak="0">
    <w:nsid w:val="0C1F2B86"/>
    <w:multiLevelType w:val="hybridMultilevel"/>
    <w:tmpl w:val="79D41EE8"/>
    <w:lvl w:ilvl="0" w:tplc="E3ACBE12">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0CA41764"/>
    <w:multiLevelType w:val="hybridMultilevel"/>
    <w:tmpl w:val="B344D50E"/>
    <w:lvl w:ilvl="0" w:tplc="FAF2C312">
      <w:start w:val="1"/>
      <w:numFmt w:val="hebrew1"/>
      <w:lvlText w:val="%1."/>
      <w:lvlJc w:val="center"/>
      <w:pPr>
        <w:ind w:left="720" w:hanging="360"/>
      </w:pPr>
      <w:rPr>
        <w:rFonts w:cs="Narkisim" w:hint="cs"/>
        <w:b w:val="0"/>
        <w:bCs w:val="0"/>
        <w:i w:val="0"/>
        <w:iCs w:val="0"/>
        <w:color w:val="auto"/>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CC230AE"/>
    <w:multiLevelType w:val="hybridMultilevel"/>
    <w:tmpl w:val="803CE8B8"/>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F462235"/>
    <w:multiLevelType w:val="hybridMultilevel"/>
    <w:tmpl w:val="1E98FA8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F833564"/>
    <w:multiLevelType w:val="hybridMultilevel"/>
    <w:tmpl w:val="5A7223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8" w15:restartNumberingAfterBreak="0">
    <w:nsid w:val="10941DFF"/>
    <w:multiLevelType w:val="hybridMultilevel"/>
    <w:tmpl w:val="CD54B23A"/>
    <w:lvl w:ilvl="0" w:tplc="676032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0" w15:restartNumberingAfterBreak="0">
    <w:nsid w:val="129F7F06"/>
    <w:multiLevelType w:val="hybridMultilevel"/>
    <w:tmpl w:val="A9329454"/>
    <w:lvl w:ilvl="0" w:tplc="04090013">
      <w:start w:val="1"/>
      <w:numFmt w:val="hebrew1"/>
      <w:lvlText w:val="%1."/>
      <w:lvlJc w:val="center"/>
      <w:pPr>
        <w:ind w:left="2147" w:hanging="360"/>
      </w:p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31"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2" w15:restartNumberingAfterBreak="0">
    <w:nsid w:val="13C10298"/>
    <w:multiLevelType w:val="hybridMultilevel"/>
    <w:tmpl w:val="61883CD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4" w15:restartNumberingAfterBreak="0">
    <w:nsid w:val="14F6489D"/>
    <w:multiLevelType w:val="singleLevel"/>
    <w:tmpl w:val="E08E2D3A"/>
    <w:styleLink w:val="-42311"/>
    <w:lvl w:ilvl="0">
      <w:start w:val="1"/>
      <w:numFmt w:val="decimal"/>
      <w:pStyle w:val="ListContinue3"/>
      <w:lvlText w:val="%1."/>
      <w:lvlJc w:val="left"/>
      <w:pPr>
        <w:tabs>
          <w:tab w:val="num" w:pos="794"/>
        </w:tabs>
        <w:ind w:left="794" w:hanging="397"/>
      </w:pPr>
      <w:rPr>
        <w:rFonts w:cs="Times New Roman" w:hint="default"/>
      </w:rPr>
    </w:lvl>
  </w:abstractNum>
  <w:abstractNum w:abstractNumId="35"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90F7B0A"/>
    <w:multiLevelType w:val="hybridMultilevel"/>
    <w:tmpl w:val="7904F4F8"/>
    <w:lvl w:ilvl="0" w:tplc="0409000F">
      <w:start w:val="1"/>
      <w:numFmt w:val="decimal"/>
      <w:lvlText w:val="%1."/>
      <w:lvlJc w:val="left"/>
      <w:pPr>
        <w:ind w:left="720" w:hanging="360"/>
      </w:pPr>
      <w:rPr>
        <w:rFonts w:hint="default"/>
      </w:rPr>
    </w:lvl>
    <w:lvl w:ilvl="1" w:tplc="56C06130">
      <w:start w:val="1"/>
      <w:numFmt w:val="decimal"/>
      <w:lvlText w:val="%2."/>
      <w:lvlJc w:val="left"/>
      <w:pPr>
        <w:ind w:left="1636"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15:restartNumberingAfterBreak="0">
    <w:nsid w:val="1C162E31"/>
    <w:multiLevelType w:val="hybridMultilevel"/>
    <w:tmpl w:val="8F7ADF2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1" w15:restartNumberingAfterBreak="0">
    <w:nsid w:val="1D771217"/>
    <w:multiLevelType w:val="hybridMultilevel"/>
    <w:tmpl w:val="8F66C592"/>
    <w:lvl w:ilvl="0" w:tplc="E5D0078A">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42" w15:restartNumberingAfterBreak="0">
    <w:nsid w:val="1DC94F6B"/>
    <w:multiLevelType w:val="multilevel"/>
    <w:tmpl w:val="AD4023CA"/>
    <w:styleLink w:val="-4123"/>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3" w15:restartNumberingAfterBreak="0">
    <w:nsid w:val="1E4869EE"/>
    <w:multiLevelType w:val="hybridMultilevel"/>
    <w:tmpl w:val="41548DE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F4A2403"/>
    <w:multiLevelType w:val="hybridMultilevel"/>
    <w:tmpl w:val="6AF47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213811AE"/>
    <w:multiLevelType w:val="hybridMultilevel"/>
    <w:tmpl w:val="D48C940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1"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9810377"/>
    <w:multiLevelType w:val="hybridMultilevel"/>
    <w:tmpl w:val="32A8A66A"/>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ACA3F9A"/>
    <w:multiLevelType w:val="hybridMultilevel"/>
    <w:tmpl w:val="64E8897E"/>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6" w15:restartNumberingAfterBreak="0">
    <w:nsid w:val="2D04222C"/>
    <w:multiLevelType w:val="hybridMultilevel"/>
    <w:tmpl w:val="0E5053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59"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1"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32732E94"/>
    <w:multiLevelType w:val="hybridMultilevel"/>
    <w:tmpl w:val="34DC3968"/>
    <w:lvl w:ilvl="0" w:tplc="0409000D">
      <w:start w:val="1"/>
      <w:numFmt w:val="bullet"/>
      <w:lvlText w:val=""/>
      <w:lvlJc w:val="left"/>
      <w:pPr>
        <w:ind w:left="1140" w:hanging="360"/>
      </w:pPr>
      <w:rPr>
        <w:rFonts w:ascii="Wingdings" w:hAnsi="Wingdings"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64"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5"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6"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7"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8"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9"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0"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2"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4"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9844805"/>
    <w:multiLevelType w:val="hybridMultilevel"/>
    <w:tmpl w:val="464E9C84"/>
    <w:lvl w:ilvl="0" w:tplc="F9ACE7A4">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AB56E9D"/>
    <w:multiLevelType w:val="hybridMultilevel"/>
    <w:tmpl w:val="6B922D2A"/>
    <w:lvl w:ilvl="0" w:tplc="300A4288">
      <w:start w:val="1"/>
      <w:numFmt w:val="decimal"/>
      <w:lvlText w:val="%1)"/>
      <w:lvlJc w:val="left"/>
      <w:pPr>
        <w:ind w:left="1080" w:hanging="360"/>
      </w:pPr>
      <w:rPr>
        <w:sz w:val="24"/>
        <w:szCs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8"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3B4214B1"/>
    <w:multiLevelType w:val="hybridMultilevel"/>
    <w:tmpl w:val="BC9C4310"/>
    <w:lvl w:ilvl="0" w:tplc="16949EB8">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1" w15:restartNumberingAfterBreak="0">
    <w:nsid w:val="3CB2364F"/>
    <w:multiLevelType w:val="hybridMultilevel"/>
    <w:tmpl w:val="5A7223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3"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5"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6"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87" w15:restartNumberingAfterBreak="0">
    <w:nsid w:val="3F736162"/>
    <w:multiLevelType w:val="hybridMultilevel"/>
    <w:tmpl w:val="0C2A2D62"/>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9" w15:restartNumberingAfterBreak="0">
    <w:nsid w:val="42B841B6"/>
    <w:multiLevelType w:val="hybridMultilevel"/>
    <w:tmpl w:val="60A02D4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43D163CB"/>
    <w:multiLevelType w:val="hybridMultilevel"/>
    <w:tmpl w:val="FA180808"/>
    <w:lvl w:ilvl="0" w:tplc="FFFFFFFF">
      <w:start w:val="1"/>
      <w:numFmt w:val="hebrew1"/>
      <w:lvlText w:val="%1."/>
      <w:lvlJc w:val="center"/>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2" w15:restartNumberingAfterBreak="0">
    <w:nsid w:val="44496B7E"/>
    <w:multiLevelType w:val="hybridMultilevel"/>
    <w:tmpl w:val="22B4C2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4"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5" w15:restartNumberingAfterBreak="0">
    <w:nsid w:val="45726D58"/>
    <w:multiLevelType w:val="hybridMultilevel"/>
    <w:tmpl w:val="0A1AEF20"/>
    <w:lvl w:ilvl="0" w:tplc="04090019">
      <w:start w:val="1"/>
      <w:numFmt w:val="lowerLetter"/>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96"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97" w15:restartNumberingAfterBreak="0">
    <w:nsid w:val="465161E0"/>
    <w:multiLevelType w:val="hybridMultilevel"/>
    <w:tmpl w:val="537AE7A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9"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00"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2"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3"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D06370D"/>
    <w:multiLevelType w:val="hybridMultilevel"/>
    <w:tmpl w:val="73307EA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4D241FA7"/>
    <w:multiLevelType w:val="hybridMultilevel"/>
    <w:tmpl w:val="1E4004FC"/>
    <w:lvl w:ilvl="0" w:tplc="04090013">
      <w:start w:val="1"/>
      <w:numFmt w:val="hebrew1"/>
      <w:lvlText w:val="%1."/>
      <w:lvlJc w:val="center"/>
      <w:pPr>
        <w:ind w:left="390" w:hanging="390"/>
      </w:pPr>
      <w:rPr>
        <w:rFonts w:hint="default"/>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8"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9" w15:restartNumberingAfterBreak="0">
    <w:nsid w:val="4DEF0A28"/>
    <w:multiLevelType w:val="hybridMultilevel"/>
    <w:tmpl w:val="86282F7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0"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2"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1AD1682"/>
    <w:multiLevelType w:val="hybridMultilevel"/>
    <w:tmpl w:val="3DB0F2B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1B677B0"/>
    <w:multiLevelType w:val="hybridMultilevel"/>
    <w:tmpl w:val="DB723CCE"/>
    <w:lvl w:ilvl="0" w:tplc="387681CA">
      <w:start w:val="1"/>
      <w:numFmt w:val="hebrew1"/>
      <w:lvlText w:val="%1."/>
      <w:lvlJc w:val="center"/>
      <w:pPr>
        <w:ind w:left="720" w:hanging="360"/>
      </w:pPr>
      <w:rPr>
        <w:b w:val="0"/>
        <w:bCs w:val="0"/>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6"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7"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9" w15:restartNumberingAfterBreak="0">
    <w:nsid w:val="54FF0944"/>
    <w:multiLevelType w:val="hybridMultilevel"/>
    <w:tmpl w:val="5268CD2A"/>
    <w:lvl w:ilvl="0" w:tplc="0409000D">
      <w:start w:val="1"/>
      <w:numFmt w:val="bullet"/>
      <w:lvlText w:val=""/>
      <w:lvlJc w:val="left"/>
      <w:pPr>
        <w:ind w:left="1080" w:hanging="360"/>
      </w:pPr>
      <w:rPr>
        <w:rFonts w:ascii="Wingdings" w:hAnsi="Wingding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0"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1"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24"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5"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8" w15:restartNumberingAfterBreak="0">
    <w:nsid w:val="5AF41230"/>
    <w:multiLevelType w:val="hybridMultilevel"/>
    <w:tmpl w:val="D32266DE"/>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9" w15:restartNumberingAfterBreak="0">
    <w:nsid w:val="5B6C7AE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2"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EAF2B36"/>
    <w:multiLevelType w:val="hybridMultilevel"/>
    <w:tmpl w:val="C8FAB1D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5"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36"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61CB7061"/>
    <w:multiLevelType w:val="hybridMultilevel"/>
    <w:tmpl w:val="D14C0EEC"/>
    <w:lvl w:ilvl="0" w:tplc="3F7A8D14">
      <w:start w:val="1"/>
      <w:numFmt w:val="hebrew1"/>
      <w:lvlText w:val="%1."/>
      <w:lvlJc w:val="left"/>
      <w:pPr>
        <w:ind w:left="780" w:hanging="360"/>
      </w:pPr>
      <w:rPr>
        <w:rFonts w:hint="default"/>
        <w:color w:val="auto"/>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38"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2AE7E93"/>
    <w:multiLevelType w:val="hybridMultilevel"/>
    <w:tmpl w:val="439AB79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1" w15:restartNumberingAfterBreak="0">
    <w:nsid w:val="65274AE2"/>
    <w:multiLevelType w:val="hybridMultilevel"/>
    <w:tmpl w:val="162ABCF4"/>
    <w:lvl w:ilvl="0" w:tplc="82BE16DE">
      <w:start w:val="1"/>
      <w:numFmt w:val="decimal"/>
      <w:lvlText w:val="%1."/>
      <w:lvlJc w:val="left"/>
      <w:pPr>
        <w:ind w:left="390" w:hanging="390"/>
      </w:pPr>
      <w:rPr>
        <w:rFonts w:asciiTheme="minorHAnsi" w:eastAsiaTheme="minorHAnsi" w:hAnsiTheme="minorHAnsi" w:cs="David"/>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5D97C99"/>
    <w:multiLevelType w:val="hybridMultilevel"/>
    <w:tmpl w:val="BC1AE700"/>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3" w15:restartNumberingAfterBreak="0">
    <w:nsid w:val="67736C88"/>
    <w:multiLevelType w:val="hybridMultilevel"/>
    <w:tmpl w:val="E1286E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45"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46"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48"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1"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54"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55" w15:restartNumberingAfterBreak="0">
    <w:nsid w:val="71952D23"/>
    <w:multiLevelType w:val="hybridMultilevel"/>
    <w:tmpl w:val="BDD63B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719655E5"/>
    <w:multiLevelType w:val="hybridMultilevel"/>
    <w:tmpl w:val="0090CB00"/>
    <w:lvl w:ilvl="0" w:tplc="BF7C955A">
      <w:start w:val="1"/>
      <w:numFmt w:val="bullet"/>
      <w:lvlText w:val=""/>
      <w:lvlJc w:val="left"/>
      <w:pPr>
        <w:ind w:left="1440" w:hanging="360"/>
      </w:pPr>
      <w:rPr>
        <w:rFonts w:ascii="Symbol" w:hAnsi="Symbol" w:hint="default"/>
        <w:b/>
        <w:bCs/>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7"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60" w15:restartNumberingAfterBreak="0">
    <w:nsid w:val="74EE3220"/>
    <w:multiLevelType w:val="hybridMultilevel"/>
    <w:tmpl w:val="70FE59B0"/>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2" w15:restartNumberingAfterBreak="0">
    <w:nsid w:val="77541D87"/>
    <w:multiLevelType w:val="hybridMultilevel"/>
    <w:tmpl w:val="D5EAFAE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7892597D"/>
    <w:multiLevelType w:val="hybridMultilevel"/>
    <w:tmpl w:val="7B6C633E"/>
    <w:lvl w:ilvl="0" w:tplc="E8EADEB2">
      <w:start w:val="1"/>
      <w:numFmt w:val="decimal"/>
      <w:lvlText w:val="%1)"/>
      <w:lvlJc w:val="left"/>
      <w:pPr>
        <w:ind w:left="2160" w:hanging="360"/>
      </w:pPr>
      <w:rPr>
        <w:b w:val="0"/>
        <w:bCs/>
      </w:rPr>
    </w:lvl>
    <w:lvl w:ilvl="1" w:tplc="C842480A">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4"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65" w15:restartNumberingAfterBreak="0">
    <w:nsid w:val="7B5256CF"/>
    <w:multiLevelType w:val="multilevel"/>
    <w:tmpl w:val="2AE635EC"/>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66"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67" w15:restartNumberingAfterBreak="0">
    <w:nsid w:val="7E892CB8"/>
    <w:multiLevelType w:val="hybridMultilevel"/>
    <w:tmpl w:val="856040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7E9C7C57"/>
    <w:multiLevelType w:val="hybridMultilevel"/>
    <w:tmpl w:val="D794F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7F6524CF"/>
    <w:multiLevelType w:val="hybridMultilevel"/>
    <w:tmpl w:val="752C834A"/>
    <w:lvl w:ilvl="0" w:tplc="BF7C955A">
      <w:start w:val="1"/>
      <w:numFmt w:val="bullet"/>
      <w:lvlText w:val=""/>
      <w:lvlJc w:val="left"/>
      <w:pPr>
        <w:ind w:left="1440" w:hanging="360"/>
      </w:pPr>
      <w:rPr>
        <w:rFonts w:ascii="Symbol" w:hAnsi="Symbol" w:hint="default"/>
        <w:b/>
        <w:bCs/>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0"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1"/>
  </w:num>
  <w:num w:numId="2">
    <w:abstractNumId w:val="29"/>
  </w:num>
  <w:num w:numId="3">
    <w:abstractNumId w:val="4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4"/>
  </w:num>
  <w:num w:numId="5">
    <w:abstractNumId w:val="74"/>
  </w:num>
  <w:num w:numId="6">
    <w:abstractNumId w:val="126"/>
  </w:num>
  <w:num w:numId="7">
    <w:abstractNumId w:val="7"/>
  </w:num>
  <w:num w:numId="8">
    <w:abstractNumId w:val="117"/>
  </w:num>
  <w:num w:numId="9">
    <w:abstractNumId w:val="130"/>
  </w:num>
  <w:num w:numId="10">
    <w:abstractNumId w:val="53"/>
  </w:num>
  <w:num w:numId="11">
    <w:abstractNumId w:val="70"/>
  </w:num>
  <w:num w:numId="12">
    <w:abstractNumId w:val="152"/>
  </w:num>
  <w:num w:numId="13">
    <w:abstractNumId w:val="112"/>
  </w:num>
  <w:num w:numId="14">
    <w:abstractNumId w:val="67"/>
  </w:num>
  <w:num w:numId="15">
    <w:abstractNumId w:val="27"/>
  </w:num>
  <w:num w:numId="16">
    <w:abstractNumId w:val="66"/>
  </w:num>
  <w:num w:numId="17">
    <w:abstractNumId w:val="83"/>
  </w:num>
  <w:num w:numId="18">
    <w:abstractNumId w:val="60"/>
  </w:num>
  <w:num w:numId="19">
    <w:abstractNumId w:val="161"/>
  </w:num>
  <w:num w:numId="20">
    <w:abstractNumId w:val="140"/>
  </w:num>
  <w:num w:numId="21">
    <w:abstractNumId w:val="69"/>
  </w:num>
  <w:num w:numId="22">
    <w:abstractNumId w:val="5"/>
  </w:num>
  <w:num w:numId="23">
    <w:abstractNumId w:val="133"/>
  </w:num>
  <w:num w:numId="24">
    <w:abstractNumId w:val="61"/>
  </w:num>
  <w:num w:numId="25">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3"/>
  </w:num>
  <w:num w:numId="27">
    <w:abstractNumId w:val="85"/>
  </w:num>
  <w:num w:numId="28">
    <w:abstractNumId w:val="138"/>
  </w:num>
  <w:num w:numId="29">
    <w:abstractNumId w:val="158"/>
  </w:num>
  <w:num w:numId="30">
    <w:abstractNumId w:val="57"/>
  </w:num>
  <w:num w:numId="31">
    <w:abstractNumId w:val="37"/>
  </w:num>
  <w:num w:numId="32">
    <w:abstractNumId w:val="144"/>
  </w:num>
  <w:num w:numId="33">
    <w:abstractNumId w:val="145"/>
  </w:num>
  <w:num w:numId="34">
    <w:abstractNumId w:val="136"/>
  </w:num>
  <w:num w:numId="35">
    <w:abstractNumId w:val="19"/>
  </w:num>
  <w:num w:numId="36">
    <w:abstractNumId w:val="31"/>
  </w:num>
  <w:num w:numId="37">
    <w:abstractNumId w:val="49"/>
  </w:num>
  <w:num w:numId="38">
    <w:abstractNumId w:val="110"/>
  </w:num>
  <w:num w:numId="39">
    <w:abstractNumId w:val="164"/>
  </w:num>
  <w:num w:numId="40">
    <w:abstractNumId w:val="23"/>
  </w:num>
  <w:num w:numId="41">
    <w:abstractNumId w:val="106"/>
  </w:num>
  <w:num w:numId="42">
    <w:abstractNumId w:val="102"/>
  </w:num>
  <w:num w:numId="43">
    <w:abstractNumId w:val="88"/>
  </w:num>
  <w:num w:numId="44">
    <w:abstractNumId w:val="116"/>
  </w:num>
  <w:num w:numId="45">
    <w:abstractNumId w:val="14"/>
  </w:num>
  <w:num w:numId="46">
    <w:abstractNumId w:val="84"/>
  </w:num>
  <w:num w:numId="47">
    <w:abstractNumId w:val="1"/>
  </w:num>
  <w:num w:numId="48">
    <w:abstractNumId w:val="127"/>
  </w:num>
  <w:num w:numId="49">
    <w:abstractNumId w:val="8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51"/>
  </w:num>
  <w:num w:numId="51">
    <w:abstractNumId w:val="65"/>
  </w:num>
  <w:num w:numId="52">
    <w:abstractNumId w:val="124"/>
  </w:num>
  <w:num w:numId="53">
    <w:abstractNumId w:val="99"/>
  </w:num>
  <w:num w:numId="54">
    <w:abstractNumId w:val="34"/>
  </w:num>
  <w:num w:numId="55">
    <w:abstractNumId w:val="91"/>
  </w:num>
  <w:num w:numId="56">
    <w:abstractNumId w:val="166"/>
  </w:num>
  <w:num w:numId="57">
    <w:abstractNumId w:val="150"/>
  </w:num>
  <w:num w:numId="58">
    <w:abstractNumId w:val="100"/>
  </w:num>
  <w:num w:numId="59">
    <w:abstractNumId w:val="146"/>
  </w:num>
  <w:num w:numId="60">
    <w:abstractNumId w:val="147"/>
  </w:num>
  <w:num w:numId="61">
    <w:abstractNumId w:val="103"/>
  </w:num>
  <w:num w:numId="62">
    <w:abstractNumId w:val="75"/>
  </w:num>
  <w:num w:numId="63">
    <w:abstractNumId w:val="132"/>
  </w:num>
  <w:num w:numId="64">
    <w:abstractNumId w:val="0"/>
  </w:num>
  <w:num w:numId="65">
    <w:abstractNumId w:val="122"/>
  </w:num>
  <w:num w:numId="66">
    <w:abstractNumId w:val="170"/>
  </w:num>
  <w:num w:numId="67">
    <w:abstractNumId w:val="50"/>
  </w:num>
  <w:num w:numId="68">
    <w:abstractNumId w:val="68"/>
  </w:num>
  <w:num w:numId="69">
    <w:abstractNumId w:val="40"/>
  </w:num>
  <w:num w:numId="70">
    <w:abstractNumId w:val="154"/>
  </w:num>
  <w:num w:numId="71">
    <w:abstractNumId w:val="123"/>
  </w:num>
  <w:num w:numId="72">
    <w:abstractNumId w:val="108"/>
  </w:num>
  <w:num w:numId="73">
    <w:abstractNumId w:val="94"/>
  </w:num>
  <w:num w:numId="74">
    <w:abstractNumId w:val="33"/>
  </w:num>
  <w:num w:numId="75">
    <w:abstractNumId w:val="82"/>
  </w:num>
  <w:num w:numId="76">
    <w:abstractNumId w:val="47"/>
  </w:num>
  <w:num w:numId="77">
    <w:abstractNumId w:val="111"/>
  </w:num>
  <w:num w:numId="78">
    <w:abstractNumId w:val="120"/>
  </w:num>
  <w:num w:numId="79">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
  </w:num>
  <w:num w:numId="81">
    <w:abstractNumId w:val="165"/>
  </w:num>
  <w:num w:numId="82">
    <w:abstractNumId w:val="18"/>
  </w:num>
  <w:num w:numId="83">
    <w:abstractNumId w:val="51"/>
  </w:num>
  <w:num w:numId="84">
    <w:abstractNumId w:val="149"/>
  </w:num>
  <w:num w:numId="85">
    <w:abstractNumId w:val="48"/>
  </w:num>
  <w:num w:numId="86">
    <w:abstractNumId w:val="45"/>
  </w:num>
  <w:num w:numId="87">
    <w:abstractNumId w:val="79"/>
  </w:num>
  <w:num w:numId="88">
    <w:abstractNumId w:val="42"/>
  </w:num>
  <w:num w:numId="89">
    <w:abstractNumId w:val="46"/>
  </w:num>
  <w:num w:numId="90">
    <w:abstractNumId w:val="153"/>
  </w:num>
  <w:num w:numId="91">
    <w:abstractNumId w:val="115"/>
  </w:num>
  <w:num w:numId="92">
    <w:abstractNumId w:val="125"/>
  </w:num>
  <w:num w:numId="93">
    <w:abstractNumId w:val="78"/>
  </w:num>
  <w:num w:numId="94">
    <w:abstractNumId w:val="71"/>
  </w:num>
  <w:num w:numId="95">
    <w:abstractNumId w:val="118"/>
  </w:num>
  <w:num w:numId="96">
    <w:abstractNumId w:val="21"/>
  </w:num>
  <w:num w:numId="97">
    <w:abstractNumId w:val="35"/>
  </w:num>
  <w:num w:numId="98">
    <w:abstractNumId w:val="169"/>
  </w:num>
  <w:num w:numId="99">
    <w:abstractNumId w:val="163"/>
  </w:num>
  <w:num w:numId="100">
    <w:abstractNumId w:val="20"/>
  </w:num>
  <w:num w:numId="101">
    <w:abstractNumId w:val="52"/>
  </w:num>
  <w:num w:numId="102">
    <w:abstractNumId w:val="157"/>
  </w:num>
  <w:num w:numId="103">
    <w:abstractNumId w:val="101"/>
  </w:num>
  <w:num w:numId="104">
    <w:abstractNumId w:val="12"/>
  </w:num>
  <w:num w:numId="105">
    <w:abstractNumId w:val="72"/>
  </w:num>
  <w:num w:numId="106">
    <w:abstractNumId w:val="9"/>
  </w:num>
  <w:num w:numId="107">
    <w:abstractNumId w:val="148"/>
  </w:num>
  <w:num w:numId="108">
    <w:abstractNumId w:val="93"/>
  </w:num>
  <w:num w:numId="109">
    <w:abstractNumId w:val="58"/>
  </w:num>
  <w:num w:numId="110">
    <w:abstractNumId w:val="96"/>
  </w:num>
  <w:num w:numId="111">
    <w:abstractNumId w:val="42"/>
  </w:num>
  <w:num w:numId="112">
    <w:abstractNumId w:val="44"/>
  </w:num>
  <w:num w:numId="113">
    <w:abstractNumId w:val="24"/>
  </w:num>
  <w:num w:numId="114">
    <w:abstractNumId w:val="38"/>
  </w:num>
  <w:num w:numId="115">
    <w:abstractNumId w:val="6"/>
  </w:num>
  <w:num w:numId="116">
    <w:abstractNumId w:val="135"/>
  </w:num>
  <w:num w:numId="117">
    <w:abstractNumId w:val="86"/>
  </w:num>
  <w:num w:numId="118">
    <w:abstractNumId w:val="10"/>
  </w:num>
  <w:num w:numId="119">
    <w:abstractNumId w:val="15"/>
  </w:num>
  <w:num w:numId="120">
    <w:abstractNumId w:val="129"/>
  </w:num>
  <w:num w:numId="121">
    <w:abstractNumId w:val="55"/>
  </w:num>
  <w:num w:numId="122">
    <w:abstractNumId w:val="98"/>
  </w:num>
  <w:num w:numId="123">
    <w:abstractNumId w:val="162"/>
  </w:num>
  <w:num w:numId="124">
    <w:abstractNumId w:val="139"/>
  </w:num>
  <w:num w:numId="125">
    <w:abstractNumId w:val="143"/>
  </w:num>
  <w:num w:numId="126">
    <w:abstractNumId w:val="168"/>
  </w:num>
  <w:num w:numId="127">
    <w:abstractNumId w:val="39"/>
  </w:num>
  <w:num w:numId="128">
    <w:abstractNumId w:val="8"/>
  </w:num>
  <w:num w:numId="129">
    <w:abstractNumId w:val="92"/>
  </w:num>
  <w:num w:numId="130">
    <w:abstractNumId w:val="25"/>
  </w:num>
  <w:num w:numId="131">
    <w:abstractNumId w:val="81"/>
  </w:num>
  <w:num w:numId="132">
    <w:abstractNumId w:val="26"/>
  </w:num>
  <w:num w:numId="133">
    <w:abstractNumId w:val="76"/>
  </w:num>
  <w:num w:numId="134">
    <w:abstractNumId w:val="16"/>
  </w:num>
  <w:num w:numId="135">
    <w:abstractNumId w:val="11"/>
  </w:num>
  <w:num w:numId="136">
    <w:abstractNumId w:val="113"/>
  </w:num>
  <w:num w:numId="137">
    <w:abstractNumId w:val="97"/>
  </w:num>
  <w:num w:numId="138">
    <w:abstractNumId w:val="167"/>
  </w:num>
  <w:num w:numId="139">
    <w:abstractNumId w:val="30"/>
  </w:num>
  <w:num w:numId="140">
    <w:abstractNumId w:val="64"/>
  </w:num>
  <w:num w:numId="141">
    <w:abstractNumId w:val="155"/>
  </w:num>
  <w:num w:numId="142">
    <w:abstractNumId w:val="54"/>
  </w:num>
  <w:num w:numId="143">
    <w:abstractNumId w:val="104"/>
  </w:num>
  <w:num w:numId="144">
    <w:abstractNumId w:val="22"/>
  </w:num>
  <w:num w:numId="145">
    <w:abstractNumId w:val="87"/>
  </w:num>
  <w:num w:numId="146">
    <w:abstractNumId w:val="121"/>
  </w:num>
  <w:num w:numId="147">
    <w:abstractNumId w:val="114"/>
  </w:num>
  <w:num w:numId="148">
    <w:abstractNumId w:val="141"/>
  </w:num>
  <w:num w:numId="149">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89"/>
  </w:num>
  <w:num w:numId="152">
    <w:abstractNumId w:val="159"/>
  </w:num>
  <w:num w:numId="153">
    <w:abstractNumId w:val="28"/>
  </w:num>
  <w:num w:numId="154">
    <w:abstractNumId w:val="156"/>
  </w:num>
  <w:num w:numId="15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134"/>
  </w:num>
  <w:num w:numId="157">
    <w:abstractNumId w:val="4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95"/>
  </w:num>
  <w:num w:numId="159">
    <w:abstractNumId w:val="137"/>
  </w:num>
  <w:num w:numId="160">
    <w:abstractNumId w:val="43"/>
  </w:num>
  <w:num w:numId="161">
    <w:abstractNumId w:val="63"/>
  </w:num>
  <w:num w:numId="162">
    <w:abstractNumId w:val="119"/>
  </w:num>
  <w:num w:numId="163">
    <w:abstractNumId w:val="128"/>
  </w:num>
  <w:num w:numId="164">
    <w:abstractNumId w:val="32"/>
  </w:num>
  <w:num w:numId="165">
    <w:abstractNumId w:val="160"/>
  </w:num>
  <w:num w:numId="166">
    <w:abstractNumId w:val="2"/>
  </w:num>
  <w:num w:numId="167">
    <w:abstractNumId w:val="56"/>
  </w:num>
  <w:num w:numId="168">
    <w:abstractNumId w:val="3"/>
  </w:num>
  <w:num w:numId="169">
    <w:abstractNumId w:val="90"/>
  </w:num>
  <w:num w:numId="170">
    <w:abstractNumId w:val="142"/>
  </w:num>
  <w:num w:numId="171">
    <w:abstractNumId w:val="4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72">
    <w:abstractNumId w:val="77"/>
  </w:num>
  <w:num w:numId="173">
    <w:abstractNumId w:val="109"/>
  </w:num>
  <w:numIdMacAtCleanup w:val="1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131C"/>
    <w:rsid w:val="0000319F"/>
    <w:rsid w:val="000036B0"/>
    <w:rsid w:val="00003706"/>
    <w:rsid w:val="00003CEF"/>
    <w:rsid w:val="00003D6B"/>
    <w:rsid w:val="00004220"/>
    <w:rsid w:val="00004815"/>
    <w:rsid w:val="00005511"/>
    <w:rsid w:val="00005A74"/>
    <w:rsid w:val="00005B10"/>
    <w:rsid w:val="00005D48"/>
    <w:rsid w:val="0000600B"/>
    <w:rsid w:val="0000624D"/>
    <w:rsid w:val="00006389"/>
    <w:rsid w:val="000070B4"/>
    <w:rsid w:val="000074F1"/>
    <w:rsid w:val="00007B34"/>
    <w:rsid w:val="00007F81"/>
    <w:rsid w:val="00010B35"/>
    <w:rsid w:val="00010C82"/>
    <w:rsid w:val="000112B3"/>
    <w:rsid w:val="00011942"/>
    <w:rsid w:val="00011D73"/>
    <w:rsid w:val="0001234E"/>
    <w:rsid w:val="000127D6"/>
    <w:rsid w:val="000134D9"/>
    <w:rsid w:val="0001351A"/>
    <w:rsid w:val="00014182"/>
    <w:rsid w:val="0001444F"/>
    <w:rsid w:val="00014C55"/>
    <w:rsid w:val="0001503B"/>
    <w:rsid w:val="00015240"/>
    <w:rsid w:val="00015717"/>
    <w:rsid w:val="00015CD5"/>
    <w:rsid w:val="000162DD"/>
    <w:rsid w:val="000164CC"/>
    <w:rsid w:val="000167EE"/>
    <w:rsid w:val="0001706E"/>
    <w:rsid w:val="00017543"/>
    <w:rsid w:val="000175C8"/>
    <w:rsid w:val="00017DA1"/>
    <w:rsid w:val="0002086D"/>
    <w:rsid w:val="0002122F"/>
    <w:rsid w:val="000219E6"/>
    <w:rsid w:val="0002216E"/>
    <w:rsid w:val="00022DD2"/>
    <w:rsid w:val="000230B4"/>
    <w:rsid w:val="000232EC"/>
    <w:rsid w:val="00023EE8"/>
    <w:rsid w:val="0002420E"/>
    <w:rsid w:val="0002428A"/>
    <w:rsid w:val="00024D14"/>
    <w:rsid w:val="00025BD8"/>
    <w:rsid w:val="00025CB5"/>
    <w:rsid w:val="00025E30"/>
    <w:rsid w:val="00025EF1"/>
    <w:rsid w:val="0002632A"/>
    <w:rsid w:val="000264D5"/>
    <w:rsid w:val="00026648"/>
    <w:rsid w:val="0002688D"/>
    <w:rsid w:val="0002749D"/>
    <w:rsid w:val="0002789E"/>
    <w:rsid w:val="0003071C"/>
    <w:rsid w:val="0003117A"/>
    <w:rsid w:val="0003138C"/>
    <w:rsid w:val="00031C3B"/>
    <w:rsid w:val="000328B2"/>
    <w:rsid w:val="00032A81"/>
    <w:rsid w:val="0003321A"/>
    <w:rsid w:val="00034179"/>
    <w:rsid w:val="0003419F"/>
    <w:rsid w:val="000343DB"/>
    <w:rsid w:val="000349F5"/>
    <w:rsid w:val="000356B9"/>
    <w:rsid w:val="000356BC"/>
    <w:rsid w:val="00035A9C"/>
    <w:rsid w:val="000366E3"/>
    <w:rsid w:val="00037238"/>
    <w:rsid w:val="000373AC"/>
    <w:rsid w:val="0003775D"/>
    <w:rsid w:val="00037E00"/>
    <w:rsid w:val="00040FA9"/>
    <w:rsid w:val="00041CC2"/>
    <w:rsid w:val="00042538"/>
    <w:rsid w:val="00043021"/>
    <w:rsid w:val="000431F1"/>
    <w:rsid w:val="0004442C"/>
    <w:rsid w:val="00044585"/>
    <w:rsid w:val="00044653"/>
    <w:rsid w:val="0004485B"/>
    <w:rsid w:val="0004560A"/>
    <w:rsid w:val="00045666"/>
    <w:rsid w:val="000460D3"/>
    <w:rsid w:val="00046116"/>
    <w:rsid w:val="0004666C"/>
    <w:rsid w:val="000471DD"/>
    <w:rsid w:val="00047C97"/>
    <w:rsid w:val="000506F8"/>
    <w:rsid w:val="0005134C"/>
    <w:rsid w:val="000520B7"/>
    <w:rsid w:val="00052147"/>
    <w:rsid w:val="00052B30"/>
    <w:rsid w:val="00052C37"/>
    <w:rsid w:val="000538D6"/>
    <w:rsid w:val="00053AD0"/>
    <w:rsid w:val="00053CB2"/>
    <w:rsid w:val="0005422C"/>
    <w:rsid w:val="0005518C"/>
    <w:rsid w:val="000552DE"/>
    <w:rsid w:val="00055961"/>
    <w:rsid w:val="00056877"/>
    <w:rsid w:val="000568CE"/>
    <w:rsid w:val="000570C4"/>
    <w:rsid w:val="000572A7"/>
    <w:rsid w:val="00057BC5"/>
    <w:rsid w:val="000601BC"/>
    <w:rsid w:val="000609A7"/>
    <w:rsid w:val="00060B6D"/>
    <w:rsid w:val="00060E73"/>
    <w:rsid w:val="00061E3E"/>
    <w:rsid w:val="00062021"/>
    <w:rsid w:val="000621A6"/>
    <w:rsid w:val="00062D0A"/>
    <w:rsid w:val="000633F9"/>
    <w:rsid w:val="00063A99"/>
    <w:rsid w:val="00063FE2"/>
    <w:rsid w:val="0006404D"/>
    <w:rsid w:val="0006486E"/>
    <w:rsid w:val="00064BD9"/>
    <w:rsid w:val="000657DF"/>
    <w:rsid w:val="00065810"/>
    <w:rsid w:val="00065928"/>
    <w:rsid w:val="00065CB8"/>
    <w:rsid w:val="00065EE0"/>
    <w:rsid w:val="00065FE5"/>
    <w:rsid w:val="00066383"/>
    <w:rsid w:val="0006649F"/>
    <w:rsid w:val="00066A80"/>
    <w:rsid w:val="00066CA0"/>
    <w:rsid w:val="00066D31"/>
    <w:rsid w:val="0007059A"/>
    <w:rsid w:val="00070BFE"/>
    <w:rsid w:val="00071687"/>
    <w:rsid w:val="00071CFC"/>
    <w:rsid w:val="000727AE"/>
    <w:rsid w:val="00072E6B"/>
    <w:rsid w:val="00073A04"/>
    <w:rsid w:val="00074015"/>
    <w:rsid w:val="00074071"/>
    <w:rsid w:val="00074F93"/>
    <w:rsid w:val="000750EF"/>
    <w:rsid w:val="00076501"/>
    <w:rsid w:val="00076FBF"/>
    <w:rsid w:val="000776C6"/>
    <w:rsid w:val="00077B56"/>
    <w:rsid w:val="00080272"/>
    <w:rsid w:val="000806C9"/>
    <w:rsid w:val="00080A00"/>
    <w:rsid w:val="00080C53"/>
    <w:rsid w:val="00080DCC"/>
    <w:rsid w:val="0008103B"/>
    <w:rsid w:val="00081486"/>
    <w:rsid w:val="0008189F"/>
    <w:rsid w:val="00081913"/>
    <w:rsid w:val="00082C5C"/>
    <w:rsid w:val="00082D7E"/>
    <w:rsid w:val="0008367F"/>
    <w:rsid w:val="00083771"/>
    <w:rsid w:val="00083A40"/>
    <w:rsid w:val="0008409A"/>
    <w:rsid w:val="000845D3"/>
    <w:rsid w:val="000854DC"/>
    <w:rsid w:val="0008566D"/>
    <w:rsid w:val="00090034"/>
    <w:rsid w:val="00090386"/>
    <w:rsid w:val="00090842"/>
    <w:rsid w:val="00090D23"/>
    <w:rsid w:val="00091537"/>
    <w:rsid w:val="00091C8B"/>
    <w:rsid w:val="00092ED8"/>
    <w:rsid w:val="000936A4"/>
    <w:rsid w:val="00093B3C"/>
    <w:rsid w:val="00093B9D"/>
    <w:rsid w:val="0009415F"/>
    <w:rsid w:val="0009451C"/>
    <w:rsid w:val="00095C92"/>
    <w:rsid w:val="000962EF"/>
    <w:rsid w:val="000967F1"/>
    <w:rsid w:val="00096C7E"/>
    <w:rsid w:val="00097117"/>
    <w:rsid w:val="000976E1"/>
    <w:rsid w:val="000A102E"/>
    <w:rsid w:val="000A1178"/>
    <w:rsid w:val="000A1BB4"/>
    <w:rsid w:val="000A2349"/>
    <w:rsid w:val="000A2779"/>
    <w:rsid w:val="000A3745"/>
    <w:rsid w:val="000A37F3"/>
    <w:rsid w:val="000A5653"/>
    <w:rsid w:val="000A5885"/>
    <w:rsid w:val="000A5F29"/>
    <w:rsid w:val="000B01CD"/>
    <w:rsid w:val="000B0DE0"/>
    <w:rsid w:val="000B2B9D"/>
    <w:rsid w:val="000B34A5"/>
    <w:rsid w:val="000B38E2"/>
    <w:rsid w:val="000B4424"/>
    <w:rsid w:val="000B501B"/>
    <w:rsid w:val="000B5324"/>
    <w:rsid w:val="000B6865"/>
    <w:rsid w:val="000B6A4A"/>
    <w:rsid w:val="000B738E"/>
    <w:rsid w:val="000B7867"/>
    <w:rsid w:val="000B7A6A"/>
    <w:rsid w:val="000C04AE"/>
    <w:rsid w:val="000C086F"/>
    <w:rsid w:val="000C1481"/>
    <w:rsid w:val="000C1884"/>
    <w:rsid w:val="000C2009"/>
    <w:rsid w:val="000C279D"/>
    <w:rsid w:val="000C4AD8"/>
    <w:rsid w:val="000C5107"/>
    <w:rsid w:val="000C5B50"/>
    <w:rsid w:val="000C62A7"/>
    <w:rsid w:val="000C795F"/>
    <w:rsid w:val="000C7B98"/>
    <w:rsid w:val="000D10DA"/>
    <w:rsid w:val="000D1413"/>
    <w:rsid w:val="000D15A3"/>
    <w:rsid w:val="000D18CF"/>
    <w:rsid w:val="000D19CF"/>
    <w:rsid w:val="000D2359"/>
    <w:rsid w:val="000D2DFD"/>
    <w:rsid w:val="000D4034"/>
    <w:rsid w:val="000D4749"/>
    <w:rsid w:val="000D548A"/>
    <w:rsid w:val="000D5C73"/>
    <w:rsid w:val="000D6C49"/>
    <w:rsid w:val="000D7763"/>
    <w:rsid w:val="000E0246"/>
    <w:rsid w:val="000E0EA4"/>
    <w:rsid w:val="000E0EBC"/>
    <w:rsid w:val="000E19A7"/>
    <w:rsid w:val="000E19B3"/>
    <w:rsid w:val="000E2A03"/>
    <w:rsid w:val="000E391A"/>
    <w:rsid w:val="000E3BA6"/>
    <w:rsid w:val="000E3E43"/>
    <w:rsid w:val="000E6098"/>
    <w:rsid w:val="000E632C"/>
    <w:rsid w:val="000E6548"/>
    <w:rsid w:val="000E6EE3"/>
    <w:rsid w:val="000E7658"/>
    <w:rsid w:val="000E7A7E"/>
    <w:rsid w:val="000E7C84"/>
    <w:rsid w:val="000F0B69"/>
    <w:rsid w:val="000F1784"/>
    <w:rsid w:val="000F1AA8"/>
    <w:rsid w:val="000F1E3B"/>
    <w:rsid w:val="000F2024"/>
    <w:rsid w:val="000F268C"/>
    <w:rsid w:val="000F291F"/>
    <w:rsid w:val="000F3186"/>
    <w:rsid w:val="000F36A4"/>
    <w:rsid w:val="000F3DA0"/>
    <w:rsid w:val="000F4BED"/>
    <w:rsid w:val="000F7593"/>
    <w:rsid w:val="000F7CE6"/>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3C72"/>
    <w:rsid w:val="00104405"/>
    <w:rsid w:val="00104F6A"/>
    <w:rsid w:val="00106259"/>
    <w:rsid w:val="0010638A"/>
    <w:rsid w:val="00107E27"/>
    <w:rsid w:val="0011104E"/>
    <w:rsid w:val="00111060"/>
    <w:rsid w:val="001111BA"/>
    <w:rsid w:val="001128A6"/>
    <w:rsid w:val="00112F65"/>
    <w:rsid w:val="00113044"/>
    <w:rsid w:val="00115FD0"/>
    <w:rsid w:val="001176CC"/>
    <w:rsid w:val="00117F0E"/>
    <w:rsid w:val="00121495"/>
    <w:rsid w:val="00121E67"/>
    <w:rsid w:val="0012290D"/>
    <w:rsid w:val="0012299F"/>
    <w:rsid w:val="001229FA"/>
    <w:rsid w:val="00122EEA"/>
    <w:rsid w:val="00123798"/>
    <w:rsid w:val="0012384C"/>
    <w:rsid w:val="00123BED"/>
    <w:rsid w:val="00123CE3"/>
    <w:rsid w:val="00124974"/>
    <w:rsid w:val="00124ABB"/>
    <w:rsid w:val="0012536B"/>
    <w:rsid w:val="001255DC"/>
    <w:rsid w:val="00126480"/>
    <w:rsid w:val="001267EE"/>
    <w:rsid w:val="0012715B"/>
    <w:rsid w:val="001275D4"/>
    <w:rsid w:val="00130230"/>
    <w:rsid w:val="00130538"/>
    <w:rsid w:val="001309E7"/>
    <w:rsid w:val="00130B3B"/>
    <w:rsid w:val="00130E2D"/>
    <w:rsid w:val="00131857"/>
    <w:rsid w:val="00132FAF"/>
    <w:rsid w:val="00133215"/>
    <w:rsid w:val="00133A0D"/>
    <w:rsid w:val="00133BF1"/>
    <w:rsid w:val="00134BED"/>
    <w:rsid w:val="00135D37"/>
    <w:rsid w:val="00136069"/>
    <w:rsid w:val="0013615E"/>
    <w:rsid w:val="00136F80"/>
    <w:rsid w:val="0013722C"/>
    <w:rsid w:val="001401BA"/>
    <w:rsid w:val="00140334"/>
    <w:rsid w:val="00140DA0"/>
    <w:rsid w:val="0014337C"/>
    <w:rsid w:val="00143392"/>
    <w:rsid w:val="00143AF5"/>
    <w:rsid w:val="00143EDA"/>
    <w:rsid w:val="00144CDF"/>
    <w:rsid w:val="00145081"/>
    <w:rsid w:val="001452C2"/>
    <w:rsid w:val="0014530B"/>
    <w:rsid w:val="001455CA"/>
    <w:rsid w:val="00145625"/>
    <w:rsid w:val="00145749"/>
    <w:rsid w:val="001465F2"/>
    <w:rsid w:val="001470E5"/>
    <w:rsid w:val="00147407"/>
    <w:rsid w:val="0014749B"/>
    <w:rsid w:val="001479DD"/>
    <w:rsid w:val="00147AE0"/>
    <w:rsid w:val="00147BCA"/>
    <w:rsid w:val="00147CD2"/>
    <w:rsid w:val="001504C4"/>
    <w:rsid w:val="001507B5"/>
    <w:rsid w:val="00150A51"/>
    <w:rsid w:val="00150ACD"/>
    <w:rsid w:val="00150BBB"/>
    <w:rsid w:val="00150EB1"/>
    <w:rsid w:val="00150EBF"/>
    <w:rsid w:val="001518FC"/>
    <w:rsid w:val="00152D58"/>
    <w:rsid w:val="00152F34"/>
    <w:rsid w:val="00153450"/>
    <w:rsid w:val="00153793"/>
    <w:rsid w:val="00153E5F"/>
    <w:rsid w:val="001541B4"/>
    <w:rsid w:val="0015423C"/>
    <w:rsid w:val="0015482E"/>
    <w:rsid w:val="00154B55"/>
    <w:rsid w:val="00154BB7"/>
    <w:rsid w:val="00155345"/>
    <w:rsid w:val="00155E76"/>
    <w:rsid w:val="0015672F"/>
    <w:rsid w:val="00156E9E"/>
    <w:rsid w:val="00157D8C"/>
    <w:rsid w:val="0016036E"/>
    <w:rsid w:val="001606D0"/>
    <w:rsid w:val="00160E5B"/>
    <w:rsid w:val="0016110D"/>
    <w:rsid w:val="001611C6"/>
    <w:rsid w:val="00162860"/>
    <w:rsid w:val="00162D90"/>
    <w:rsid w:val="00162E38"/>
    <w:rsid w:val="0016305F"/>
    <w:rsid w:val="001630A0"/>
    <w:rsid w:val="00164B30"/>
    <w:rsid w:val="00165E75"/>
    <w:rsid w:val="0016612C"/>
    <w:rsid w:val="00167065"/>
    <w:rsid w:val="0016733F"/>
    <w:rsid w:val="001677B4"/>
    <w:rsid w:val="00170625"/>
    <w:rsid w:val="00170D42"/>
    <w:rsid w:val="0017204A"/>
    <w:rsid w:val="001722F2"/>
    <w:rsid w:val="0017287C"/>
    <w:rsid w:val="00172AFD"/>
    <w:rsid w:val="00173118"/>
    <w:rsid w:val="00173866"/>
    <w:rsid w:val="001738F5"/>
    <w:rsid w:val="00173E04"/>
    <w:rsid w:val="001747BC"/>
    <w:rsid w:val="00174A3D"/>
    <w:rsid w:val="001756B0"/>
    <w:rsid w:val="00175AB1"/>
    <w:rsid w:val="00176638"/>
    <w:rsid w:val="001774C8"/>
    <w:rsid w:val="0017798A"/>
    <w:rsid w:val="00177B52"/>
    <w:rsid w:val="001800FE"/>
    <w:rsid w:val="00180C39"/>
    <w:rsid w:val="00181E82"/>
    <w:rsid w:val="00182648"/>
    <w:rsid w:val="0018292D"/>
    <w:rsid w:val="00182BCC"/>
    <w:rsid w:val="00183043"/>
    <w:rsid w:val="00183724"/>
    <w:rsid w:val="001837A1"/>
    <w:rsid w:val="0018402A"/>
    <w:rsid w:val="00184A30"/>
    <w:rsid w:val="00184AE8"/>
    <w:rsid w:val="00185181"/>
    <w:rsid w:val="001851B1"/>
    <w:rsid w:val="0018598D"/>
    <w:rsid w:val="00186086"/>
    <w:rsid w:val="00187231"/>
    <w:rsid w:val="001906D3"/>
    <w:rsid w:val="0019080E"/>
    <w:rsid w:val="00190D68"/>
    <w:rsid w:val="00191825"/>
    <w:rsid w:val="00191A3C"/>
    <w:rsid w:val="00191DD5"/>
    <w:rsid w:val="001920FD"/>
    <w:rsid w:val="00192EF7"/>
    <w:rsid w:val="00192F57"/>
    <w:rsid w:val="00194317"/>
    <w:rsid w:val="001945A9"/>
    <w:rsid w:val="00194CE0"/>
    <w:rsid w:val="00195EF1"/>
    <w:rsid w:val="00196361"/>
    <w:rsid w:val="00196670"/>
    <w:rsid w:val="00196DE0"/>
    <w:rsid w:val="0019724A"/>
    <w:rsid w:val="00197349"/>
    <w:rsid w:val="00197FE2"/>
    <w:rsid w:val="001A00A8"/>
    <w:rsid w:val="001A0122"/>
    <w:rsid w:val="001A01D9"/>
    <w:rsid w:val="001A051D"/>
    <w:rsid w:val="001A1893"/>
    <w:rsid w:val="001A19A8"/>
    <w:rsid w:val="001A1C7E"/>
    <w:rsid w:val="001A2090"/>
    <w:rsid w:val="001A2430"/>
    <w:rsid w:val="001A2C07"/>
    <w:rsid w:val="001A2E01"/>
    <w:rsid w:val="001A344C"/>
    <w:rsid w:val="001A3893"/>
    <w:rsid w:val="001A452B"/>
    <w:rsid w:val="001A4F15"/>
    <w:rsid w:val="001A601D"/>
    <w:rsid w:val="001A60C1"/>
    <w:rsid w:val="001A777B"/>
    <w:rsid w:val="001A7B91"/>
    <w:rsid w:val="001A7C42"/>
    <w:rsid w:val="001A7C71"/>
    <w:rsid w:val="001A7E27"/>
    <w:rsid w:val="001B0724"/>
    <w:rsid w:val="001B07D1"/>
    <w:rsid w:val="001B16DF"/>
    <w:rsid w:val="001B18CC"/>
    <w:rsid w:val="001B1A0B"/>
    <w:rsid w:val="001B1C34"/>
    <w:rsid w:val="001B215E"/>
    <w:rsid w:val="001B3656"/>
    <w:rsid w:val="001B36C0"/>
    <w:rsid w:val="001B3B5F"/>
    <w:rsid w:val="001B3FEC"/>
    <w:rsid w:val="001B476E"/>
    <w:rsid w:val="001B4B55"/>
    <w:rsid w:val="001B506A"/>
    <w:rsid w:val="001B5B1B"/>
    <w:rsid w:val="001B5B22"/>
    <w:rsid w:val="001B6FF9"/>
    <w:rsid w:val="001B7779"/>
    <w:rsid w:val="001B7B77"/>
    <w:rsid w:val="001B7F1C"/>
    <w:rsid w:val="001C05F9"/>
    <w:rsid w:val="001C155C"/>
    <w:rsid w:val="001C3394"/>
    <w:rsid w:val="001C34CB"/>
    <w:rsid w:val="001C4988"/>
    <w:rsid w:val="001C4DE3"/>
    <w:rsid w:val="001C4F6D"/>
    <w:rsid w:val="001C5188"/>
    <w:rsid w:val="001C5323"/>
    <w:rsid w:val="001C5D73"/>
    <w:rsid w:val="001C6311"/>
    <w:rsid w:val="001C781E"/>
    <w:rsid w:val="001D33C1"/>
    <w:rsid w:val="001D33F5"/>
    <w:rsid w:val="001D3598"/>
    <w:rsid w:val="001D36BF"/>
    <w:rsid w:val="001D4054"/>
    <w:rsid w:val="001D4485"/>
    <w:rsid w:val="001D46F6"/>
    <w:rsid w:val="001D524D"/>
    <w:rsid w:val="001D55DD"/>
    <w:rsid w:val="001D56CB"/>
    <w:rsid w:val="001D5C3E"/>
    <w:rsid w:val="001D69DE"/>
    <w:rsid w:val="001D707F"/>
    <w:rsid w:val="001D7080"/>
    <w:rsid w:val="001E099A"/>
    <w:rsid w:val="001E0EDE"/>
    <w:rsid w:val="001E20C6"/>
    <w:rsid w:val="001E2C07"/>
    <w:rsid w:val="001E32C5"/>
    <w:rsid w:val="001E3BBA"/>
    <w:rsid w:val="001E3CE1"/>
    <w:rsid w:val="001E4024"/>
    <w:rsid w:val="001E4047"/>
    <w:rsid w:val="001E41C1"/>
    <w:rsid w:val="001E46B5"/>
    <w:rsid w:val="001E4775"/>
    <w:rsid w:val="001E4982"/>
    <w:rsid w:val="001E4C75"/>
    <w:rsid w:val="001E514C"/>
    <w:rsid w:val="001E548A"/>
    <w:rsid w:val="001E54C1"/>
    <w:rsid w:val="001E56EB"/>
    <w:rsid w:val="001E59A3"/>
    <w:rsid w:val="001E684F"/>
    <w:rsid w:val="001E798D"/>
    <w:rsid w:val="001F09DF"/>
    <w:rsid w:val="001F26A7"/>
    <w:rsid w:val="001F2C8A"/>
    <w:rsid w:val="001F3A04"/>
    <w:rsid w:val="001F3AB4"/>
    <w:rsid w:val="001F48F7"/>
    <w:rsid w:val="001F53E1"/>
    <w:rsid w:val="001F5AEA"/>
    <w:rsid w:val="001F5B88"/>
    <w:rsid w:val="001F624D"/>
    <w:rsid w:val="001F6271"/>
    <w:rsid w:val="001F6B12"/>
    <w:rsid w:val="001F7C3A"/>
    <w:rsid w:val="00201990"/>
    <w:rsid w:val="00201ACF"/>
    <w:rsid w:val="002024ED"/>
    <w:rsid w:val="002033DA"/>
    <w:rsid w:val="002038C1"/>
    <w:rsid w:val="00203929"/>
    <w:rsid w:val="002046B9"/>
    <w:rsid w:val="00204CA1"/>
    <w:rsid w:val="002055E8"/>
    <w:rsid w:val="00205D71"/>
    <w:rsid w:val="00206202"/>
    <w:rsid w:val="00206BA3"/>
    <w:rsid w:val="00206DD6"/>
    <w:rsid w:val="0020726A"/>
    <w:rsid w:val="00207588"/>
    <w:rsid w:val="002102CD"/>
    <w:rsid w:val="00210B30"/>
    <w:rsid w:val="00210D40"/>
    <w:rsid w:val="00211355"/>
    <w:rsid w:val="00211735"/>
    <w:rsid w:val="002126DD"/>
    <w:rsid w:val="00212DAE"/>
    <w:rsid w:val="002143AB"/>
    <w:rsid w:val="002145A4"/>
    <w:rsid w:val="00214C6A"/>
    <w:rsid w:val="00215080"/>
    <w:rsid w:val="00215559"/>
    <w:rsid w:val="0021557E"/>
    <w:rsid w:val="00215DD5"/>
    <w:rsid w:val="00217272"/>
    <w:rsid w:val="002174A9"/>
    <w:rsid w:val="002179AC"/>
    <w:rsid w:val="00217E6D"/>
    <w:rsid w:val="00220A7F"/>
    <w:rsid w:val="002211F0"/>
    <w:rsid w:val="00221483"/>
    <w:rsid w:val="00221507"/>
    <w:rsid w:val="002216A7"/>
    <w:rsid w:val="00221937"/>
    <w:rsid w:val="00222437"/>
    <w:rsid w:val="00222925"/>
    <w:rsid w:val="00222CDC"/>
    <w:rsid w:val="00223206"/>
    <w:rsid w:val="00223832"/>
    <w:rsid w:val="00223BCC"/>
    <w:rsid w:val="00223D54"/>
    <w:rsid w:val="00223ED1"/>
    <w:rsid w:val="0022592B"/>
    <w:rsid w:val="00225B49"/>
    <w:rsid w:val="00225EA5"/>
    <w:rsid w:val="00226676"/>
    <w:rsid w:val="002268B5"/>
    <w:rsid w:val="00227037"/>
    <w:rsid w:val="002275B2"/>
    <w:rsid w:val="00227A47"/>
    <w:rsid w:val="00227B14"/>
    <w:rsid w:val="00227E3D"/>
    <w:rsid w:val="00230033"/>
    <w:rsid w:val="00230D56"/>
    <w:rsid w:val="0023120E"/>
    <w:rsid w:val="0023274D"/>
    <w:rsid w:val="0023293E"/>
    <w:rsid w:val="002329C1"/>
    <w:rsid w:val="00233584"/>
    <w:rsid w:val="0023399E"/>
    <w:rsid w:val="0023418D"/>
    <w:rsid w:val="00234AEC"/>
    <w:rsid w:val="00235356"/>
    <w:rsid w:val="00235B6C"/>
    <w:rsid w:val="00235F34"/>
    <w:rsid w:val="00236E20"/>
    <w:rsid w:val="00237BA4"/>
    <w:rsid w:val="0024028B"/>
    <w:rsid w:val="002407E6"/>
    <w:rsid w:val="002409F2"/>
    <w:rsid w:val="00241A08"/>
    <w:rsid w:val="002421C6"/>
    <w:rsid w:val="00243155"/>
    <w:rsid w:val="00244284"/>
    <w:rsid w:val="00244882"/>
    <w:rsid w:val="00244A6C"/>
    <w:rsid w:val="002454D4"/>
    <w:rsid w:val="00245C76"/>
    <w:rsid w:val="00246E25"/>
    <w:rsid w:val="00246F7D"/>
    <w:rsid w:val="00247011"/>
    <w:rsid w:val="002477EE"/>
    <w:rsid w:val="002479CC"/>
    <w:rsid w:val="002500C3"/>
    <w:rsid w:val="002503BD"/>
    <w:rsid w:val="002511CA"/>
    <w:rsid w:val="002513C1"/>
    <w:rsid w:val="00251B74"/>
    <w:rsid w:val="00253105"/>
    <w:rsid w:val="00253442"/>
    <w:rsid w:val="00253C5C"/>
    <w:rsid w:val="00253DBF"/>
    <w:rsid w:val="0025488E"/>
    <w:rsid w:val="0025506A"/>
    <w:rsid w:val="00256AFB"/>
    <w:rsid w:val="0025725A"/>
    <w:rsid w:val="00257630"/>
    <w:rsid w:val="00257672"/>
    <w:rsid w:val="00257C6D"/>
    <w:rsid w:val="002626FC"/>
    <w:rsid w:val="002627D2"/>
    <w:rsid w:val="00262AF4"/>
    <w:rsid w:val="00263DFF"/>
    <w:rsid w:val="00264F0B"/>
    <w:rsid w:val="00265265"/>
    <w:rsid w:val="002652C1"/>
    <w:rsid w:val="00265A09"/>
    <w:rsid w:val="00266922"/>
    <w:rsid w:val="00266E58"/>
    <w:rsid w:val="00266F42"/>
    <w:rsid w:val="002702BF"/>
    <w:rsid w:val="002702D9"/>
    <w:rsid w:val="00270BA6"/>
    <w:rsid w:val="00270C60"/>
    <w:rsid w:val="002710D5"/>
    <w:rsid w:val="0027137D"/>
    <w:rsid w:val="002713D9"/>
    <w:rsid w:val="002719D5"/>
    <w:rsid w:val="00271F75"/>
    <w:rsid w:val="002727F6"/>
    <w:rsid w:val="00272ABB"/>
    <w:rsid w:val="00273D21"/>
    <w:rsid w:val="00273D64"/>
    <w:rsid w:val="00273D7C"/>
    <w:rsid w:val="00274114"/>
    <w:rsid w:val="002746E7"/>
    <w:rsid w:val="00275204"/>
    <w:rsid w:val="00275887"/>
    <w:rsid w:val="00275B7B"/>
    <w:rsid w:val="002765A8"/>
    <w:rsid w:val="002778B2"/>
    <w:rsid w:val="00277E33"/>
    <w:rsid w:val="002801C7"/>
    <w:rsid w:val="002804D0"/>
    <w:rsid w:val="0028065C"/>
    <w:rsid w:val="00280685"/>
    <w:rsid w:val="00280B52"/>
    <w:rsid w:val="00281898"/>
    <w:rsid w:val="00281BB1"/>
    <w:rsid w:val="0028208A"/>
    <w:rsid w:val="0028264F"/>
    <w:rsid w:val="00282B93"/>
    <w:rsid w:val="00283E01"/>
    <w:rsid w:val="0028578E"/>
    <w:rsid w:val="00286F28"/>
    <w:rsid w:val="002877BE"/>
    <w:rsid w:val="002877F5"/>
    <w:rsid w:val="00290EA8"/>
    <w:rsid w:val="00290EC0"/>
    <w:rsid w:val="002913B5"/>
    <w:rsid w:val="00291940"/>
    <w:rsid w:val="00291BAA"/>
    <w:rsid w:val="00292DA6"/>
    <w:rsid w:val="00293CC2"/>
    <w:rsid w:val="002957A2"/>
    <w:rsid w:val="00295FFB"/>
    <w:rsid w:val="00296CEC"/>
    <w:rsid w:val="00296DEA"/>
    <w:rsid w:val="0029773C"/>
    <w:rsid w:val="002A0D1A"/>
    <w:rsid w:val="002A0EC5"/>
    <w:rsid w:val="002A1248"/>
    <w:rsid w:val="002A1353"/>
    <w:rsid w:val="002A1520"/>
    <w:rsid w:val="002A175F"/>
    <w:rsid w:val="002A1D59"/>
    <w:rsid w:val="002A20A2"/>
    <w:rsid w:val="002A297C"/>
    <w:rsid w:val="002A33A7"/>
    <w:rsid w:val="002A36AC"/>
    <w:rsid w:val="002A4B8B"/>
    <w:rsid w:val="002A4CFD"/>
    <w:rsid w:val="002A4F20"/>
    <w:rsid w:val="002A54A3"/>
    <w:rsid w:val="002A54E7"/>
    <w:rsid w:val="002A5CA9"/>
    <w:rsid w:val="002A67B8"/>
    <w:rsid w:val="002A6D64"/>
    <w:rsid w:val="002A70A4"/>
    <w:rsid w:val="002A730D"/>
    <w:rsid w:val="002A73EF"/>
    <w:rsid w:val="002A77D2"/>
    <w:rsid w:val="002A7FEA"/>
    <w:rsid w:val="002B0784"/>
    <w:rsid w:val="002B0875"/>
    <w:rsid w:val="002B10FF"/>
    <w:rsid w:val="002B1281"/>
    <w:rsid w:val="002B247F"/>
    <w:rsid w:val="002B2941"/>
    <w:rsid w:val="002B2D67"/>
    <w:rsid w:val="002B32AC"/>
    <w:rsid w:val="002B48AD"/>
    <w:rsid w:val="002B4B4E"/>
    <w:rsid w:val="002B4E21"/>
    <w:rsid w:val="002B50F0"/>
    <w:rsid w:val="002B56A4"/>
    <w:rsid w:val="002B5F2B"/>
    <w:rsid w:val="002B69D3"/>
    <w:rsid w:val="002B6A35"/>
    <w:rsid w:val="002B6EA6"/>
    <w:rsid w:val="002B7C71"/>
    <w:rsid w:val="002B7C86"/>
    <w:rsid w:val="002C0330"/>
    <w:rsid w:val="002C098E"/>
    <w:rsid w:val="002C0A0B"/>
    <w:rsid w:val="002C1331"/>
    <w:rsid w:val="002C1573"/>
    <w:rsid w:val="002C172A"/>
    <w:rsid w:val="002C3007"/>
    <w:rsid w:val="002C36C6"/>
    <w:rsid w:val="002C3881"/>
    <w:rsid w:val="002C433B"/>
    <w:rsid w:val="002C531F"/>
    <w:rsid w:val="002C62D7"/>
    <w:rsid w:val="002C6346"/>
    <w:rsid w:val="002C6A50"/>
    <w:rsid w:val="002C6BFD"/>
    <w:rsid w:val="002C6D1F"/>
    <w:rsid w:val="002C6E4A"/>
    <w:rsid w:val="002C7394"/>
    <w:rsid w:val="002C75E9"/>
    <w:rsid w:val="002C7887"/>
    <w:rsid w:val="002C7CD3"/>
    <w:rsid w:val="002D0639"/>
    <w:rsid w:val="002D075E"/>
    <w:rsid w:val="002D16EA"/>
    <w:rsid w:val="002D18CC"/>
    <w:rsid w:val="002D1F1D"/>
    <w:rsid w:val="002D2923"/>
    <w:rsid w:val="002D2F0B"/>
    <w:rsid w:val="002D3578"/>
    <w:rsid w:val="002D3DFC"/>
    <w:rsid w:val="002D4260"/>
    <w:rsid w:val="002D4597"/>
    <w:rsid w:val="002D4665"/>
    <w:rsid w:val="002D4752"/>
    <w:rsid w:val="002D48E1"/>
    <w:rsid w:val="002D4C4A"/>
    <w:rsid w:val="002D4E73"/>
    <w:rsid w:val="002D503C"/>
    <w:rsid w:val="002D52D0"/>
    <w:rsid w:val="002D630C"/>
    <w:rsid w:val="002D6D7B"/>
    <w:rsid w:val="002D6DA4"/>
    <w:rsid w:val="002D7AD3"/>
    <w:rsid w:val="002E0875"/>
    <w:rsid w:val="002E0B14"/>
    <w:rsid w:val="002E140F"/>
    <w:rsid w:val="002E1B8B"/>
    <w:rsid w:val="002E1EC6"/>
    <w:rsid w:val="002E2B70"/>
    <w:rsid w:val="002E317D"/>
    <w:rsid w:val="002E38F4"/>
    <w:rsid w:val="002E43BC"/>
    <w:rsid w:val="002E5117"/>
    <w:rsid w:val="002E5803"/>
    <w:rsid w:val="002E5C2E"/>
    <w:rsid w:val="002E6775"/>
    <w:rsid w:val="002E6880"/>
    <w:rsid w:val="002E6892"/>
    <w:rsid w:val="002E75F7"/>
    <w:rsid w:val="002E7EF8"/>
    <w:rsid w:val="002F0596"/>
    <w:rsid w:val="002F0D18"/>
    <w:rsid w:val="002F0DBF"/>
    <w:rsid w:val="002F0F39"/>
    <w:rsid w:val="002F1073"/>
    <w:rsid w:val="002F12D7"/>
    <w:rsid w:val="002F15B9"/>
    <w:rsid w:val="002F189D"/>
    <w:rsid w:val="002F197C"/>
    <w:rsid w:val="002F1B96"/>
    <w:rsid w:val="002F1E1C"/>
    <w:rsid w:val="002F1E88"/>
    <w:rsid w:val="002F26A1"/>
    <w:rsid w:val="002F2E81"/>
    <w:rsid w:val="002F457E"/>
    <w:rsid w:val="002F64D8"/>
    <w:rsid w:val="002F65A1"/>
    <w:rsid w:val="002F6786"/>
    <w:rsid w:val="002F6ABC"/>
    <w:rsid w:val="002F6B77"/>
    <w:rsid w:val="002F6CA4"/>
    <w:rsid w:val="002F7047"/>
    <w:rsid w:val="002F7253"/>
    <w:rsid w:val="00301C2A"/>
    <w:rsid w:val="003031EC"/>
    <w:rsid w:val="003038B6"/>
    <w:rsid w:val="00303918"/>
    <w:rsid w:val="00304435"/>
    <w:rsid w:val="00304D7A"/>
    <w:rsid w:val="003055AA"/>
    <w:rsid w:val="00305612"/>
    <w:rsid w:val="0030586B"/>
    <w:rsid w:val="00305A55"/>
    <w:rsid w:val="00305E15"/>
    <w:rsid w:val="00306BCB"/>
    <w:rsid w:val="00307D0D"/>
    <w:rsid w:val="00310273"/>
    <w:rsid w:val="003106E2"/>
    <w:rsid w:val="003111D0"/>
    <w:rsid w:val="00311F87"/>
    <w:rsid w:val="00312AF1"/>
    <w:rsid w:val="00312E38"/>
    <w:rsid w:val="003131B8"/>
    <w:rsid w:val="00314AFA"/>
    <w:rsid w:val="003153B1"/>
    <w:rsid w:val="0031550D"/>
    <w:rsid w:val="00315BCA"/>
    <w:rsid w:val="00315C67"/>
    <w:rsid w:val="0031624B"/>
    <w:rsid w:val="00316A70"/>
    <w:rsid w:val="0031766F"/>
    <w:rsid w:val="00317B9B"/>
    <w:rsid w:val="00317E66"/>
    <w:rsid w:val="00320C08"/>
    <w:rsid w:val="00320C5A"/>
    <w:rsid w:val="00321184"/>
    <w:rsid w:val="003215C9"/>
    <w:rsid w:val="00321DA2"/>
    <w:rsid w:val="00321F81"/>
    <w:rsid w:val="00322235"/>
    <w:rsid w:val="00322D29"/>
    <w:rsid w:val="0032313F"/>
    <w:rsid w:val="00323B03"/>
    <w:rsid w:val="00324A9B"/>
    <w:rsid w:val="00325955"/>
    <w:rsid w:val="00325A9B"/>
    <w:rsid w:val="00325E01"/>
    <w:rsid w:val="0032619B"/>
    <w:rsid w:val="0032647A"/>
    <w:rsid w:val="003273E2"/>
    <w:rsid w:val="00330148"/>
    <w:rsid w:val="00330EB4"/>
    <w:rsid w:val="00330FF3"/>
    <w:rsid w:val="003317EA"/>
    <w:rsid w:val="003332E0"/>
    <w:rsid w:val="00333FC7"/>
    <w:rsid w:val="003342D4"/>
    <w:rsid w:val="00335D34"/>
    <w:rsid w:val="0033623C"/>
    <w:rsid w:val="003364CA"/>
    <w:rsid w:val="00336558"/>
    <w:rsid w:val="003375FB"/>
    <w:rsid w:val="00337724"/>
    <w:rsid w:val="003400BB"/>
    <w:rsid w:val="00340C8A"/>
    <w:rsid w:val="00340ECF"/>
    <w:rsid w:val="003410A5"/>
    <w:rsid w:val="003414A3"/>
    <w:rsid w:val="0034261F"/>
    <w:rsid w:val="00342817"/>
    <w:rsid w:val="00342850"/>
    <w:rsid w:val="00342DD0"/>
    <w:rsid w:val="0034339B"/>
    <w:rsid w:val="003436AA"/>
    <w:rsid w:val="00344071"/>
    <w:rsid w:val="003441C9"/>
    <w:rsid w:val="00344E48"/>
    <w:rsid w:val="00344F4B"/>
    <w:rsid w:val="0034561A"/>
    <w:rsid w:val="00345B22"/>
    <w:rsid w:val="003462FF"/>
    <w:rsid w:val="0034690E"/>
    <w:rsid w:val="00346EA7"/>
    <w:rsid w:val="00346F87"/>
    <w:rsid w:val="00347514"/>
    <w:rsid w:val="00347C10"/>
    <w:rsid w:val="0035090F"/>
    <w:rsid w:val="00351685"/>
    <w:rsid w:val="00351935"/>
    <w:rsid w:val="00351B9C"/>
    <w:rsid w:val="00351ED2"/>
    <w:rsid w:val="003526E0"/>
    <w:rsid w:val="00353A67"/>
    <w:rsid w:val="00353D5F"/>
    <w:rsid w:val="00354EF6"/>
    <w:rsid w:val="00355332"/>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21B1"/>
    <w:rsid w:val="00363850"/>
    <w:rsid w:val="00363E63"/>
    <w:rsid w:val="0036409E"/>
    <w:rsid w:val="0036455E"/>
    <w:rsid w:val="00364931"/>
    <w:rsid w:val="00364FE5"/>
    <w:rsid w:val="003658B4"/>
    <w:rsid w:val="00366035"/>
    <w:rsid w:val="00366510"/>
    <w:rsid w:val="00366CFD"/>
    <w:rsid w:val="00366FC6"/>
    <w:rsid w:val="0037030D"/>
    <w:rsid w:val="00370786"/>
    <w:rsid w:val="00372963"/>
    <w:rsid w:val="003729C9"/>
    <w:rsid w:val="00373033"/>
    <w:rsid w:val="00373287"/>
    <w:rsid w:val="00373610"/>
    <w:rsid w:val="0037363A"/>
    <w:rsid w:val="00373671"/>
    <w:rsid w:val="0037404A"/>
    <w:rsid w:val="00374196"/>
    <w:rsid w:val="00374A9C"/>
    <w:rsid w:val="00374D17"/>
    <w:rsid w:val="00374E70"/>
    <w:rsid w:val="00374FF3"/>
    <w:rsid w:val="0037512D"/>
    <w:rsid w:val="003756C6"/>
    <w:rsid w:val="00375B07"/>
    <w:rsid w:val="00376570"/>
    <w:rsid w:val="00376804"/>
    <w:rsid w:val="00376B3F"/>
    <w:rsid w:val="00377424"/>
    <w:rsid w:val="003777FA"/>
    <w:rsid w:val="00377F4F"/>
    <w:rsid w:val="00380418"/>
    <w:rsid w:val="003804E6"/>
    <w:rsid w:val="00380B2C"/>
    <w:rsid w:val="00380D83"/>
    <w:rsid w:val="003813C8"/>
    <w:rsid w:val="00381B8A"/>
    <w:rsid w:val="00381BA0"/>
    <w:rsid w:val="003821AF"/>
    <w:rsid w:val="00383336"/>
    <w:rsid w:val="0038354E"/>
    <w:rsid w:val="003835CE"/>
    <w:rsid w:val="003835EF"/>
    <w:rsid w:val="003836C8"/>
    <w:rsid w:val="003840FE"/>
    <w:rsid w:val="0038475F"/>
    <w:rsid w:val="003847A5"/>
    <w:rsid w:val="00384C33"/>
    <w:rsid w:val="00384D43"/>
    <w:rsid w:val="00384DDD"/>
    <w:rsid w:val="00384FD3"/>
    <w:rsid w:val="003868D0"/>
    <w:rsid w:val="003869BD"/>
    <w:rsid w:val="003903CA"/>
    <w:rsid w:val="00390509"/>
    <w:rsid w:val="00390DE0"/>
    <w:rsid w:val="003918E4"/>
    <w:rsid w:val="00391B95"/>
    <w:rsid w:val="00391C00"/>
    <w:rsid w:val="003922E5"/>
    <w:rsid w:val="00392A65"/>
    <w:rsid w:val="0039307B"/>
    <w:rsid w:val="00393C6A"/>
    <w:rsid w:val="00394A4A"/>
    <w:rsid w:val="00395CF8"/>
    <w:rsid w:val="00395DD0"/>
    <w:rsid w:val="00396994"/>
    <w:rsid w:val="00396A0B"/>
    <w:rsid w:val="0039751D"/>
    <w:rsid w:val="00397E06"/>
    <w:rsid w:val="00397F1A"/>
    <w:rsid w:val="003A06DE"/>
    <w:rsid w:val="003A0CA2"/>
    <w:rsid w:val="003A178E"/>
    <w:rsid w:val="003A1D7A"/>
    <w:rsid w:val="003A1F6C"/>
    <w:rsid w:val="003A3029"/>
    <w:rsid w:val="003A378D"/>
    <w:rsid w:val="003A3C69"/>
    <w:rsid w:val="003A3E65"/>
    <w:rsid w:val="003A43BD"/>
    <w:rsid w:val="003A4707"/>
    <w:rsid w:val="003A4A75"/>
    <w:rsid w:val="003A5047"/>
    <w:rsid w:val="003A5986"/>
    <w:rsid w:val="003A6532"/>
    <w:rsid w:val="003A662B"/>
    <w:rsid w:val="003A6A3B"/>
    <w:rsid w:val="003A6C52"/>
    <w:rsid w:val="003A6DDB"/>
    <w:rsid w:val="003A757D"/>
    <w:rsid w:val="003A7CBA"/>
    <w:rsid w:val="003B0781"/>
    <w:rsid w:val="003B0825"/>
    <w:rsid w:val="003B1797"/>
    <w:rsid w:val="003B1E4A"/>
    <w:rsid w:val="003B264E"/>
    <w:rsid w:val="003B29F7"/>
    <w:rsid w:val="003B2A36"/>
    <w:rsid w:val="003B2F24"/>
    <w:rsid w:val="003B3C93"/>
    <w:rsid w:val="003B4729"/>
    <w:rsid w:val="003B50E9"/>
    <w:rsid w:val="003B5D85"/>
    <w:rsid w:val="003B6BC3"/>
    <w:rsid w:val="003B6C9A"/>
    <w:rsid w:val="003C12AE"/>
    <w:rsid w:val="003C133F"/>
    <w:rsid w:val="003C17F9"/>
    <w:rsid w:val="003C1D06"/>
    <w:rsid w:val="003C1F3A"/>
    <w:rsid w:val="003C2CDC"/>
    <w:rsid w:val="003C3675"/>
    <w:rsid w:val="003C398D"/>
    <w:rsid w:val="003C3A5C"/>
    <w:rsid w:val="003C3BA3"/>
    <w:rsid w:val="003C403B"/>
    <w:rsid w:val="003C42A2"/>
    <w:rsid w:val="003C64BB"/>
    <w:rsid w:val="003C7821"/>
    <w:rsid w:val="003C7B40"/>
    <w:rsid w:val="003D0B12"/>
    <w:rsid w:val="003D11BB"/>
    <w:rsid w:val="003D146B"/>
    <w:rsid w:val="003D208D"/>
    <w:rsid w:val="003D25A3"/>
    <w:rsid w:val="003D28FF"/>
    <w:rsid w:val="003D2BA4"/>
    <w:rsid w:val="003D3372"/>
    <w:rsid w:val="003D374F"/>
    <w:rsid w:val="003D3979"/>
    <w:rsid w:val="003D3EA3"/>
    <w:rsid w:val="003D4178"/>
    <w:rsid w:val="003D4822"/>
    <w:rsid w:val="003D6585"/>
    <w:rsid w:val="003D66E1"/>
    <w:rsid w:val="003D6862"/>
    <w:rsid w:val="003D6D8B"/>
    <w:rsid w:val="003D73F9"/>
    <w:rsid w:val="003D7685"/>
    <w:rsid w:val="003D7AE5"/>
    <w:rsid w:val="003E0355"/>
    <w:rsid w:val="003E0422"/>
    <w:rsid w:val="003E0819"/>
    <w:rsid w:val="003E092F"/>
    <w:rsid w:val="003E0DB1"/>
    <w:rsid w:val="003E0F3E"/>
    <w:rsid w:val="003E10FB"/>
    <w:rsid w:val="003E1B21"/>
    <w:rsid w:val="003E21BD"/>
    <w:rsid w:val="003E22A4"/>
    <w:rsid w:val="003E311A"/>
    <w:rsid w:val="003E37E6"/>
    <w:rsid w:val="003E4716"/>
    <w:rsid w:val="003E5352"/>
    <w:rsid w:val="003E5AB6"/>
    <w:rsid w:val="003E5BD6"/>
    <w:rsid w:val="003E5CDB"/>
    <w:rsid w:val="003E6BFC"/>
    <w:rsid w:val="003E6E22"/>
    <w:rsid w:val="003E7863"/>
    <w:rsid w:val="003E7BD9"/>
    <w:rsid w:val="003F1396"/>
    <w:rsid w:val="003F1ACB"/>
    <w:rsid w:val="003F1D0E"/>
    <w:rsid w:val="003F233E"/>
    <w:rsid w:val="003F2707"/>
    <w:rsid w:val="003F27B2"/>
    <w:rsid w:val="003F2DB1"/>
    <w:rsid w:val="003F3168"/>
    <w:rsid w:val="003F3DDE"/>
    <w:rsid w:val="003F3F3A"/>
    <w:rsid w:val="003F3FD6"/>
    <w:rsid w:val="003F3FD9"/>
    <w:rsid w:val="003F4493"/>
    <w:rsid w:val="003F45FF"/>
    <w:rsid w:val="003F476F"/>
    <w:rsid w:val="003F5EC7"/>
    <w:rsid w:val="003F6239"/>
    <w:rsid w:val="003F72FF"/>
    <w:rsid w:val="003F7442"/>
    <w:rsid w:val="0040037E"/>
    <w:rsid w:val="0040055E"/>
    <w:rsid w:val="00400891"/>
    <w:rsid w:val="00400EF3"/>
    <w:rsid w:val="004018D0"/>
    <w:rsid w:val="0040198E"/>
    <w:rsid w:val="00401A82"/>
    <w:rsid w:val="004020D8"/>
    <w:rsid w:val="0040283D"/>
    <w:rsid w:val="00402A69"/>
    <w:rsid w:val="00402DBC"/>
    <w:rsid w:val="00402DCA"/>
    <w:rsid w:val="00402ED7"/>
    <w:rsid w:val="0040357B"/>
    <w:rsid w:val="004039D3"/>
    <w:rsid w:val="00404997"/>
    <w:rsid w:val="00404ACB"/>
    <w:rsid w:val="00404F08"/>
    <w:rsid w:val="004050B4"/>
    <w:rsid w:val="004051A7"/>
    <w:rsid w:val="0040539B"/>
    <w:rsid w:val="0040574F"/>
    <w:rsid w:val="00407133"/>
    <w:rsid w:val="00410FA7"/>
    <w:rsid w:val="004115AF"/>
    <w:rsid w:val="004115EE"/>
    <w:rsid w:val="004118ED"/>
    <w:rsid w:val="004119F2"/>
    <w:rsid w:val="00411B2E"/>
    <w:rsid w:val="00412526"/>
    <w:rsid w:val="00412826"/>
    <w:rsid w:val="00412C08"/>
    <w:rsid w:val="00412C20"/>
    <w:rsid w:val="00412F73"/>
    <w:rsid w:val="004137C8"/>
    <w:rsid w:val="00413C51"/>
    <w:rsid w:val="00414BCF"/>
    <w:rsid w:val="0041577B"/>
    <w:rsid w:val="00415911"/>
    <w:rsid w:val="004168BD"/>
    <w:rsid w:val="00416BA7"/>
    <w:rsid w:val="0042021F"/>
    <w:rsid w:val="004203CF"/>
    <w:rsid w:val="00421947"/>
    <w:rsid w:val="00422D52"/>
    <w:rsid w:val="004230AF"/>
    <w:rsid w:val="0042374D"/>
    <w:rsid w:val="00423D6A"/>
    <w:rsid w:val="00424189"/>
    <w:rsid w:val="00425038"/>
    <w:rsid w:val="004253B1"/>
    <w:rsid w:val="004269E4"/>
    <w:rsid w:val="00426E0E"/>
    <w:rsid w:val="00427384"/>
    <w:rsid w:val="004274F0"/>
    <w:rsid w:val="00427AC4"/>
    <w:rsid w:val="00427AF1"/>
    <w:rsid w:val="004307E2"/>
    <w:rsid w:val="00430D3D"/>
    <w:rsid w:val="00432289"/>
    <w:rsid w:val="0043235D"/>
    <w:rsid w:val="004323EF"/>
    <w:rsid w:val="00432BC4"/>
    <w:rsid w:val="004338E5"/>
    <w:rsid w:val="00433934"/>
    <w:rsid w:val="00433981"/>
    <w:rsid w:val="00433EC1"/>
    <w:rsid w:val="00434126"/>
    <w:rsid w:val="00434CC0"/>
    <w:rsid w:val="00436110"/>
    <w:rsid w:val="004363EB"/>
    <w:rsid w:val="004375B7"/>
    <w:rsid w:val="0043770E"/>
    <w:rsid w:val="00437DBF"/>
    <w:rsid w:val="00440214"/>
    <w:rsid w:val="004404A2"/>
    <w:rsid w:val="004404E4"/>
    <w:rsid w:val="004410DE"/>
    <w:rsid w:val="004410FF"/>
    <w:rsid w:val="0044127B"/>
    <w:rsid w:val="004412F2"/>
    <w:rsid w:val="00441F49"/>
    <w:rsid w:val="00442087"/>
    <w:rsid w:val="004424CD"/>
    <w:rsid w:val="004445C4"/>
    <w:rsid w:val="00445023"/>
    <w:rsid w:val="00445110"/>
    <w:rsid w:val="00445881"/>
    <w:rsid w:val="00445BD1"/>
    <w:rsid w:val="0044614B"/>
    <w:rsid w:val="0044663B"/>
    <w:rsid w:val="00450265"/>
    <w:rsid w:val="004509F7"/>
    <w:rsid w:val="0045194F"/>
    <w:rsid w:val="00451BFE"/>
    <w:rsid w:val="00451F2E"/>
    <w:rsid w:val="004523EB"/>
    <w:rsid w:val="00452708"/>
    <w:rsid w:val="00452D7A"/>
    <w:rsid w:val="00452D92"/>
    <w:rsid w:val="0045317A"/>
    <w:rsid w:val="004536A2"/>
    <w:rsid w:val="00453802"/>
    <w:rsid w:val="00453831"/>
    <w:rsid w:val="00453B67"/>
    <w:rsid w:val="00454212"/>
    <w:rsid w:val="0045428D"/>
    <w:rsid w:val="00454606"/>
    <w:rsid w:val="00454979"/>
    <w:rsid w:val="00454FE2"/>
    <w:rsid w:val="00455D41"/>
    <w:rsid w:val="00455DC9"/>
    <w:rsid w:val="004567B7"/>
    <w:rsid w:val="00456A8E"/>
    <w:rsid w:val="0045752D"/>
    <w:rsid w:val="004575DF"/>
    <w:rsid w:val="004577B1"/>
    <w:rsid w:val="0046033A"/>
    <w:rsid w:val="004604D3"/>
    <w:rsid w:val="004627B9"/>
    <w:rsid w:val="0046471E"/>
    <w:rsid w:val="00464894"/>
    <w:rsid w:val="004649CE"/>
    <w:rsid w:val="00464AFE"/>
    <w:rsid w:val="00464FA0"/>
    <w:rsid w:val="00465699"/>
    <w:rsid w:val="004656A9"/>
    <w:rsid w:val="00465B8C"/>
    <w:rsid w:val="00466409"/>
    <w:rsid w:val="00467576"/>
    <w:rsid w:val="004700B5"/>
    <w:rsid w:val="00470260"/>
    <w:rsid w:val="0047064B"/>
    <w:rsid w:val="00470A1C"/>
    <w:rsid w:val="00470DA5"/>
    <w:rsid w:val="00470E33"/>
    <w:rsid w:val="00470EA7"/>
    <w:rsid w:val="004712C1"/>
    <w:rsid w:val="00471541"/>
    <w:rsid w:val="00472D13"/>
    <w:rsid w:val="004738C1"/>
    <w:rsid w:val="00473A23"/>
    <w:rsid w:val="00473F57"/>
    <w:rsid w:val="0047488E"/>
    <w:rsid w:val="00474FF3"/>
    <w:rsid w:val="004751DD"/>
    <w:rsid w:val="0047615E"/>
    <w:rsid w:val="0047618A"/>
    <w:rsid w:val="004761AB"/>
    <w:rsid w:val="00476528"/>
    <w:rsid w:val="004766B3"/>
    <w:rsid w:val="00476AFF"/>
    <w:rsid w:val="00476B2A"/>
    <w:rsid w:val="00476BD3"/>
    <w:rsid w:val="00477056"/>
    <w:rsid w:val="00477387"/>
    <w:rsid w:val="00480C7D"/>
    <w:rsid w:val="004815BE"/>
    <w:rsid w:val="00481A29"/>
    <w:rsid w:val="00482504"/>
    <w:rsid w:val="004834AE"/>
    <w:rsid w:val="004842B4"/>
    <w:rsid w:val="004844BF"/>
    <w:rsid w:val="004844FC"/>
    <w:rsid w:val="004849C8"/>
    <w:rsid w:val="00485BE5"/>
    <w:rsid w:val="00485CA3"/>
    <w:rsid w:val="0048661C"/>
    <w:rsid w:val="0048684D"/>
    <w:rsid w:val="004874DF"/>
    <w:rsid w:val="004877B5"/>
    <w:rsid w:val="00490802"/>
    <w:rsid w:val="00490955"/>
    <w:rsid w:val="00490EC0"/>
    <w:rsid w:val="0049154D"/>
    <w:rsid w:val="004917EB"/>
    <w:rsid w:val="00491A08"/>
    <w:rsid w:val="00491F2F"/>
    <w:rsid w:val="00493101"/>
    <w:rsid w:val="0049357D"/>
    <w:rsid w:val="00494056"/>
    <w:rsid w:val="00494934"/>
    <w:rsid w:val="00495190"/>
    <w:rsid w:val="00495367"/>
    <w:rsid w:val="00495BBC"/>
    <w:rsid w:val="00495CED"/>
    <w:rsid w:val="00496E81"/>
    <w:rsid w:val="00497098"/>
    <w:rsid w:val="00497BCB"/>
    <w:rsid w:val="004A030E"/>
    <w:rsid w:val="004A0906"/>
    <w:rsid w:val="004A0BFB"/>
    <w:rsid w:val="004A0D3A"/>
    <w:rsid w:val="004A1596"/>
    <w:rsid w:val="004A1E97"/>
    <w:rsid w:val="004A295B"/>
    <w:rsid w:val="004A3309"/>
    <w:rsid w:val="004A36D1"/>
    <w:rsid w:val="004A36F2"/>
    <w:rsid w:val="004A3FF7"/>
    <w:rsid w:val="004A535A"/>
    <w:rsid w:val="004A56DD"/>
    <w:rsid w:val="004A595F"/>
    <w:rsid w:val="004A682A"/>
    <w:rsid w:val="004A6965"/>
    <w:rsid w:val="004A6AA0"/>
    <w:rsid w:val="004A76E9"/>
    <w:rsid w:val="004A7AA0"/>
    <w:rsid w:val="004A7FFD"/>
    <w:rsid w:val="004B01AA"/>
    <w:rsid w:val="004B0D56"/>
    <w:rsid w:val="004B15DD"/>
    <w:rsid w:val="004B333F"/>
    <w:rsid w:val="004B36B3"/>
    <w:rsid w:val="004B481E"/>
    <w:rsid w:val="004B5154"/>
    <w:rsid w:val="004B5447"/>
    <w:rsid w:val="004B58F4"/>
    <w:rsid w:val="004B667F"/>
    <w:rsid w:val="004B6789"/>
    <w:rsid w:val="004B6C7E"/>
    <w:rsid w:val="004B6FB8"/>
    <w:rsid w:val="004B7749"/>
    <w:rsid w:val="004B79FB"/>
    <w:rsid w:val="004C127D"/>
    <w:rsid w:val="004C2BDD"/>
    <w:rsid w:val="004C2DD4"/>
    <w:rsid w:val="004C33AD"/>
    <w:rsid w:val="004C3938"/>
    <w:rsid w:val="004C47CB"/>
    <w:rsid w:val="004C48BB"/>
    <w:rsid w:val="004C49FC"/>
    <w:rsid w:val="004C4C82"/>
    <w:rsid w:val="004C5538"/>
    <w:rsid w:val="004C58C3"/>
    <w:rsid w:val="004C5C9A"/>
    <w:rsid w:val="004C763C"/>
    <w:rsid w:val="004D0028"/>
    <w:rsid w:val="004D04A9"/>
    <w:rsid w:val="004D0DBA"/>
    <w:rsid w:val="004D1A04"/>
    <w:rsid w:val="004D1BEC"/>
    <w:rsid w:val="004D1E2C"/>
    <w:rsid w:val="004D2CB3"/>
    <w:rsid w:val="004D331C"/>
    <w:rsid w:val="004D48A1"/>
    <w:rsid w:val="004D59BD"/>
    <w:rsid w:val="004D6230"/>
    <w:rsid w:val="004D65A1"/>
    <w:rsid w:val="004D6A28"/>
    <w:rsid w:val="004D72E0"/>
    <w:rsid w:val="004D7C5F"/>
    <w:rsid w:val="004E04DF"/>
    <w:rsid w:val="004E106E"/>
    <w:rsid w:val="004E121F"/>
    <w:rsid w:val="004E12E0"/>
    <w:rsid w:val="004E16BF"/>
    <w:rsid w:val="004E1834"/>
    <w:rsid w:val="004E1DD4"/>
    <w:rsid w:val="004E24F4"/>
    <w:rsid w:val="004E2791"/>
    <w:rsid w:val="004E30ED"/>
    <w:rsid w:val="004E3185"/>
    <w:rsid w:val="004E3201"/>
    <w:rsid w:val="004E3661"/>
    <w:rsid w:val="004E3C0B"/>
    <w:rsid w:val="004E479D"/>
    <w:rsid w:val="004E503B"/>
    <w:rsid w:val="004E506E"/>
    <w:rsid w:val="004E5203"/>
    <w:rsid w:val="004E55CB"/>
    <w:rsid w:val="004E5AD4"/>
    <w:rsid w:val="004E5FE0"/>
    <w:rsid w:val="004E640D"/>
    <w:rsid w:val="004E6669"/>
    <w:rsid w:val="004E67D5"/>
    <w:rsid w:val="004E7029"/>
    <w:rsid w:val="004E7143"/>
    <w:rsid w:val="004E7195"/>
    <w:rsid w:val="004E7359"/>
    <w:rsid w:val="004E7509"/>
    <w:rsid w:val="004F02CC"/>
    <w:rsid w:val="004F07DF"/>
    <w:rsid w:val="004F1C14"/>
    <w:rsid w:val="004F368F"/>
    <w:rsid w:val="004F3773"/>
    <w:rsid w:val="004F4076"/>
    <w:rsid w:val="004F4A2B"/>
    <w:rsid w:val="004F4E5C"/>
    <w:rsid w:val="004F51F2"/>
    <w:rsid w:val="004F54ED"/>
    <w:rsid w:val="004F5C95"/>
    <w:rsid w:val="004F5DCA"/>
    <w:rsid w:val="004F5F21"/>
    <w:rsid w:val="004F7A3E"/>
    <w:rsid w:val="00500C8F"/>
    <w:rsid w:val="00500E85"/>
    <w:rsid w:val="00501264"/>
    <w:rsid w:val="00501453"/>
    <w:rsid w:val="005018DA"/>
    <w:rsid w:val="00501BA1"/>
    <w:rsid w:val="00501D9B"/>
    <w:rsid w:val="00502191"/>
    <w:rsid w:val="005022BA"/>
    <w:rsid w:val="005028F9"/>
    <w:rsid w:val="00502E21"/>
    <w:rsid w:val="005035B4"/>
    <w:rsid w:val="00503BED"/>
    <w:rsid w:val="00504284"/>
    <w:rsid w:val="00505D36"/>
    <w:rsid w:val="00506076"/>
    <w:rsid w:val="005063F8"/>
    <w:rsid w:val="0050687A"/>
    <w:rsid w:val="00506E75"/>
    <w:rsid w:val="00507BD7"/>
    <w:rsid w:val="00510052"/>
    <w:rsid w:val="00510294"/>
    <w:rsid w:val="0051106C"/>
    <w:rsid w:val="005111D5"/>
    <w:rsid w:val="005112E5"/>
    <w:rsid w:val="00511E0A"/>
    <w:rsid w:val="005121B7"/>
    <w:rsid w:val="005143B8"/>
    <w:rsid w:val="005147E1"/>
    <w:rsid w:val="00515321"/>
    <w:rsid w:val="0051590F"/>
    <w:rsid w:val="00515DE5"/>
    <w:rsid w:val="00515E5C"/>
    <w:rsid w:val="005160C7"/>
    <w:rsid w:val="0051634C"/>
    <w:rsid w:val="00516A8E"/>
    <w:rsid w:val="0051786D"/>
    <w:rsid w:val="00517AE0"/>
    <w:rsid w:val="00517E13"/>
    <w:rsid w:val="00520520"/>
    <w:rsid w:val="0052093B"/>
    <w:rsid w:val="0052098E"/>
    <w:rsid w:val="005213ED"/>
    <w:rsid w:val="00521868"/>
    <w:rsid w:val="00522056"/>
    <w:rsid w:val="0052249F"/>
    <w:rsid w:val="0052307B"/>
    <w:rsid w:val="005236C9"/>
    <w:rsid w:val="005246AA"/>
    <w:rsid w:val="00524CA6"/>
    <w:rsid w:val="00525DCF"/>
    <w:rsid w:val="005260AC"/>
    <w:rsid w:val="00526551"/>
    <w:rsid w:val="0052677F"/>
    <w:rsid w:val="00526A9B"/>
    <w:rsid w:val="00526E2F"/>
    <w:rsid w:val="00526F1D"/>
    <w:rsid w:val="00527324"/>
    <w:rsid w:val="00527DD8"/>
    <w:rsid w:val="005315DB"/>
    <w:rsid w:val="005315E3"/>
    <w:rsid w:val="0053238E"/>
    <w:rsid w:val="005324F1"/>
    <w:rsid w:val="00532DDD"/>
    <w:rsid w:val="00533240"/>
    <w:rsid w:val="005332A6"/>
    <w:rsid w:val="00533B9F"/>
    <w:rsid w:val="00533EFB"/>
    <w:rsid w:val="00533FEC"/>
    <w:rsid w:val="00534452"/>
    <w:rsid w:val="005350B9"/>
    <w:rsid w:val="00535378"/>
    <w:rsid w:val="0053537D"/>
    <w:rsid w:val="00535C94"/>
    <w:rsid w:val="00535DCF"/>
    <w:rsid w:val="00536001"/>
    <w:rsid w:val="005371D8"/>
    <w:rsid w:val="005404B4"/>
    <w:rsid w:val="00540CE7"/>
    <w:rsid w:val="0054303E"/>
    <w:rsid w:val="0054314F"/>
    <w:rsid w:val="00543E02"/>
    <w:rsid w:val="005447A8"/>
    <w:rsid w:val="00544AB1"/>
    <w:rsid w:val="005455D9"/>
    <w:rsid w:val="0054588F"/>
    <w:rsid w:val="00545EB7"/>
    <w:rsid w:val="0054691D"/>
    <w:rsid w:val="00547F01"/>
    <w:rsid w:val="00550D18"/>
    <w:rsid w:val="00551388"/>
    <w:rsid w:val="005518F9"/>
    <w:rsid w:val="00551915"/>
    <w:rsid w:val="00551A3A"/>
    <w:rsid w:val="00551C5B"/>
    <w:rsid w:val="00552A60"/>
    <w:rsid w:val="00552B54"/>
    <w:rsid w:val="00552D3E"/>
    <w:rsid w:val="00553238"/>
    <w:rsid w:val="0055367A"/>
    <w:rsid w:val="005538F4"/>
    <w:rsid w:val="00553A2C"/>
    <w:rsid w:val="00554359"/>
    <w:rsid w:val="0055456A"/>
    <w:rsid w:val="00554EC2"/>
    <w:rsid w:val="0055535F"/>
    <w:rsid w:val="0055547D"/>
    <w:rsid w:val="00555ABC"/>
    <w:rsid w:val="00555D37"/>
    <w:rsid w:val="00556BE2"/>
    <w:rsid w:val="00557B9D"/>
    <w:rsid w:val="005603AB"/>
    <w:rsid w:val="0056074D"/>
    <w:rsid w:val="00561493"/>
    <w:rsid w:val="00561C3C"/>
    <w:rsid w:val="00561D42"/>
    <w:rsid w:val="005621CC"/>
    <w:rsid w:val="005624BE"/>
    <w:rsid w:val="00562B55"/>
    <w:rsid w:val="005633AA"/>
    <w:rsid w:val="005634BB"/>
    <w:rsid w:val="00563B17"/>
    <w:rsid w:val="00563BD2"/>
    <w:rsid w:val="00563E4F"/>
    <w:rsid w:val="00563EB3"/>
    <w:rsid w:val="00563F60"/>
    <w:rsid w:val="00565100"/>
    <w:rsid w:val="00566022"/>
    <w:rsid w:val="00566206"/>
    <w:rsid w:val="005668EA"/>
    <w:rsid w:val="00566AC4"/>
    <w:rsid w:val="00566B5B"/>
    <w:rsid w:val="00566D89"/>
    <w:rsid w:val="005674DB"/>
    <w:rsid w:val="0057091E"/>
    <w:rsid w:val="00570B71"/>
    <w:rsid w:val="005710B9"/>
    <w:rsid w:val="00571228"/>
    <w:rsid w:val="005712C8"/>
    <w:rsid w:val="00572A2A"/>
    <w:rsid w:val="0057372F"/>
    <w:rsid w:val="00573A79"/>
    <w:rsid w:val="00573BD8"/>
    <w:rsid w:val="00573C70"/>
    <w:rsid w:val="00573F86"/>
    <w:rsid w:val="00574A05"/>
    <w:rsid w:val="00574CE5"/>
    <w:rsid w:val="00575742"/>
    <w:rsid w:val="00575E87"/>
    <w:rsid w:val="00575EF5"/>
    <w:rsid w:val="00575F51"/>
    <w:rsid w:val="0057637E"/>
    <w:rsid w:val="005774FD"/>
    <w:rsid w:val="005777C4"/>
    <w:rsid w:val="00580B6F"/>
    <w:rsid w:val="00580BF5"/>
    <w:rsid w:val="00581085"/>
    <w:rsid w:val="0058153C"/>
    <w:rsid w:val="0058157F"/>
    <w:rsid w:val="00581B80"/>
    <w:rsid w:val="00581C17"/>
    <w:rsid w:val="00581CB2"/>
    <w:rsid w:val="00582419"/>
    <w:rsid w:val="005827FC"/>
    <w:rsid w:val="0058283E"/>
    <w:rsid w:val="00582C13"/>
    <w:rsid w:val="0058323C"/>
    <w:rsid w:val="005832E0"/>
    <w:rsid w:val="00584424"/>
    <w:rsid w:val="00584B3D"/>
    <w:rsid w:val="00584CD1"/>
    <w:rsid w:val="00585162"/>
    <w:rsid w:val="005858ED"/>
    <w:rsid w:val="005863E9"/>
    <w:rsid w:val="005865B2"/>
    <w:rsid w:val="00586753"/>
    <w:rsid w:val="00586EC3"/>
    <w:rsid w:val="00587A7F"/>
    <w:rsid w:val="005914A8"/>
    <w:rsid w:val="005915FA"/>
    <w:rsid w:val="00591799"/>
    <w:rsid w:val="00591D4D"/>
    <w:rsid w:val="00591FD3"/>
    <w:rsid w:val="00592449"/>
    <w:rsid w:val="0059425A"/>
    <w:rsid w:val="00594C5F"/>
    <w:rsid w:val="00594FE0"/>
    <w:rsid w:val="0059598B"/>
    <w:rsid w:val="00595CDF"/>
    <w:rsid w:val="005963C0"/>
    <w:rsid w:val="0059713B"/>
    <w:rsid w:val="005A0074"/>
    <w:rsid w:val="005A0386"/>
    <w:rsid w:val="005A0C59"/>
    <w:rsid w:val="005A13A5"/>
    <w:rsid w:val="005A1A77"/>
    <w:rsid w:val="005A1D04"/>
    <w:rsid w:val="005A1F96"/>
    <w:rsid w:val="005A247F"/>
    <w:rsid w:val="005A3BA6"/>
    <w:rsid w:val="005A40A0"/>
    <w:rsid w:val="005A47EC"/>
    <w:rsid w:val="005A4862"/>
    <w:rsid w:val="005A54E8"/>
    <w:rsid w:val="005A648A"/>
    <w:rsid w:val="005A6B82"/>
    <w:rsid w:val="005A6CE8"/>
    <w:rsid w:val="005A71E0"/>
    <w:rsid w:val="005B1231"/>
    <w:rsid w:val="005B20C2"/>
    <w:rsid w:val="005B428F"/>
    <w:rsid w:val="005B4AAF"/>
    <w:rsid w:val="005B52DD"/>
    <w:rsid w:val="005B6BED"/>
    <w:rsid w:val="005B731D"/>
    <w:rsid w:val="005C00C6"/>
    <w:rsid w:val="005C06D2"/>
    <w:rsid w:val="005C091B"/>
    <w:rsid w:val="005C0C0C"/>
    <w:rsid w:val="005C1230"/>
    <w:rsid w:val="005C1380"/>
    <w:rsid w:val="005C17D5"/>
    <w:rsid w:val="005C1D21"/>
    <w:rsid w:val="005C1FF7"/>
    <w:rsid w:val="005C283A"/>
    <w:rsid w:val="005C2C87"/>
    <w:rsid w:val="005C32FD"/>
    <w:rsid w:val="005C3806"/>
    <w:rsid w:val="005C3C4F"/>
    <w:rsid w:val="005C4404"/>
    <w:rsid w:val="005C47E7"/>
    <w:rsid w:val="005C4809"/>
    <w:rsid w:val="005C4EE2"/>
    <w:rsid w:val="005C4F92"/>
    <w:rsid w:val="005C6200"/>
    <w:rsid w:val="005C6AC2"/>
    <w:rsid w:val="005C7F13"/>
    <w:rsid w:val="005C7FB9"/>
    <w:rsid w:val="005D0B42"/>
    <w:rsid w:val="005D102D"/>
    <w:rsid w:val="005D2092"/>
    <w:rsid w:val="005D2BDF"/>
    <w:rsid w:val="005D34E2"/>
    <w:rsid w:val="005D3DCB"/>
    <w:rsid w:val="005D40C5"/>
    <w:rsid w:val="005D42E4"/>
    <w:rsid w:val="005D4924"/>
    <w:rsid w:val="005D4AF5"/>
    <w:rsid w:val="005D58CD"/>
    <w:rsid w:val="005D63D8"/>
    <w:rsid w:val="005D6708"/>
    <w:rsid w:val="005E04CC"/>
    <w:rsid w:val="005E0841"/>
    <w:rsid w:val="005E0A98"/>
    <w:rsid w:val="005E19E2"/>
    <w:rsid w:val="005E1FC1"/>
    <w:rsid w:val="005E243E"/>
    <w:rsid w:val="005E26D6"/>
    <w:rsid w:val="005E2826"/>
    <w:rsid w:val="005E293D"/>
    <w:rsid w:val="005E2A09"/>
    <w:rsid w:val="005E3DA3"/>
    <w:rsid w:val="005E3FA2"/>
    <w:rsid w:val="005E42CA"/>
    <w:rsid w:val="005E4AAF"/>
    <w:rsid w:val="005E52D6"/>
    <w:rsid w:val="005E5E8E"/>
    <w:rsid w:val="005E659D"/>
    <w:rsid w:val="005E7661"/>
    <w:rsid w:val="005F0141"/>
    <w:rsid w:val="005F1403"/>
    <w:rsid w:val="005F1F5B"/>
    <w:rsid w:val="005F20A3"/>
    <w:rsid w:val="005F24A5"/>
    <w:rsid w:val="005F34CD"/>
    <w:rsid w:val="005F3547"/>
    <w:rsid w:val="005F3CDA"/>
    <w:rsid w:val="005F451A"/>
    <w:rsid w:val="005F454A"/>
    <w:rsid w:val="005F5208"/>
    <w:rsid w:val="005F5FD5"/>
    <w:rsid w:val="005F757B"/>
    <w:rsid w:val="005F7E6A"/>
    <w:rsid w:val="00600998"/>
    <w:rsid w:val="00600BFA"/>
    <w:rsid w:val="00600F1F"/>
    <w:rsid w:val="00601000"/>
    <w:rsid w:val="0060104C"/>
    <w:rsid w:val="00601093"/>
    <w:rsid w:val="0060111F"/>
    <w:rsid w:val="006012B9"/>
    <w:rsid w:val="0060149C"/>
    <w:rsid w:val="00601A28"/>
    <w:rsid w:val="006020DF"/>
    <w:rsid w:val="00602879"/>
    <w:rsid w:val="00602B06"/>
    <w:rsid w:val="00602D43"/>
    <w:rsid w:val="00602DAD"/>
    <w:rsid w:val="006032CA"/>
    <w:rsid w:val="00604884"/>
    <w:rsid w:val="00604922"/>
    <w:rsid w:val="00604D84"/>
    <w:rsid w:val="006050CF"/>
    <w:rsid w:val="00605361"/>
    <w:rsid w:val="006054BE"/>
    <w:rsid w:val="006056CD"/>
    <w:rsid w:val="00605CFA"/>
    <w:rsid w:val="00605D3E"/>
    <w:rsid w:val="00606A05"/>
    <w:rsid w:val="00606EBE"/>
    <w:rsid w:val="006074A3"/>
    <w:rsid w:val="00607904"/>
    <w:rsid w:val="0061028A"/>
    <w:rsid w:val="00613408"/>
    <w:rsid w:val="00614DCC"/>
    <w:rsid w:val="006156CB"/>
    <w:rsid w:val="00615C8A"/>
    <w:rsid w:val="00616294"/>
    <w:rsid w:val="006163B9"/>
    <w:rsid w:val="00616F44"/>
    <w:rsid w:val="0061763C"/>
    <w:rsid w:val="006177DF"/>
    <w:rsid w:val="006201F9"/>
    <w:rsid w:val="00620AF4"/>
    <w:rsid w:val="00620F51"/>
    <w:rsid w:val="0062226E"/>
    <w:rsid w:val="00622490"/>
    <w:rsid w:val="00622876"/>
    <w:rsid w:val="006230B1"/>
    <w:rsid w:val="0062317B"/>
    <w:rsid w:val="00623854"/>
    <w:rsid w:val="00624AF2"/>
    <w:rsid w:val="00625441"/>
    <w:rsid w:val="00625572"/>
    <w:rsid w:val="00625677"/>
    <w:rsid w:val="00626431"/>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5CC6"/>
    <w:rsid w:val="0063642C"/>
    <w:rsid w:val="00636D04"/>
    <w:rsid w:val="0063729E"/>
    <w:rsid w:val="00637514"/>
    <w:rsid w:val="00637FEE"/>
    <w:rsid w:val="00640EEF"/>
    <w:rsid w:val="0064129E"/>
    <w:rsid w:val="00641427"/>
    <w:rsid w:val="0064165C"/>
    <w:rsid w:val="00642A0A"/>
    <w:rsid w:val="00642C6E"/>
    <w:rsid w:val="0064327A"/>
    <w:rsid w:val="006436D3"/>
    <w:rsid w:val="00643939"/>
    <w:rsid w:val="00643AAC"/>
    <w:rsid w:val="00644C5D"/>
    <w:rsid w:val="00646920"/>
    <w:rsid w:val="006477AD"/>
    <w:rsid w:val="00647A46"/>
    <w:rsid w:val="00650233"/>
    <w:rsid w:val="0065161E"/>
    <w:rsid w:val="006522F5"/>
    <w:rsid w:val="006526C8"/>
    <w:rsid w:val="0065270C"/>
    <w:rsid w:val="00652910"/>
    <w:rsid w:val="00653572"/>
    <w:rsid w:val="0065403C"/>
    <w:rsid w:val="006541E8"/>
    <w:rsid w:val="0065482F"/>
    <w:rsid w:val="00655911"/>
    <w:rsid w:val="006559BC"/>
    <w:rsid w:val="00655DA1"/>
    <w:rsid w:val="006561CB"/>
    <w:rsid w:val="006564E6"/>
    <w:rsid w:val="00657992"/>
    <w:rsid w:val="00660894"/>
    <w:rsid w:val="006619F6"/>
    <w:rsid w:val="006633BB"/>
    <w:rsid w:val="0066395E"/>
    <w:rsid w:val="00664364"/>
    <w:rsid w:val="0066449C"/>
    <w:rsid w:val="00666160"/>
    <w:rsid w:val="0066664E"/>
    <w:rsid w:val="0066694C"/>
    <w:rsid w:val="00666C1D"/>
    <w:rsid w:val="00666F14"/>
    <w:rsid w:val="00667222"/>
    <w:rsid w:val="00667553"/>
    <w:rsid w:val="00667694"/>
    <w:rsid w:val="00667BA2"/>
    <w:rsid w:val="006700B9"/>
    <w:rsid w:val="006700BC"/>
    <w:rsid w:val="006706C3"/>
    <w:rsid w:val="00671298"/>
    <w:rsid w:val="006725FD"/>
    <w:rsid w:val="0067280F"/>
    <w:rsid w:val="00672E71"/>
    <w:rsid w:val="006742CD"/>
    <w:rsid w:val="006753F7"/>
    <w:rsid w:val="00675D75"/>
    <w:rsid w:val="00675E03"/>
    <w:rsid w:val="00676714"/>
    <w:rsid w:val="00676C45"/>
    <w:rsid w:val="00676E70"/>
    <w:rsid w:val="006771CE"/>
    <w:rsid w:val="006778CC"/>
    <w:rsid w:val="006779D3"/>
    <w:rsid w:val="00680652"/>
    <w:rsid w:val="00680726"/>
    <w:rsid w:val="00680DA1"/>
    <w:rsid w:val="0068214D"/>
    <w:rsid w:val="006825B2"/>
    <w:rsid w:val="0068378B"/>
    <w:rsid w:val="00683DEF"/>
    <w:rsid w:val="00684010"/>
    <w:rsid w:val="006840F4"/>
    <w:rsid w:val="006841F3"/>
    <w:rsid w:val="0068426D"/>
    <w:rsid w:val="00684E54"/>
    <w:rsid w:val="00685398"/>
    <w:rsid w:val="00685B1F"/>
    <w:rsid w:val="00685DC5"/>
    <w:rsid w:val="00686C86"/>
    <w:rsid w:val="00687B95"/>
    <w:rsid w:val="00687DD6"/>
    <w:rsid w:val="00690440"/>
    <w:rsid w:val="00690D11"/>
    <w:rsid w:val="00691056"/>
    <w:rsid w:val="00691F95"/>
    <w:rsid w:val="00692060"/>
    <w:rsid w:val="006922B3"/>
    <w:rsid w:val="006928C2"/>
    <w:rsid w:val="00692C69"/>
    <w:rsid w:val="00693028"/>
    <w:rsid w:val="006939DF"/>
    <w:rsid w:val="006941B1"/>
    <w:rsid w:val="006952CA"/>
    <w:rsid w:val="0069598C"/>
    <w:rsid w:val="00697680"/>
    <w:rsid w:val="00697829"/>
    <w:rsid w:val="006A0088"/>
    <w:rsid w:val="006A110D"/>
    <w:rsid w:val="006A127E"/>
    <w:rsid w:val="006A13C9"/>
    <w:rsid w:val="006A17C3"/>
    <w:rsid w:val="006A1E1F"/>
    <w:rsid w:val="006A20A4"/>
    <w:rsid w:val="006A2304"/>
    <w:rsid w:val="006A2503"/>
    <w:rsid w:val="006A3030"/>
    <w:rsid w:val="006A30A1"/>
    <w:rsid w:val="006A3721"/>
    <w:rsid w:val="006A38F3"/>
    <w:rsid w:val="006A3A3B"/>
    <w:rsid w:val="006A3D0D"/>
    <w:rsid w:val="006A49FA"/>
    <w:rsid w:val="006A5446"/>
    <w:rsid w:val="006A5834"/>
    <w:rsid w:val="006A584E"/>
    <w:rsid w:val="006A5EAF"/>
    <w:rsid w:val="006A6E67"/>
    <w:rsid w:val="006A7701"/>
    <w:rsid w:val="006A7C66"/>
    <w:rsid w:val="006A7E4B"/>
    <w:rsid w:val="006B0156"/>
    <w:rsid w:val="006B01A5"/>
    <w:rsid w:val="006B06BB"/>
    <w:rsid w:val="006B08F5"/>
    <w:rsid w:val="006B0C69"/>
    <w:rsid w:val="006B1DAF"/>
    <w:rsid w:val="006B2111"/>
    <w:rsid w:val="006B244E"/>
    <w:rsid w:val="006B2680"/>
    <w:rsid w:val="006B315C"/>
    <w:rsid w:val="006B352E"/>
    <w:rsid w:val="006B3591"/>
    <w:rsid w:val="006B3A04"/>
    <w:rsid w:val="006B427E"/>
    <w:rsid w:val="006B4384"/>
    <w:rsid w:val="006B43C8"/>
    <w:rsid w:val="006B455C"/>
    <w:rsid w:val="006B45A4"/>
    <w:rsid w:val="006B50D8"/>
    <w:rsid w:val="006B638D"/>
    <w:rsid w:val="006B6B08"/>
    <w:rsid w:val="006B774A"/>
    <w:rsid w:val="006B7763"/>
    <w:rsid w:val="006B7A96"/>
    <w:rsid w:val="006C0228"/>
    <w:rsid w:val="006C0306"/>
    <w:rsid w:val="006C03C4"/>
    <w:rsid w:val="006C0C49"/>
    <w:rsid w:val="006C0EF7"/>
    <w:rsid w:val="006C122D"/>
    <w:rsid w:val="006C1A1E"/>
    <w:rsid w:val="006C26C3"/>
    <w:rsid w:val="006C2A41"/>
    <w:rsid w:val="006C2E20"/>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AB"/>
    <w:rsid w:val="006D14DD"/>
    <w:rsid w:val="006D19C8"/>
    <w:rsid w:val="006D26A9"/>
    <w:rsid w:val="006D47AD"/>
    <w:rsid w:val="006D57FC"/>
    <w:rsid w:val="006D61D0"/>
    <w:rsid w:val="006D686D"/>
    <w:rsid w:val="006D6BD3"/>
    <w:rsid w:val="006D7A2A"/>
    <w:rsid w:val="006D7B0D"/>
    <w:rsid w:val="006D7EDA"/>
    <w:rsid w:val="006E0151"/>
    <w:rsid w:val="006E0DC6"/>
    <w:rsid w:val="006E1103"/>
    <w:rsid w:val="006E1512"/>
    <w:rsid w:val="006E2013"/>
    <w:rsid w:val="006E2047"/>
    <w:rsid w:val="006E21A6"/>
    <w:rsid w:val="006E226D"/>
    <w:rsid w:val="006E31EC"/>
    <w:rsid w:val="006E35E1"/>
    <w:rsid w:val="006E3F4A"/>
    <w:rsid w:val="006E4A61"/>
    <w:rsid w:val="006E4B04"/>
    <w:rsid w:val="006E4F54"/>
    <w:rsid w:val="006E5942"/>
    <w:rsid w:val="006E632C"/>
    <w:rsid w:val="006E6AA3"/>
    <w:rsid w:val="006E6C89"/>
    <w:rsid w:val="006E71FF"/>
    <w:rsid w:val="006F09B2"/>
    <w:rsid w:val="006F16C8"/>
    <w:rsid w:val="006F18D2"/>
    <w:rsid w:val="006F306D"/>
    <w:rsid w:val="006F3E2D"/>
    <w:rsid w:val="006F4410"/>
    <w:rsid w:val="006F468B"/>
    <w:rsid w:val="006F54FA"/>
    <w:rsid w:val="006F5587"/>
    <w:rsid w:val="006F57ED"/>
    <w:rsid w:val="006F7845"/>
    <w:rsid w:val="006F7856"/>
    <w:rsid w:val="006F7F73"/>
    <w:rsid w:val="00700686"/>
    <w:rsid w:val="007014EF"/>
    <w:rsid w:val="00701C22"/>
    <w:rsid w:val="0070254A"/>
    <w:rsid w:val="00702A1B"/>
    <w:rsid w:val="0070304F"/>
    <w:rsid w:val="007038B4"/>
    <w:rsid w:val="00703BC4"/>
    <w:rsid w:val="00703F7D"/>
    <w:rsid w:val="007045B6"/>
    <w:rsid w:val="00704C7F"/>
    <w:rsid w:val="00705015"/>
    <w:rsid w:val="007054E5"/>
    <w:rsid w:val="0070565C"/>
    <w:rsid w:val="007057EE"/>
    <w:rsid w:val="00706164"/>
    <w:rsid w:val="007065D0"/>
    <w:rsid w:val="00706FC6"/>
    <w:rsid w:val="007100E5"/>
    <w:rsid w:val="0071030C"/>
    <w:rsid w:val="00710769"/>
    <w:rsid w:val="00710A3B"/>
    <w:rsid w:val="00710BE3"/>
    <w:rsid w:val="007116A3"/>
    <w:rsid w:val="007119A1"/>
    <w:rsid w:val="00712874"/>
    <w:rsid w:val="00712CE8"/>
    <w:rsid w:val="0071306E"/>
    <w:rsid w:val="00713806"/>
    <w:rsid w:val="00713974"/>
    <w:rsid w:val="00713B5C"/>
    <w:rsid w:val="00714FC9"/>
    <w:rsid w:val="007153A1"/>
    <w:rsid w:val="00716150"/>
    <w:rsid w:val="00716C7B"/>
    <w:rsid w:val="00717242"/>
    <w:rsid w:val="007173E1"/>
    <w:rsid w:val="00717F26"/>
    <w:rsid w:val="00720DCD"/>
    <w:rsid w:val="007216D8"/>
    <w:rsid w:val="007240BB"/>
    <w:rsid w:val="00725124"/>
    <w:rsid w:val="00725E0E"/>
    <w:rsid w:val="00725E58"/>
    <w:rsid w:val="007263B5"/>
    <w:rsid w:val="0072769E"/>
    <w:rsid w:val="007309B1"/>
    <w:rsid w:val="007309BA"/>
    <w:rsid w:val="007309C8"/>
    <w:rsid w:val="00730A22"/>
    <w:rsid w:val="00730C08"/>
    <w:rsid w:val="00730C13"/>
    <w:rsid w:val="00730C66"/>
    <w:rsid w:val="007311EB"/>
    <w:rsid w:val="0073143C"/>
    <w:rsid w:val="00731A73"/>
    <w:rsid w:val="00731E0E"/>
    <w:rsid w:val="0073262D"/>
    <w:rsid w:val="00732BC6"/>
    <w:rsid w:val="00732EEB"/>
    <w:rsid w:val="00732F76"/>
    <w:rsid w:val="007346BD"/>
    <w:rsid w:val="00735001"/>
    <w:rsid w:val="00735045"/>
    <w:rsid w:val="00735C01"/>
    <w:rsid w:val="00735D55"/>
    <w:rsid w:val="0073625B"/>
    <w:rsid w:val="0073627B"/>
    <w:rsid w:val="0073635D"/>
    <w:rsid w:val="0073646F"/>
    <w:rsid w:val="00740286"/>
    <w:rsid w:val="007408C9"/>
    <w:rsid w:val="00740938"/>
    <w:rsid w:val="007412B1"/>
    <w:rsid w:val="00741D73"/>
    <w:rsid w:val="00742024"/>
    <w:rsid w:val="00742A3D"/>
    <w:rsid w:val="007436E1"/>
    <w:rsid w:val="00743847"/>
    <w:rsid w:val="00744621"/>
    <w:rsid w:val="00744B63"/>
    <w:rsid w:val="00744CCD"/>
    <w:rsid w:val="007450EB"/>
    <w:rsid w:val="00745104"/>
    <w:rsid w:val="0074610E"/>
    <w:rsid w:val="00746545"/>
    <w:rsid w:val="0074678D"/>
    <w:rsid w:val="007468B7"/>
    <w:rsid w:val="00746CF0"/>
    <w:rsid w:val="0074764B"/>
    <w:rsid w:val="00747E1A"/>
    <w:rsid w:val="007500AA"/>
    <w:rsid w:val="00750229"/>
    <w:rsid w:val="00750572"/>
    <w:rsid w:val="00750D4F"/>
    <w:rsid w:val="00751B50"/>
    <w:rsid w:val="00752B54"/>
    <w:rsid w:val="00752C1A"/>
    <w:rsid w:val="0075302E"/>
    <w:rsid w:val="0075331E"/>
    <w:rsid w:val="00753A74"/>
    <w:rsid w:val="007540CC"/>
    <w:rsid w:val="00754A21"/>
    <w:rsid w:val="00754D91"/>
    <w:rsid w:val="00755037"/>
    <w:rsid w:val="007550A7"/>
    <w:rsid w:val="00756229"/>
    <w:rsid w:val="00757313"/>
    <w:rsid w:val="00757879"/>
    <w:rsid w:val="00761044"/>
    <w:rsid w:val="007611DA"/>
    <w:rsid w:val="0076176D"/>
    <w:rsid w:val="00761B7B"/>
    <w:rsid w:val="007620F7"/>
    <w:rsid w:val="0076220C"/>
    <w:rsid w:val="00762B84"/>
    <w:rsid w:val="0076325A"/>
    <w:rsid w:val="007637F7"/>
    <w:rsid w:val="007643F1"/>
    <w:rsid w:val="007645FF"/>
    <w:rsid w:val="007652B7"/>
    <w:rsid w:val="00766115"/>
    <w:rsid w:val="007662D5"/>
    <w:rsid w:val="00766936"/>
    <w:rsid w:val="00766EA2"/>
    <w:rsid w:val="00767333"/>
    <w:rsid w:val="007676AC"/>
    <w:rsid w:val="0076798F"/>
    <w:rsid w:val="00770AA5"/>
    <w:rsid w:val="007711BE"/>
    <w:rsid w:val="00771368"/>
    <w:rsid w:val="0077162E"/>
    <w:rsid w:val="0077193A"/>
    <w:rsid w:val="007719C1"/>
    <w:rsid w:val="00771D33"/>
    <w:rsid w:val="007722E2"/>
    <w:rsid w:val="007726E9"/>
    <w:rsid w:val="00772A68"/>
    <w:rsid w:val="0077366B"/>
    <w:rsid w:val="00773F44"/>
    <w:rsid w:val="00774605"/>
    <w:rsid w:val="007751CE"/>
    <w:rsid w:val="00775255"/>
    <w:rsid w:val="0077549D"/>
    <w:rsid w:val="007758D3"/>
    <w:rsid w:val="00775DD1"/>
    <w:rsid w:val="00775E6F"/>
    <w:rsid w:val="00776957"/>
    <w:rsid w:val="00776AC4"/>
    <w:rsid w:val="00776C8A"/>
    <w:rsid w:val="00777EC0"/>
    <w:rsid w:val="0078023B"/>
    <w:rsid w:val="00780C7B"/>
    <w:rsid w:val="00781A05"/>
    <w:rsid w:val="00781C13"/>
    <w:rsid w:val="00781D33"/>
    <w:rsid w:val="00781EBF"/>
    <w:rsid w:val="007822F6"/>
    <w:rsid w:val="0078390E"/>
    <w:rsid w:val="00784133"/>
    <w:rsid w:val="00784879"/>
    <w:rsid w:val="00784DBE"/>
    <w:rsid w:val="00786056"/>
    <w:rsid w:val="00786079"/>
    <w:rsid w:val="0078616D"/>
    <w:rsid w:val="007862CB"/>
    <w:rsid w:val="007863EF"/>
    <w:rsid w:val="007864F8"/>
    <w:rsid w:val="007867F4"/>
    <w:rsid w:val="00786E79"/>
    <w:rsid w:val="007872F3"/>
    <w:rsid w:val="00787406"/>
    <w:rsid w:val="00790D76"/>
    <w:rsid w:val="00790E3E"/>
    <w:rsid w:val="00790F46"/>
    <w:rsid w:val="00791258"/>
    <w:rsid w:val="00791F71"/>
    <w:rsid w:val="00792158"/>
    <w:rsid w:val="00793E5C"/>
    <w:rsid w:val="007944AE"/>
    <w:rsid w:val="00794763"/>
    <w:rsid w:val="007959EA"/>
    <w:rsid w:val="00795B94"/>
    <w:rsid w:val="007965F4"/>
    <w:rsid w:val="007970B0"/>
    <w:rsid w:val="00797E16"/>
    <w:rsid w:val="00797EA6"/>
    <w:rsid w:val="007A00E0"/>
    <w:rsid w:val="007A092D"/>
    <w:rsid w:val="007A0BFB"/>
    <w:rsid w:val="007A1037"/>
    <w:rsid w:val="007A186E"/>
    <w:rsid w:val="007A23E5"/>
    <w:rsid w:val="007A278D"/>
    <w:rsid w:val="007A2C6F"/>
    <w:rsid w:val="007A373A"/>
    <w:rsid w:val="007A37B6"/>
    <w:rsid w:val="007A4386"/>
    <w:rsid w:val="007A525E"/>
    <w:rsid w:val="007A5606"/>
    <w:rsid w:val="007A6011"/>
    <w:rsid w:val="007A6797"/>
    <w:rsid w:val="007A6A6A"/>
    <w:rsid w:val="007A6A82"/>
    <w:rsid w:val="007A6AD2"/>
    <w:rsid w:val="007A6E5F"/>
    <w:rsid w:val="007A6FCF"/>
    <w:rsid w:val="007B0C21"/>
    <w:rsid w:val="007B1242"/>
    <w:rsid w:val="007B1B89"/>
    <w:rsid w:val="007B206A"/>
    <w:rsid w:val="007B234C"/>
    <w:rsid w:val="007B23CD"/>
    <w:rsid w:val="007B28C3"/>
    <w:rsid w:val="007B2D2A"/>
    <w:rsid w:val="007B2FC0"/>
    <w:rsid w:val="007B3C9E"/>
    <w:rsid w:val="007B42A0"/>
    <w:rsid w:val="007B4B92"/>
    <w:rsid w:val="007B4E91"/>
    <w:rsid w:val="007B50A0"/>
    <w:rsid w:val="007B5916"/>
    <w:rsid w:val="007B6C22"/>
    <w:rsid w:val="007B6E53"/>
    <w:rsid w:val="007B743F"/>
    <w:rsid w:val="007B74FF"/>
    <w:rsid w:val="007B7932"/>
    <w:rsid w:val="007C0392"/>
    <w:rsid w:val="007C1570"/>
    <w:rsid w:val="007C25A3"/>
    <w:rsid w:val="007C2E3B"/>
    <w:rsid w:val="007C2E8A"/>
    <w:rsid w:val="007C31BE"/>
    <w:rsid w:val="007C3536"/>
    <w:rsid w:val="007C36DD"/>
    <w:rsid w:val="007C38CB"/>
    <w:rsid w:val="007C3F7E"/>
    <w:rsid w:val="007C508B"/>
    <w:rsid w:val="007C5313"/>
    <w:rsid w:val="007C539D"/>
    <w:rsid w:val="007C58B1"/>
    <w:rsid w:val="007C62E9"/>
    <w:rsid w:val="007C638B"/>
    <w:rsid w:val="007C641E"/>
    <w:rsid w:val="007C679D"/>
    <w:rsid w:val="007C691B"/>
    <w:rsid w:val="007C6EF6"/>
    <w:rsid w:val="007C704B"/>
    <w:rsid w:val="007D09C8"/>
    <w:rsid w:val="007D0F30"/>
    <w:rsid w:val="007D16E6"/>
    <w:rsid w:val="007D1750"/>
    <w:rsid w:val="007D1B18"/>
    <w:rsid w:val="007D2FF7"/>
    <w:rsid w:val="007D3166"/>
    <w:rsid w:val="007D37FC"/>
    <w:rsid w:val="007D38C7"/>
    <w:rsid w:val="007D3C6A"/>
    <w:rsid w:val="007D4118"/>
    <w:rsid w:val="007D5947"/>
    <w:rsid w:val="007D5C39"/>
    <w:rsid w:val="007D5E79"/>
    <w:rsid w:val="007D5EF4"/>
    <w:rsid w:val="007D5F1B"/>
    <w:rsid w:val="007D7718"/>
    <w:rsid w:val="007E02A5"/>
    <w:rsid w:val="007E0581"/>
    <w:rsid w:val="007E0B3E"/>
    <w:rsid w:val="007E222F"/>
    <w:rsid w:val="007E2274"/>
    <w:rsid w:val="007E2692"/>
    <w:rsid w:val="007E2A85"/>
    <w:rsid w:val="007E2DEB"/>
    <w:rsid w:val="007E390B"/>
    <w:rsid w:val="007E3CB5"/>
    <w:rsid w:val="007E49BE"/>
    <w:rsid w:val="007E51E4"/>
    <w:rsid w:val="007E5605"/>
    <w:rsid w:val="007E7AAE"/>
    <w:rsid w:val="007E7DFC"/>
    <w:rsid w:val="007F000F"/>
    <w:rsid w:val="007F0A08"/>
    <w:rsid w:val="007F0F18"/>
    <w:rsid w:val="007F1180"/>
    <w:rsid w:val="007F18D5"/>
    <w:rsid w:val="007F1911"/>
    <w:rsid w:val="007F1FBA"/>
    <w:rsid w:val="007F245D"/>
    <w:rsid w:val="007F2DA0"/>
    <w:rsid w:val="007F3136"/>
    <w:rsid w:val="007F3358"/>
    <w:rsid w:val="007F51D0"/>
    <w:rsid w:val="007F5412"/>
    <w:rsid w:val="007F5B65"/>
    <w:rsid w:val="007F6DAE"/>
    <w:rsid w:val="007F6F51"/>
    <w:rsid w:val="007F6F69"/>
    <w:rsid w:val="007F7F1B"/>
    <w:rsid w:val="00800374"/>
    <w:rsid w:val="00800556"/>
    <w:rsid w:val="00800DBD"/>
    <w:rsid w:val="00801275"/>
    <w:rsid w:val="00801488"/>
    <w:rsid w:val="0080160A"/>
    <w:rsid w:val="00801A06"/>
    <w:rsid w:val="00802275"/>
    <w:rsid w:val="008022C0"/>
    <w:rsid w:val="00802793"/>
    <w:rsid w:val="00803125"/>
    <w:rsid w:val="008031A4"/>
    <w:rsid w:val="00803A37"/>
    <w:rsid w:val="00804760"/>
    <w:rsid w:val="00804E03"/>
    <w:rsid w:val="0080559D"/>
    <w:rsid w:val="00806435"/>
    <w:rsid w:val="00806997"/>
    <w:rsid w:val="0080795A"/>
    <w:rsid w:val="00810567"/>
    <w:rsid w:val="00810987"/>
    <w:rsid w:val="00811167"/>
    <w:rsid w:val="008115BE"/>
    <w:rsid w:val="00811EC2"/>
    <w:rsid w:val="00812C2C"/>
    <w:rsid w:val="00812DB4"/>
    <w:rsid w:val="008130BF"/>
    <w:rsid w:val="008132AB"/>
    <w:rsid w:val="008132B2"/>
    <w:rsid w:val="00813550"/>
    <w:rsid w:val="008135FC"/>
    <w:rsid w:val="00813DE0"/>
    <w:rsid w:val="00813EE0"/>
    <w:rsid w:val="008144FF"/>
    <w:rsid w:val="00814AFD"/>
    <w:rsid w:val="00815264"/>
    <w:rsid w:val="0081570C"/>
    <w:rsid w:val="00815C6C"/>
    <w:rsid w:val="008164F7"/>
    <w:rsid w:val="008168AE"/>
    <w:rsid w:val="00817DF7"/>
    <w:rsid w:val="00820335"/>
    <w:rsid w:val="008203F1"/>
    <w:rsid w:val="00820927"/>
    <w:rsid w:val="00820C2D"/>
    <w:rsid w:val="00820DDA"/>
    <w:rsid w:val="0082145B"/>
    <w:rsid w:val="00821B3A"/>
    <w:rsid w:val="00821D62"/>
    <w:rsid w:val="00821DDE"/>
    <w:rsid w:val="0082294A"/>
    <w:rsid w:val="00822AB1"/>
    <w:rsid w:val="00823008"/>
    <w:rsid w:val="008234EA"/>
    <w:rsid w:val="0082369B"/>
    <w:rsid w:val="00824599"/>
    <w:rsid w:val="0082466F"/>
    <w:rsid w:val="00824D14"/>
    <w:rsid w:val="008250D5"/>
    <w:rsid w:val="00825158"/>
    <w:rsid w:val="00825C81"/>
    <w:rsid w:val="00825DB7"/>
    <w:rsid w:val="00825F2C"/>
    <w:rsid w:val="0082739B"/>
    <w:rsid w:val="00827791"/>
    <w:rsid w:val="008311EE"/>
    <w:rsid w:val="00831259"/>
    <w:rsid w:val="008333D2"/>
    <w:rsid w:val="0083429D"/>
    <w:rsid w:val="0083539D"/>
    <w:rsid w:val="00835CE5"/>
    <w:rsid w:val="00836BAA"/>
    <w:rsid w:val="00836C1F"/>
    <w:rsid w:val="00837346"/>
    <w:rsid w:val="0083790B"/>
    <w:rsid w:val="008379A6"/>
    <w:rsid w:val="00837D74"/>
    <w:rsid w:val="00837D94"/>
    <w:rsid w:val="00840443"/>
    <w:rsid w:val="00840A01"/>
    <w:rsid w:val="00841077"/>
    <w:rsid w:val="008412E4"/>
    <w:rsid w:val="00841AFB"/>
    <w:rsid w:val="00841D81"/>
    <w:rsid w:val="00841F12"/>
    <w:rsid w:val="008420EE"/>
    <w:rsid w:val="008425AA"/>
    <w:rsid w:val="008430A7"/>
    <w:rsid w:val="0084313D"/>
    <w:rsid w:val="00843315"/>
    <w:rsid w:val="008436C2"/>
    <w:rsid w:val="00843CAC"/>
    <w:rsid w:val="00844865"/>
    <w:rsid w:val="00844D21"/>
    <w:rsid w:val="008453CE"/>
    <w:rsid w:val="00845B5D"/>
    <w:rsid w:val="00845C65"/>
    <w:rsid w:val="00846232"/>
    <w:rsid w:val="00846552"/>
    <w:rsid w:val="00847ABB"/>
    <w:rsid w:val="00847D88"/>
    <w:rsid w:val="008500A5"/>
    <w:rsid w:val="00850116"/>
    <w:rsid w:val="0085039E"/>
    <w:rsid w:val="00850D08"/>
    <w:rsid w:val="00851159"/>
    <w:rsid w:val="00851D92"/>
    <w:rsid w:val="00853AFD"/>
    <w:rsid w:val="00853F58"/>
    <w:rsid w:val="0085400D"/>
    <w:rsid w:val="008545E7"/>
    <w:rsid w:val="00854C4C"/>
    <w:rsid w:val="00854E02"/>
    <w:rsid w:val="00855595"/>
    <w:rsid w:val="00855D7A"/>
    <w:rsid w:val="00855E91"/>
    <w:rsid w:val="00855F8A"/>
    <w:rsid w:val="008571E9"/>
    <w:rsid w:val="008575C7"/>
    <w:rsid w:val="0085791A"/>
    <w:rsid w:val="008579AD"/>
    <w:rsid w:val="00857E8E"/>
    <w:rsid w:val="00860211"/>
    <w:rsid w:val="00860297"/>
    <w:rsid w:val="00860826"/>
    <w:rsid w:val="00860B7A"/>
    <w:rsid w:val="00860DBD"/>
    <w:rsid w:val="00862333"/>
    <w:rsid w:val="00862780"/>
    <w:rsid w:val="0086346F"/>
    <w:rsid w:val="00863474"/>
    <w:rsid w:val="00863BA2"/>
    <w:rsid w:val="00863D07"/>
    <w:rsid w:val="00864621"/>
    <w:rsid w:val="00864B3D"/>
    <w:rsid w:val="00864C52"/>
    <w:rsid w:val="00864DB3"/>
    <w:rsid w:val="00864E9B"/>
    <w:rsid w:val="0086525E"/>
    <w:rsid w:val="00865502"/>
    <w:rsid w:val="00865583"/>
    <w:rsid w:val="00866222"/>
    <w:rsid w:val="008662C1"/>
    <w:rsid w:val="00866313"/>
    <w:rsid w:val="008668C0"/>
    <w:rsid w:val="00866AF2"/>
    <w:rsid w:val="00866AFC"/>
    <w:rsid w:val="00866B60"/>
    <w:rsid w:val="00867AE5"/>
    <w:rsid w:val="00870372"/>
    <w:rsid w:val="008703A4"/>
    <w:rsid w:val="008703B0"/>
    <w:rsid w:val="008703F7"/>
    <w:rsid w:val="00870D8A"/>
    <w:rsid w:val="00871614"/>
    <w:rsid w:val="0087171B"/>
    <w:rsid w:val="00872D5F"/>
    <w:rsid w:val="00873430"/>
    <w:rsid w:val="008740E7"/>
    <w:rsid w:val="00874E9C"/>
    <w:rsid w:val="00875A31"/>
    <w:rsid w:val="00875AA8"/>
    <w:rsid w:val="00875BE3"/>
    <w:rsid w:val="00875D4B"/>
    <w:rsid w:val="00877299"/>
    <w:rsid w:val="008777C9"/>
    <w:rsid w:val="00877818"/>
    <w:rsid w:val="00877C33"/>
    <w:rsid w:val="008806A5"/>
    <w:rsid w:val="00880B8B"/>
    <w:rsid w:val="00880D97"/>
    <w:rsid w:val="00880EF2"/>
    <w:rsid w:val="008811EB"/>
    <w:rsid w:val="008813E4"/>
    <w:rsid w:val="00881BDC"/>
    <w:rsid w:val="00882D4D"/>
    <w:rsid w:val="00882DAE"/>
    <w:rsid w:val="008843EF"/>
    <w:rsid w:val="008844FB"/>
    <w:rsid w:val="00884680"/>
    <w:rsid w:val="00884906"/>
    <w:rsid w:val="00884A66"/>
    <w:rsid w:val="00884A81"/>
    <w:rsid w:val="00884C54"/>
    <w:rsid w:val="00884C69"/>
    <w:rsid w:val="00886546"/>
    <w:rsid w:val="008866D8"/>
    <w:rsid w:val="008870E7"/>
    <w:rsid w:val="008909AA"/>
    <w:rsid w:val="0089115E"/>
    <w:rsid w:val="0089179C"/>
    <w:rsid w:val="00892643"/>
    <w:rsid w:val="00892971"/>
    <w:rsid w:val="0089398E"/>
    <w:rsid w:val="008939E2"/>
    <w:rsid w:val="008939F0"/>
    <w:rsid w:val="008940A2"/>
    <w:rsid w:val="00894853"/>
    <w:rsid w:val="00894ACE"/>
    <w:rsid w:val="00894D5E"/>
    <w:rsid w:val="00895304"/>
    <w:rsid w:val="008955F1"/>
    <w:rsid w:val="00896B74"/>
    <w:rsid w:val="00897083"/>
    <w:rsid w:val="008976AD"/>
    <w:rsid w:val="00897E37"/>
    <w:rsid w:val="00897F9C"/>
    <w:rsid w:val="008A1154"/>
    <w:rsid w:val="008A17E9"/>
    <w:rsid w:val="008A21E7"/>
    <w:rsid w:val="008A2585"/>
    <w:rsid w:val="008A2815"/>
    <w:rsid w:val="008A308F"/>
    <w:rsid w:val="008A3351"/>
    <w:rsid w:val="008A340A"/>
    <w:rsid w:val="008A3901"/>
    <w:rsid w:val="008A3D80"/>
    <w:rsid w:val="008A4484"/>
    <w:rsid w:val="008A4C6E"/>
    <w:rsid w:val="008A57E3"/>
    <w:rsid w:val="008A64C0"/>
    <w:rsid w:val="008B100C"/>
    <w:rsid w:val="008B1237"/>
    <w:rsid w:val="008B1F53"/>
    <w:rsid w:val="008B2860"/>
    <w:rsid w:val="008B2D84"/>
    <w:rsid w:val="008B2FB4"/>
    <w:rsid w:val="008B34F9"/>
    <w:rsid w:val="008B3641"/>
    <w:rsid w:val="008B39D7"/>
    <w:rsid w:val="008B3E2F"/>
    <w:rsid w:val="008B48F6"/>
    <w:rsid w:val="008B4F5C"/>
    <w:rsid w:val="008C2358"/>
    <w:rsid w:val="008C279A"/>
    <w:rsid w:val="008C2C08"/>
    <w:rsid w:val="008C2CF8"/>
    <w:rsid w:val="008C30AD"/>
    <w:rsid w:val="008C3D48"/>
    <w:rsid w:val="008C4CED"/>
    <w:rsid w:val="008C504F"/>
    <w:rsid w:val="008C52DB"/>
    <w:rsid w:val="008C53BF"/>
    <w:rsid w:val="008C54ED"/>
    <w:rsid w:val="008C56CA"/>
    <w:rsid w:val="008C5CD2"/>
    <w:rsid w:val="008C6BA2"/>
    <w:rsid w:val="008C70AC"/>
    <w:rsid w:val="008C762A"/>
    <w:rsid w:val="008D077B"/>
    <w:rsid w:val="008D146E"/>
    <w:rsid w:val="008D1F48"/>
    <w:rsid w:val="008D2058"/>
    <w:rsid w:val="008D28C9"/>
    <w:rsid w:val="008D35AD"/>
    <w:rsid w:val="008D4AA9"/>
    <w:rsid w:val="008D5252"/>
    <w:rsid w:val="008D5259"/>
    <w:rsid w:val="008D5267"/>
    <w:rsid w:val="008D578C"/>
    <w:rsid w:val="008D5EC0"/>
    <w:rsid w:val="008D5F6E"/>
    <w:rsid w:val="008D6EFC"/>
    <w:rsid w:val="008D7FC1"/>
    <w:rsid w:val="008E1181"/>
    <w:rsid w:val="008E20E1"/>
    <w:rsid w:val="008E2263"/>
    <w:rsid w:val="008E2972"/>
    <w:rsid w:val="008E2E62"/>
    <w:rsid w:val="008E37FA"/>
    <w:rsid w:val="008E426A"/>
    <w:rsid w:val="008E4808"/>
    <w:rsid w:val="008E598B"/>
    <w:rsid w:val="008E64CF"/>
    <w:rsid w:val="008E6693"/>
    <w:rsid w:val="008E66A8"/>
    <w:rsid w:val="008E6A20"/>
    <w:rsid w:val="008E6AF7"/>
    <w:rsid w:val="008E6EC6"/>
    <w:rsid w:val="008E6FB9"/>
    <w:rsid w:val="008E74E1"/>
    <w:rsid w:val="008E77BE"/>
    <w:rsid w:val="008E7F4A"/>
    <w:rsid w:val="008F0132"/>
    <w:rsid w:val="008F1070"/>
    <w:rsid w:val="008F1AFB"/>
    <w:rsid w:val="008F2412"/>
    <w:rsid w:val="008F37A5"/>
    <w:rsid w:val="008F38D4"/>
    <w:rsid w:val="008F4083"/>
    <w:rsid w:val="008F45D8"/>
    <w:rsid w:val="008F4D14"/>
    <w:rsid w:val="008F5506"/>
    <w:rsid w:val="008F5C2C"/>
    <w:rsid w:val="008F6248"/>
    <w:rsid w:val="008F6479"/>
    <w:rsid w:val="008F7644"/>
    <w:rsid w:val="008F78E3"/>
    <w:rsid w:val="008F7C14"/>
    <w:rsid w:val="008F7D2A"/>
    <w:rsid w:val="009003FB"/>
    <w:rsid w:val="00901C50"/>
    <w:rsid w:val="00902843"/>
    <w:rsid w:val="00902D43"/>
    <w:rsid w:val="00904EBC"/>
    <w:rsid w:val="009057E3"/>
    <w:rsid w:val="009065C6"/>
    <w:rsid w:val="009078D0"/>
    <w:rsid w:val="00907ABD"/>
    <w:rsid w:val="00910BC9"/>
    <w:rsid w:val="00911611"/>
    <w:rsid w:val="00912029"/>
    <w:rsid w:val="00912474"/>
    <w:rsid w:val="009135CB"/>
    <w:rsid w:val="00913A1C"/>
    <w:rsid w:val="00913AFB"/>
    <w:rsid w:val="00913D59"/>
    <w:rsid w:val="00914EB8"/>
    <w:rsid w:val="009152E6"/>
    <w:rsid w:val="00915380"/>
    <w:rsid w:val="00915775"/>
    <w:rsid w:val="00915C9A"/>
    <w:rsid w:val="00915DC3"/>
    <w:rsid w:val="00915E0E"/>
    <w:rsid w:val="00916361"/>
    <w:rsid w:val="00916404"/>
    <w:rsid w:val="00916AFC"/>
    <w:rsid w:val="00917C5B"/>
    <w:rsid w:val="00917D41"/>
    <w:rsid w:val="00920789"/>
    <w:rsid w:val="00920F36"/>
    <w:rsid w:val="009219E9"/>
    <w:rsid w:val="00922453"/>
    <w:rsid w:val="009226FC"/>
    <w:rsid w:val="00922AB8"/>
    <w:rsid w:val="00922DF5"/>
    <w:rsid w:val="00924495"/>
    <w:rsid w:val="00925080"/>
    <w:rsid w:val="0092510A"/>
    <w:rsid w:val="009263A9"/>
    <w:rsid w:val="00927C02"/>
    <w:rsid w:val="009309B3"/>
    <w:rsid w:val="00930BBD"/>
    <w:rsid w:val="00931E77"/>
    <w:rsid w:val="00932E2D"/>
    <w:rsid w:val="00932EC1"/>
    <w:rsid w:val="00933112"/>
    <w:rsid w:val="009331D5"/>
    <w:rsid w:val="00933415"/>
    <w:rsid w:val="00933785"/>
    <w:rsid w:val="00933F2F"/>
    <w:rsid w:val="009342EC"/>
    <w:rsid w:val="00934471"/>
    <w:rsid w:val="009351B6"/>
    <w:rsid w:val="009354E7"/>
    <w:rsid w:val="00935D36"/>
    <w:rsid w:val="00935E81"/>
    <w:rsid w:val="00936CBF"/>
    <w:rsid w:val="00936EF2"/>
    <w:rsid w:val="00937468"/>
    <w:rsid w:val="009379C4"/>
    <w:rsid w:val="00937D74"/>
    <w:rsid w:val="00937D90"/>
    <w:rsid w:val="00937EE1"/>
    <w:rsid w:val="0094023F"/>
    <w:rsid w:val="00940A05"/>
    <w:rsid w:val="00940F9D"/>
    <w:rsid w:val="0094217B"/>
    <w:rsid w:val="00942337"/>
    <w:rsid w:val="0094238F"/>
    <w:rsid w:val="00942814"/>
    <w:rsid w:val="00943755"/>
    <w:rsid w:val="00943AFC"/>
    <w:rsid w:val="00943CE9"/>
    <w:rsid w:val="009442AB"/>
    <w:rsid w:val="00945D1D"/>
    <w:rsid w:val="00947DCD"/>
    <w:rsid w:val="0095049F"/>
    <w:rsid w:val="00950936"/>
    <w:rsid w:val="00951024"/>
    <w:rsid w:val="009516F6"/>
    <w:rsid w:val="009517E0"/>
    <w:rsid w:val="00951B0C"/>
    <w:rsid w:val="00951B36"/>
    <w:rsid w:val="00951EF9"/>
    <w:rsid w:val="00952500"/>
    <w:rsid w:val="00952965"/>
    <w:rsid w:val="00953024"/>
    <w:rsid w:val="009530FA"/>
    <w:rsid w:val="009534E7"/>
    <w:rsid w:val="009537D8"/>
    <w:rsid w:val="00953CFE"/>
    <w:rsid w:val="00953EFE"/>
    <w:rsid w:val="0095590D"/>
    <w:rsid w:val="009560F5"/>
    <w:rsid w:val="00960216"/>
    <w:rsid w:val="009603CB"/>
    <w:rsid w:val="00960858"/>
    <w:rsid w:val="00960C80"/>
    <w:rsid w:val="00961826"/>
    <w:rsid w:val="00961B45"/>
    <w:rsid w:val="00961B57"/>
    <w:rsid w:val="00962AC1"/>
    <w:rsid w:val="0096381B"/>
    <w:rsid w:val="009639FA"/>
    <w:rsid w:val="00963C05"/>
    <w:rsid w:val="00963C81"/>
    <w:rsid w:val="009646A6"/>
    <w:rsid w:val="00964B51"/>
    <w:rsid w:val="009658DF"/>
    <w:rsid w:val="009660EC"/>
    <w:rsid w:val="00966571"/>
    <w:rsid w:val="00966A2E"/>
    <w:rsid w:val="00966AE7"/>
    <w:rsid w:val="00966B92"/>
    <w:rsid w:val="00967857"/>
    <w:rsid w:val="00967BCD"/>
    <w:rsid w:val="00967DBB"/>
    <w:rsid w:val="00967DF3"/>
    <w:rsid w:val="0097030F"/>
    <w:rsid w:val="0097078B"/>
    <w:rsid w:val="00970C03"/>
    <w:rsid w:val="00970EBE"/>
    <w:rsid w:val="0097123C"/>
    <w:rsid w:val="009712D0"/>
    <w:rsid w:val="009722B6"/>
    <w:rsid w:val="009727B6"/>
    <w:rsid w:val="009727D7"/>
    <w:rsid w:val="00972CE3"/>
    <w:rsid w:val="00973AB5"/>
    <w:rsid w:val="009757C7"/>
    <w:rsid w:val="00976403"/>
    <w:rsid w:val="0097703F"/>
    <w:rsid w:val="00977377"/>
    <w:rsid w:val="009775A2"/>
    <w:rsid w:val="00977842"/>
    <w:rsid w:val="00980B86"/>
    <w:rsid w:val="009810BB"/>
    <w:rsid w:val="00981D9C"/>
    <w:rsid w:val="00982882"/>
    <w:rsid w:val="009829C8"/>
    <w:rsid w:val="00983BAB"/>
    <w:rsid w:val="00985AD6"/>
    <w:rsid w:val="00986444"/>
    <w:rsid w:val="009865B9"/>
    <w:rsid w:val="00986948"/>
    <w:rsid w:val="00986E3E"/>
    <w:rsid w:val="00987053"/>
    <w:rsid w:val="00987CB0"/>
    <w:rsid w:val="00987FD8"/>
    <w:rsid w:val="00990A24"/>
    <w:rsid w:val="00990C3F"/>
    <w:rsid w:val="009914BA"/>
    <w:rsid w:val="00991D76"/>
    <w:rsid w:val="0099207D"/>
    <w:rsid w:val="009920E7"/>
    <w:rsid w:val="0099266C"/>
    <w:rsid w:val="0099299A"/>
    <w:rsid w:val="00992F71"/>
    <w:rsid w:val="00993C03"/>
    <w:rsid w:val="00993CB9"/>
    <w:rsid w:val="00993E58"/>
    <w:rsid w:val="00994113"/>
    <w:rsid w:val="00995786"/>
    <w:rsid w:val="0099590F"/>
    <w:rsid w:val="00995DD7"/>
    <w:rsid w:val="009961B1"/>
    <w:rsid w:val="009962A1"/>
    <w:rsid w:val="00996360"/>
    <w:rsid w:val="00996828"/>
    <w:rsid w:val="009968A6"/>
    <w:rsid w:val="00996DFF"/>
    <w:rsid w:val="00997017"/>
    <w:rsid w:val="00997802"/>
    <w:rsid w:val="009A0439"/>
    <w:rsid w:val="009A0FDC"/>
    <w:rsid w:val="009A1104"/>
    <w:rsid w:val="009A15A2"/>
    <w:rsid w:val="009A2341"/>
    <w:rsid w:val="009A2D41"/>
    <w:rsid w:val="009A2E35"/>
    <w:rsid w:val="009A31B3"/>
    <w:rsid w:val="009A35EF"/>
    <w:rsid w:val="009A3C4C"/>
    <w:rsid w:val="009A3C9D"/>
    <w:rsid w:val="009A4268"/>
    <w:rsid w:val="009A5A7B"/>
    <w:rsid w:val="009A5B09"/>
    <w:rsid w:val="009A60BF"/>
    <w:rsid w:val="009A6564"/>
    <w:rsid w:val="009A7377"/>
    <w:rsid w:val="009A7882"/>
    <w:rsid w:val="009A7D45"/>
    <w:rsid w:val="009A7DFB"/>
    <w:rsid w:val="009A7E82"/>
    <w:rsid w:val="009B01C5"/>
    <w:rsid w:val="009B0279"/>
    <w:rsid w:val="009B0FC6"/>
    <w:rsid w:val="009B15EB"/>
    <w:rsid w:val="009B270D"/>
    <w:rsid w:val="009B31B1"/>
    <w:rsid w:val="009B3404"/>
    <w:rsid w:val="009B3D95"/>
    <w:rsid w:val="009B455B"/>
    <w:rsid w:val="009B4D31"/>
    <w:rsid w:val="009B4EAE"/>
    <w:rsid w:val="009B5506"/>
    <w:rsid w:val="009B5DC0"/>
    <w:rsid w:val="009B6340"/>
    <w:rsid w:val="009B64FE"/>
    <w:rsid w:val="009B730F"/>
    <w:rsid w:val="009B7798"/>
    <w:rsid w:val="009C03C4"/>
    <w:rsid w:val="009C0A1B"/>
    <w:rsid w:val="009C0D67"/>
    <w:rsid w:val="009C1040"/>
    <w:rsid w:val="009C15DC"/>
    <w:rsid w:val="009C2031"/>
    <w:rsid w:val="009C23B0"/>
    <w:rsid w:val="009C3086"/>
    <w:rsid w:val="009C334C"/>
    <w:rsid w:val="009C346C"/>
    <w:rsid w:val="009C3495"/>
    <w:rsid w:val="009C359D"/>
    <w:rsid w:val="009C4736"/>
    <w:rsid w:val="009C48D3"/>
    <w:rsid w:val="009C4C77"/>
    <w:rsid w:val="009C54FB"/>
    <w:rsid w:val="009C5888"/>
    <w:rsid w:val="009C65F9"/>
    <w:rsid w:val="009C74EC"/>
    <w:rsid w:val="009C7B92"/>
    <w:rsid w:val="009D0675"/>
    <w:rsid w:val="009D07A2"/>
    <w:rsid w:val="009D1724"/>
    <w:rsid w:val="009D1C1C"/>
    <w:rsid w:val="009D20AE"/>
    <w:rsid w:val="009D25A1"/>
    <w:rsid w:val="009D2D3E"/>
    <w:rsid w:val="009D371C"/>
    <w:rsid w:val="009D4175"/>
    <w:rsid w:val="009D5E25"/>
    <w:rsid w:val="009D606C"/>
    <w:rsid w:val="009D69AD"/>
    <w:rsid w:val="009D6B87"/>
    <w:rsid w:val="009D6D20"/>
    <w:rsid w:val="009E034D"/>
    <w:rsid w:val="009E09C5"/>
    <w:rsid w:val="009E1065"/>
    <w:rsid w:val="009E17C1"/>
    <w:rsid w:val="009E30BA"/>
    <w:rsid w:val="009E428A"/>
    <w:rsid w:val="009E4386"/>
    <w:rsid w:val="009E4B2B"/>
    <w:rsid w:val="009E52B5"/>
    <w:rsid w:val="009E53EE"/>
    <w:rsid w:val="009E61D0"/>
    <w:rsid w:val="009E62E9"/>
    <w:rsid w:val="009E65B8"/>
    <w:rsid w:val="009E6CE6"/>
    <w:rsid w:val="009E719D"/>
    <w:rsid w:val="009E721A"/>
    <w:rsid w:val="009E78B5"/>
    <w:rsid w:val="009E79C2"/>
    <w:rsid w:val="009F00C9"/>
    <w:rsid w:val="009F0173"/>
    <w:rsid w:val="009F0B19"/>
    <w:rsid w:val="009F0F61"/>
    <w:rsid w:val="009F3142"/>
    <w:rsid w:val="009F3303"/>
    <w:rsid w:val="009F33A4"/>
    <w:rsid w:val="009F37A2"/>
    <w:rsid w:val="009F3D6E"/>
    <w:rsid w:val="009F3E7C"/>
    <w:rsid w:val="009F3FCF"/>
    <w:rsid w:val="009F40C0"/>
    <w:rsid w:val="009F4415"/>
    <w:rsid w:val="009F4535"/>
    <w:rsid w:val="009F4539"/>
    <w:rsid w:val="009F4EE3"/>
    <w:rsid w:val="009F51CD"/>
    <w:rsid w:val="009F53F8"/>
    <w:rsid w:val="009F5A7C"/>
    <w:rsid w:val="009F6242"/>
    <w:rsid w:val="009F6F2C"/>
    <w:rsid w:val="009F76FE"/>
    <w:rsid w:val="009F7F7A"/>
    <w:rsid w:val="00A0108A"/>
    <w:rsid w:val="00A01AAB"/>
    <w:rsid w:val="00A01FC6"/>
    <w:rsid w:val="00A0287E"/>
    <w:rsid w:val="00A039AF"/>
    <w:rsid w:val="00A03F8B"/>
    <w:rsid w:val="00A0406B"/>
    <w:rsid w:val="00A04360"/>
    <w:rsid w:val="00A04371"/>
    <w:rsid w:val="00A04AC4"/>
    <w:rsid w:val="00A04CA3"/>
    <w:rsid w:val="00A057B7"/>
    <w:rsid w:val="00A05CE4"/>
    <w:rsid w:val="00A07558"/>
    <w:rsid w:val="00A07C9F"/>
    <w:rsid w:val="00A07E5A"/>
    <w:rsid w:val="00A10629"/>
    <w:rsid w:val="00A10A5C"/>
    <w:rsid w:val="00A10DE6"/>
    <w:rsid w:val="00A122FA"/>
    <w:rsid w:val="00A12490"/>
    <w:rsid w:val="00A12BA0"/>
    <w:rsid w:val="00A12C52"/>
    <w:rsid w:val="00A1337A"/>
    <w:rsid w:val="00A1402B"/>
    <w:rsid w:val="00A1504C"/>
    <w:rsid w:val="00A15357"/>
    <w:rsid w:val="00A15876"/>
    <w:rsid w:val="00A15D5D"/>
    <w:rsid w:val="00A16011"/>
    <w:rsid w:val="00A168E4"/>
    <w:rsid w:val="00A16963"/>
    <w:rsid w:val="00A16D9E"/>
    <w:rsid w:val="00A170BF"/>
    <w:rsid w:val="00A172CE"/>
    <w:rsid w:val="00A17594"/>
    <w:rsid w:val="00A17C46"/>
    <w:rsid w:val="00A20664"/>
    <w:rsid w:val="00A20840"/>
    <w:rsid w:val="00A208C2"/>
    <w:rsid w:val="00A228FC"/>
    <w:rsid w:val="00A22A4D"/>
    <w:rsid w:val="00A23A19"/>
    <w:rsid w:val="00A23AF2"/>
    <w:rsid w:val="00A2444C"/>
    <w:rsid w:val="00A24661"/>
    <w:rsid w:val="00A24E33"/>
    <w:rsid w:val="00A25BDC"/>
    <w:rsid w:val="00A26302"/>
    <w:rsid w:val="00A264B2"/>
    <w:rsid w:val="00A265B6"/>
    <w:rsid w:val="00A27E1F"/>
    <w:rsid w:val="00A3083D"/>
    <w:rsid w:val="00A30921"/>
    <w:rsid w:val="00A3151A"/>
    <w:rsid w:val="00A315C9"/>
    <w:rsid w:val="00A32421"/>
    <w:rsid w:val="00A3249F"/>
    <w:rsid w:val="00A329E1"/>
    <w:rsid w:val="00A32C36"/>
    <w:rsid w:val="00A340A0"/>
    <w:rsid w:val="00A3547F"/>
    <w:rsid w:val="00A3563A"/>
    <w:rsid w:val="00A358F5"/>
    <w:rsid w:val="00A35CE3"/>
    <w:rsid w:val="00A367B3"/>
    <w:rsid w:val="00A36D88"/>
    <w:rsid w:val="00A36FDD"/>
    <w:rsid w:val="00A373C4"/>
    <w:rsid w:val="00A376AA"/>
    <w:rsid w:val="00A376E4"/>
    <w:rsid w:val="00A37822"/>
    <w:rsid w:val="00A37B94"/>
    <w:rsid w:val="00A409F8"/>
    <w:rsid w:val="00A40C85"/>
    <w:rsid w:val="00A425F6"/>
    <w:rsid w:val="00A4281C"/>
    <w:rsid w:val="00A42A22"/>
    <w:rsid w:val="00A42BBF"/>
    <w:rsid w:val="00A436D3"/>
    <w:rsid w:val="00A438FA"/>
    <w:rsid w:val="00A45F6B"/>
    <w:rsid w:val="00A46D8B"/>
    <w:rsid w:val="00A4743C"/>
    <w:rsid w:val="00A50DBB"/>
    <w:rsid w:val="00A50F5E"/>
    <w:rsid w:val="00A51680"/>
    <w:rsid w:val="00A52A3F"/>
    <w:rsid w:val="00A52AF6"/>
    <w:rsid w:val="00A52EE3"/>
    <w:rsid w:val="00A5360C"/>
    <w:rsid w:val="00A55107"/>
    <w:rsid w:val="00A556C7"/>
    <w:rsid w:val="00A558FD"/>
    <w:rsid w:val="00A559EB"/>
    <w:rsid w:val="00A55CC5"/>
    <w:rsid w:val="00A56163"/>
    <w:rsid w:val="00A56415"/>
    <w:rsid w:val="00A56891"/>
    <w:rsid w:val="00A56ADF"/>
    <w:rsid w:val="00A57049"/>
    <w:rsid w:val="00A5751E"/>
    <w:rsid w:val="00A60496"/>
    <w:rsid w:val="00A61160"/>
    <w:rsid w:val="00A614AC"/>
    <w:rsid w:val="00A62AF0"/>
    <w:rsid w:val="00A62EAC"/>
    <w:rsid w:val="00A642DB"/>
    <w:rsid w:val="00A64348"/>
    <w:rsid w:val="00A644B7"/>
    <w:rsid w:val="00A64654"/>
    <w:rsid w:val="00A649F2"/>
    <w:rsid w:val="00A64A37"/>
    <w:rsid w:val="00A64CAD"/>
    <w:rsid w:val="00A65060"/>
    <w:rsid w:val="00A6525C"/>
    <w:rsid w:val="00A65551"/>
    <w:rsid w:val="00A65A03"/>
    <w:rsid w:val="00A66FFC"/>
    <w:rsid w:val="00A6727C"/>
    <w:rsid w:val="00A67A4F"/>
    <w:rsid w:val="00A702EE"/>
    <w:rsid w:val="00A70D16"/>
    <w:rsid w:val="00A70ED7"/>
    <w:rsid w:val="00A7113F"/>
    <w:rsid w:val="00A71AE3"/>
    <w:rsid w:val="00A71FD5"/>
    <w:rsid w:val="00A72278"/>
    <w:rsid w:val="00A72BCC"/>
    <w:rsid w:val="00A73888"/>
    <w:rsid w:val="00A7396A"/>
    <w:rsid w:val="00A73972"/>
    <w:rsid w:val="00A73F68"/>
    <w:rsid w:val="00A74077"/>
    <w:rsid w:val="00A74524"/>
    <w:rsid w:val="00A7479C"/>
    <w:rsid w:val="00A747DB"/>
    <w:rsid w:val="00A74CFC"/>
    <w:rsid w:val="00A75110"/>
    <w:rsid w:val="00A7534B"/>
    <w:rsid w:val="00A7626F"/>
    <w:rsid w:val="00A771F2"/>
    <w:rsid w:val="00A77593"/>
    <w:rsid w:val="00A776EE"/>
    <w:rsid w:val="00A77757"/>
    <w:rsid w:val="00A77A2F"/>
    <w:rsid w:val="00A77BBE"/>
    <w:rsid w:val="00A80185"/>
    <w:rsid w:val="00A810C0"/>
    <w:rsid w:val="00A812F5"/>
    <w:rsid w:val="00A8189C"/>
    <w:rsid w:val="00A82415"/>
    <w:rsid w:val="00A82A3E"/>
    <w:rsid w:val="00A82AD6"/>
    <w:rsid w:val="00A830DD"/>
    <w:rsid w:val="00A84333"/>
    <w:rsid w:val="00A845ED"/>
    <w:rsid w:val="00A84658"/>
    <w:rsid w:val="00A84791"/>
    <w:rsid w:val="00A84CEC"/>
    <w:rsid w:val="00A84D85"/>
    <w:rsid w:val="00A85757"/>
    <w:rsid w:val="00A87545"/>
    <w:rsid w:val="00A878CA"/>
    <w:rsid w:val="00A87D82"/>
    <w:rsid w:val="00A87FA8"/>
    <w:rsid w:val="00A904C8"/>
    <w:rsid w:val="00A90B8D"/>
    <w:rsid w:val="00A91951"/>
    <w:rsid w:val="00A91AE9"/>
    <w:rsid w:val="00A91BC4"/>
    <w:rsid w:val="00A91BD6"/>
    <w:rsid w:val="00A92088"/>
    <w:rsid w:val="00A9212B"/>
    <w:rsid w:val="00A9269C"/>
    <w:rsid w:val="00A927DA"/>
    <w:rsid w:val="00A936BC"/>
    <w:rsid w:val="00A9381C"/>
    <w:rsid w:val="00A93AD5"/>
    <w:rsid w:val="00A93BB4"/>
    <w:rsid w:val="00A93C43"/>
    <w:rsid w:val="00A93EC0"/>
    <w:rsid w:val="00A9426A"/>
    <w:rsid w:val="00A94413"/>
    <w:rsid w:val="00A946E8"/>
    <w:rsid w:val="00A94777"/>
    <w:rsid w:val="00A948F2"/>
    <w:rsid w:val="00A95DEF"/>
    <w:rsid w:val="00A9713D"/>
    <w:rsid w:val="00A9717C"/>
    <w:rsid w:val="00A9719C"/>
    <w:rsid w:val="00A974CC"/>
    <w:rsid w:val="00AA065E"/>
    <w:rsid w:val="00AA0B82"/>
    <w:rsid w:val="00AA1413"/>
    <w:rsid w:val="00AA182E"/>
    <w:rsid w:val="00AA2174"/>
    <w:rsid w:val="00AA2B3E"/>
    <w:rsid w:val="00AA3A48"/>
    <w:rsid w:val="00AA3C91"/>
    <w:rsid w:val="00AA3DC6"/>
    <w:rsid w:val="00AA4752"/>
    <w:rsid w:val="00AA4AF0"/>
    <w:rsid w:val="00AA4EEC"/>
    <w:rsid w:val="00AA4F61"/>
    <w:rsid w:val="00AA5684"/>
    <w:rsid w:val="00AA5F5B"/>
    <w:rsid w:val="00AA704F"/>
    <w:rsid w:val="00AA7BA4"/>
    <w:rsid w:val="00AB0EBE"/>
    <w:rsid w:val="00AB0F4C"/>
    <w:rsid w:val="00AB1BF9"/>
    <w:rsid w:val="00AB2080"/>
    <w:rsid w:val="00AB2277"/>
    <w:rsid w:val="00AB3FBC"/>
    <w:rsid w:val="00AB401C"/>
    <w:rsid w:val="00AB4766"/>
    <w:rsid w:val="00AB497E"/>
    <w:rsid w:val="00AB4BA7"/>
    <w:rsid w:val="00AB5AB9"/>
    <w:rsid w:val="00AB60A8"/>
    <w:rsid w:val="00AB60D3"/>
    <w:rsid w:val="00AB621F"/>
    <w:rsid w:val="00AB625A"/>
    <w:rsid w:val="00AB7841"/>
    <w:rsid w:val="00AC18CC"/>
    <w:rsid w:val="00AC1B84"/>
    <w:rsid w:val="00AC1EE2"/>
    <w:rsid w:val="00AC202E"/>
    <w:rsid w:val="00AC2F6B"/>
    <w:rsid w:val="00AC337C"/>
    <w:rsid w:val="00AC3791"/>
    <w:rsid w:val="00AC3BC9"/>
    <w:rsid w:val="00AC45AD"/>
    <w:rsid w:val="00AC46D4"/>
    <w:rsid w:val="00AC4ACF"/>
    <w:rsid w:val="00AC546D"/>
    <w:rsid w:val="00AC558E"/>
    <w:rsid w:val="00AC7798"/>
    <w:rsid w:val="00AD0167"/>
    <w:rsid w:val="00AD07FF"/>
    <w:rsid w:val="00AD0985"/>
    <w:rsid w:val="00AD0FCB"/>
    <w:rsid w:val="00AD1392"/>
    <w:rsid w:val="00AD1B84"/>
    <w:rsid w:val="00AD2026"/>
    <w:rsid w:val="00AD2825"/>
    <w:rsid w:val="00AD2D14"/>
    <w:rsid w:val="00AD2E05"/>
    <w:rsid w:val="00AD3288"/>
    <w:rsid w:val="00AD3419"/>
    <w:rsid w:val="00AD3422"/>
    <w:rsid w:val="00AD3AF4"/>
    <w:rsid w:val="00AD4354"/>
    <w:rsid w:val="00AD6482"/>
    <w:rsid w:val="00AD6B6F"/>
    <w:rsid w:val="00AD6F2B"/>
    <w:rsid w:val="00AD7E8D"/>
    <w:rsid w:val="00AE04D6"/>
    <w:rsid w:val="00AE13D3"/>
    <w:rsid w:val="00AE14F0"/>
    <w:rsid w:val="00AE1BF7"/>
    <w:rsid w:val="00AE2118"/>
    <w:rsid w:val="00AE2DD9"/>
    <w:rsid w:val="00AE3C1E"/>
    <w:rsid w:val="00AE3EF6"/>
    <w:rsid w:val="00AE44EF"/>
    <w:rsid w:val="00AE54DC"/>
    <w:rsid w:val="00AE58F2"/>
    <w:rsid w:val="00AE5AAB"/>
    <w:rsid w:val="00AE65DD"/>
    <w:rsid w:val="00AE6DBC"/>
    <w:rsid w:val="00AE6F1A"/>
    <w:rsid w:val="00AE7108"/>
    <w:rsid w:val="00AE7738"/>
    <w:rsid w:val="00AE7EC9"/>
    <w:rsid w:val="00AF0195"/>
    <w:rsid w:val="00AF054D"/>
    <w:rsid w:val="00AF0A81"/>
    <w:rsid w:val="00AF1166"/>
    <w:rsid w:val="00AF1C47"/>
    <w:rsid w:val="00AF1EDA"/>
    <w:rsid w:val="00AF2C0B"/>
    <w:rsid w:val="00AF2ED6"/>
    <w:rsid w:val="00AF5A61"/>
    <w:rsid w:val="00AF6953"/>
    <w:rsid w:val="00AF6A1A"/>
    <w:rsid w:val="00AF6C4D"/>
    <w:rsid w:val="00AF79CE"/>
    <w:rsid w:val="00AF7B16"/>
    <w:rsid w:val="00B004C9"/>
    <w:rsid w:val="00B010CE"/>
    <w:rsid w:val="00B0159C"/>
    <w:rsid w:val="00B02516"/>
    <w:rsid w:val="00B033D2"/>
    <w:rsid w:val="00B03E2B"/>
    <w:rsid w:val="00B041F7"/>
    <w:rsid w:val="00B0450D"/>
    <w:rsid w:val="00B04640"/>
    <w:rsid w:val="00B04834"/>
    <w:rsid w:val="00B04921"/>
    <w:rsid w:val="00B05325"/>
    <w:rsid w:val="00B0559E"/>
    <w:rsid w:val="00B06A73"/>
    <w:rsid w:val="00B06E51"/>
    <w:rsid w:val="00B0756F"/>
    <w:rsid w:val="00B075C8"/>
    <w:rsid w:val="00B075E2"/>
    <w:rsid w:val="00B07D59"/>
    <w:rsid w:val="00B104EE"/>
    <w:rsid w:val="00B112DE"/>
    <w:rsid w:val="00B116F8"/>
    <w:rsid w:val="00B119FF"/>
    <w:rsid w:val="00B11A24"/>
    <w:rsid w:val="00B11DCE"/>
    <w:rsid w:val="00B11FCB"/>
    <w:rsid w:val="00B12658"/>
    <w:rsid w:val="00B1270E"/>
    <w:rsid w:val="00B12DDE"/>
    <w:rsid w:val="00B13868"/>
    <w:rsid w:val="00B143F8"/>
    <w:rsid w:val="00B14E6E"/>
    <w:rsid w:val="00B14F02"/>
    <w:rsid w:val="00B15E94"/>
    <w:rsid w:val="00B16078"/>
    <w:rsid w:val="00B1624F"/>
    <w:rsid w:val="00B1637D"/>
    <w:rsid w:val="00B163F0"/>
    <w:rsid w:val="00B16D7E"/>
    <w:rsid w:val="00B17B0B"/>
    <w:rsid w:val="00B17F88"/>
    <w:rsid w:val="00B20273"/>
    <w:rsid w:val="00B204B8"/>
    <w:rsid w:val="00B20BD1"/>
    <w:rsid w:val="00B21062"/>
    <w:rsid w:val="00B2118C"/>
    <w:rsid w:val="00B21382"/>
    <w:rsid w:val="00B21C0B"/>
    <w:rsid w:val="00B21D12"/>
    <w:rsid w:val="00B21E68"/>
    <w:rsid w:val="00B2222B"/>
    <w:rsid w:val="00B2294D"/>
    <w:rsid w:val="00B24A36"/>
    <w:rsid w:val="00B26080"/>
    <w:rsid w:val="00B26C27"/>
    <w:rsid w:val="00B26E8A"/>
    <w:rsid w:val="00B2744B"/>
    <w:rsid w:val="00B3033E"/>
    <w:rsid w:val="00B30F7F"/>
    <w:rsid w:val="00B311D4"/>
    <w:rsid w:val="00B311F3"/>
    <w:rsid w:val="00B31D5B"/>
    <w:rsid w:val="00B320E0"/>
    <w:rsid w:val="00B33BC4"/>
    <w:rsid w:val="00B33D81"/>
    <w:rsid w:val="00B3417B"/>
    <w:rsid w:val="00B3425B"/>
    <w:rsid w:val="00B3510B"/>
    <w:rsid w:val="00B352E5"/>
    <w:rsid w:val="00B353CA"/>
    <w:rsid w:val="00B356D1"/>
    <w:rsid w:val="00B35DEE"/>
    <w:rsid w:val="00B363CB"/>
    <w:rsid w:val="00B36D6C"/>
    <w:rsid w:val="00B372DF"/>
    <w:rsid w:val="00B37534"/>
    <w:rsid w:val="00B4054C"/>
    <w:rsid w:val="00B4072A"/>
    <w:rsid w:val="00B40823"/>
    <w:rsid w:val="00B40C3F"/>
    <w:rsid w:val="00B4225A"/>
    <w:rsid w:val="00B42777"/>
    <w:rsid w:val="00B4287D"/>
    <w:rsid w:val="00B428BA"/>
    <w:rsid w:val="00B429D7"/>
    <w:rsid w:val="00B42A62"/>
    <w:rsid w:val="00B43AED"/>
    <w:rsid w:val="00B440DD"/>
    <w:rsid w:val="00B44266"/>
    <w:rsid w:val="00B4514D"/>
    <w:rsid w:val="00B4556B"/>
    <w:rsid w:val="00B45F5F"/>
    <w:rsid w:val="00B4638C"/>
    <w:rsid w:val="00B46B16"/>
    <w:rsid w:val="00B472DC"/>
    <w:rsid w:val="00B4731A"/>
    <w:rsid w:val="00B47CE7"/>
    <w:rsid w:val="00B5016A"/>
    <w:rsid w:val="00B5029E"/>
    <w:rsid w:val="00B50B61"/>
    <w:rsid w:val="00B51696"/>
    <w:rsid w:val="00B51755"/>
    <w:rsid w:val="00B51C50"/>
    <w:rsid w:val="00B51F6F"/>
    <w:rsid w:val="00B51FA3"/>
    <w:rsid w:val="00B526E7"/>
    <w:rsid w:val="00B52A68"/>
    <w:rsid w:val="00B53159"/>
    <w:rsid w:val="00B53508"/>
    <w:rsid w:val="00B53BDB"/>
    <w:rsid w:val="00B555B1"/>
    <w:rsid w:val="00B55B1B"/>
    <w:rsid w:val="00B56169"/>
    <w:rsid w:val="00B564AA"/>
    <w:rsid w:val="00B570A4"/>
    <w:rsid w:val="00B57E57"/>
    <w:rsid w:val="00B6005B"/>
    <w:rsid w:val="00B6013D"/>
    <w:rsid w:val="00B60A3E"/>
    <w:rsid w:val="00B60A6E"/>
    <w:rsid w:val="00B60EE6"/>
    <w:rsid w:val="00B61B6F"/>
    <w:rsid w:val="00B62A90"/>
    <w:rsid w:val="00B62D42"/>
    <w:rsid w:val="00B6347F"/>
    <w:rsid w:val="00B63483"/>
    <w:rsid w:val="00B63578"/>
    <w:rsid w:val="00B63584"/>
    <w:rsid w:val="00B63B92"/>
    <w:rsid w:val="00B650FA"/>
    <w:rsid w:val="00B65A6B"/>
    <w:rsid w:val="00B66B3E"/>
    <w:rsid w:val="00B67385"/>
    <w:rsid w:val="00B67CE3"/>
    <w:rsid w:val="00B703E7"/>
    <w:rsid w:val="00B71547"/>
    <w:rsid w:val="00B716A8"/>
    <w:rsid w:val="00B71AFC"/>
    <w:rsid w:val="00B71ED1"/>
    <w:rsid w:val="00B7391D"/>
    <w:rsid w:val="00B73C12"/>
    <w:rsid w:val="00B73CB7"/>
    <w:rsid w:val="00B74444"/>
    <w:rsid w:val="00B7458B"/>
    <w:rsid w:val="00B74AD7"/>
    <w:rsid w:val="00B74AD9"/>
    <w:rsid w:val="00B7522F"/>
    <w:rsid w:val="00B7552E"/>
    <w:rsid w:val="00B75956"/>
    <w:rsid w:val="00B76801"/>
    <w:rsid w:val="00B8001C"/>
    <w:rsid w:val="00B808C2"/>
    <w:rsid w:val="00B810DB"/>
    <w:rsid w:val="00B83354"/>
    <w:rsid w:val="00B83DD8"/>
    <w:rsid w:val="00B841C1"/>
    <w:rsid w:val="00B844AA"/>
    <w:rsid w:val="00B85F34"/>
    <w:rsid w:val="00B85FB9"/>
    <w:rsid w:val="00B8695E"/>
    <w:rsid w:val="00B86C1D"/>
    <w:rsid w:val="00B875B6"/>
    <w:rsid w:val="00B87771"/>
    <w:rsid w:val="00B8785A"/>
    <w:rsid w:val="00B87EEA"/>
    <w:rsid w:val="00B87F8A"/>
    <w:rsid w:val="00B9161B"/>
    <w:rsid w:val="00B91AD8"/>
    <w:rsid w:val="00B91D3C"/>
    <w:rsid w:val="00B91EF2"/>
    <w:rsid w:val="00B9222A"/>
    <w:rsid w:val="00B9246E"/>
    <w:rsid w:val="00B92B17"/>
    <w:rsid w:val="00B93036"/>
    <w:rsid w:val="00B93390"/>
    <w:rsid w:val="00B93A25"/>
    <w:rsid w:val="00B93D76"/>
    <w:rsid w:val="00B94F1E"/>
    <w:rsid w:val="00B95719"/>
    <w:rsid w:val="00B95AE0"/>
    <w:rsid w:val="00B95ECE"/>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EF3"/>
    <w:rsid w:val="00BA405F"/>
    <w:rsid w:val="00BA45CC"/>
    <w:rsid w:val="00BA4E76"/>
    <w:rsid w:val="00BA4FA8"/>
    <w:rsid w:val="00BA54A8"/>
    <w:rsid w:val="00BA59A4"/>
    <w:rsid w:val="00BA6329"/>
    <w:rsid w:val="00BA7020"/>
    <w:rsid w:val="00BA716F"/>
    <w:rsid w:val="00BA7DFB"/>
    <w:rsid w:val="00BA7EBB"/>
    <w:rsid w:val="00BB02C0"/>
    <w:rsid w:val="00BB08E3"/>
    <w:rsid w:val="00BB0C7E"/>
    <w:rsid w:val="00BB127C"/>
    <w:rsid w:val="00BB149F"/>
    <w:rsid w:val="00BB1D74"/>
    <w:rsid w:val="00BB24B0"/>
    <w:rsid w:val="00BB2763"/>
    <w:rsid w:val="00BB3766"/>
    <w:rsid w:val="00BB393A"/>
    <w:rsid w:val="00BB39EA"/>
    <w:rsid w:val="00BB3B3F"/>
    <w:rsid w:val="00BB3B60"/>
    <w:rsid w:val="00BB40E8"/>
    <w:rsid w:val="00BB4622"/>
    <w:rsid w:val="00BB47B5"/>
    <w:rsid w:val="00BB4AD5"/>
    <w:rsid w:val="00BB4CAF"/>
    <w:rsid w:val="00BB4CF1"/>
    <w:rsid w:val="00BB4E3F"/>
    <w:rsid w:val="00BB5572"/>
    <w:rsid w:val="00BB6D42"/>
    <w:rsid w:val="00BB7A89"/>
    <w:rsid w:val="00BB7BFA"/>
    <w:rsid w:val="00BC0012"/>
    <w:rsid w:val="00BC079B"/>
    <w:rsid w:val="00BC14DC"/>
    <w:rsid w:val="00BC1805"/>
    <w:rsid w:val="00BC1AE5"/>
    <w:rsid w:val="00BC1F74"/>
    <w:rsid w:val="00BC3966"/>
    <w:rsid w:val="00BC3CB7"/>
    <w:rsid w:val="00BC3D51"/>
    <w:rsid w:val="00BC45FF"/>
    <w:rsid w:val="00BC522A"/>
    <w:rsid w:val="00BC55FA"/>
    <w:rsid w:val="00BC5A28"/>
    <w:rsid w:val="00BC6BA6"/>
    <w:rsid w:val="00BC6D48"/>
    <w:rsid w:val="00BC768A"/>
    <w:rsid w:val="00BC7B34"/>
    <w:rsid w:val="00BD0347"/>
    <w:rsid w:val="00BD06E5"/>
    <w:rsid w:val="00BD0779"/>
    <w:rsid w:val="00BD16C8"/>
    <w:rsid w:val="00BD1C78"/>
    <w:rsid w:val="00BD22A8"/>
    <w:rsid w:val="00BD2C0C"/>
    <w:rsid w:val="00BD2D16"/>
    <w:rsid w:val="00BD4523"/>
    <w:rsid w:val="00BD47C4"/>
    <w:rsid w:val="00BD56DB"/>
    <w:rsid w:val="00BD61C5"/>
    <w:rsid w:val="00BD67E7"/>
    <w:rsid w:val="00BD689C"/>
    <w:rsid w:val="00BD7099"/>
    <w:rsid w:val="00BD7313"/>
    <w:rsid w:val="00BE04DD"/>
    <w:rsid w:val="00BE0F34"/>
    <w:rsid w:val="00BE10FA"/>
    <w:rsid w:val="00BE12E8"/>
    <w:rsid w:val="00BE18EF"/>
    <w:rsid w:val="00BE2296"/>
    <w:rsid w:val="00BE2616"/>
    <w:rsid w:val="00BE2F45"/>
    <w:rsid w:val="00BE2FB5"/>
    <w:rsid w:val="00BE3448"/>
    <w:rsid w:val="00BE36AC"/>
    <w:rsid w:val="00BE3C4D"/>
    <w:rsid w:val="00BE3F09"/>
    <w:rsid w:val="00BE448B"/>
    <w:rsid w:val="00BE4E78"/>
    <w:rsid w:val="00BE5289"/>
    <w:rsid w:val="00BE54DE"/>
    <w:rsid w:val="00BE562C"/>
    <w:rsid w:val="00BE56E3"/>
    <w:rsid w:val="00BE5E27"/>
    <w:rsid w:val="00BE5F24"/>
    <w:rsid w:val="00BE66EC"/>
    <w:rsid w:val="00BE6B92"/>
    <w:rsid w:val="00BE6CBB"/>
    <w:rsid w:val="00BE6F95"/>
    <w:rsid w:val="00BE7C09"/>
    <w:rsid w:val="00BF03B6"/>
    <w:rsid w:val="00BF094B"/>
    <w:rsid w:val="00BF0A35"/>
    <w:rsid w:val="00BF0CD4"/>
    <w:rsid w:val="00BF0D7C"/>
    <w:rsid w:val="00BF1526"/>
    <w:rsid w:val="00BF16BE"/>
    <w:rsid w:val="00BF1A8E"/>
    <w:rsid w:val="00BF2CE4"/>
    <w:rsid w:val="00BF3886"/>
    <w:rsid w:val="00BF428F"/>
    <w:rsid w:val="00BF5225"/>
    <w:rsid w:val="00BF65BB"/>
    <w:rsid w:val="00BF700E"/>
    <w:rsid w:val="00BF748B"/>
    <w:rsid w:val="00BF796D"/>
    <w:rsid w:val="00BF79AF"/>
    <w:rsid w:val="00BF7A01"/>
    <w:rsid w:val="00C004A2"/>
    <w:rsid w:val="00C0054A"/>
    <w:rsid w:val="00C00646"/>
    <w:rsid w:val="00C0107A"/>
    <w:rsid w:val="00C011B9"/>
    <w:rsid w:val="00C01906"/>
    <w:rsid w:val="00C01A29"/>
    <w:rsid w:val="00C01CF3"/>
    <w:rsid w:val="00C0299A"/>
    <w:rsid w:val="00C02AC5"/>
    <w:rsid w:val="00C02AD9"/>
    <w:rsid w:val="00C03102"/>
    <w:rsid w:val="00C03F61"/>
    <w:rsid w:val="00C03FFB"/>
    <w:rsid w:val="00C049FA"/>
    <w:rsid w:val="00C0545D"/>
    <w:rsid w:val="00C0578C"/>
    <w:rsid w:val="00C05D52"/>
    <w:rsid w:val="00C0720C"/>
    <w:rsid w:val="00C0755C"/>
    <w:rsid w:val="00C10212"/>
    <w:rsid w:val="00C10647"/>
    <w:rsid w:val="00C108F6"/>
    <w:rsid w:val="00C10C16"/>
    <w:rsid w:val="00C11163"/>
    <w:rsid w:val="00C11523"/>
    <w:rsid w:val="00C118A8"/>
    <w:rsid w:val="00C11A43"/>
    <w:rsid w:val="00C11B5C"/>
    <w:rsid w:val="00C12AE9"/>
    <w:rsid w:val="00C13A24"/>
    <w:rsid w:val="00C13BA9"/>
    <w:rsid w:val="00C14189"/>
    <w:rsid w:val="00C15418"/>
    <w:rsid w:val="00C15510"/>
    <w:rsid w:val="00C155A5"/>
    <w:rsid w:val="00C15AA9"/>
    <w:rsid w:val="00C15E75"/>
    <w:rsid w:val="00C171DC"/>
    <w:rsid w:val="00C17422"/>
    <w:rsid w:val="00C17648"/>
    <w:rsid w:val="00C2004C"/>
    <w:rsid w:val="00C21666"/>
    <w:rsid w:val="00C21745"/>
    <w:rsid w:val="00C21E07"/>
    <w:rsid w:val="00C238FD"/>
    <w:rsid w:val="00C24234"/>
    <w:rsid w:val="00C24A95"/>
    <w:rsid w:val="00C2507F"/>
    <w:rsid w:val="00C250EA"/>
    <w:rsid w:val="00C26155"/>
    <w:rsid w:val="00C26327"/>
    <w:rsid w:val="00C2657F"/>
    <w:rsid w:val="00C2669A"/>
    <w:rsid w:val="00C270E4"/>
    <w:rsid w:val="00C27AC8"/>
    <w:rsid w:val="00C30081"/>
    <w:rsid w:val="00C3080B"/>
    <w:rsid w:val="00C30B69"/>
    <w:rsid w:val="00C3188D"/>
    <w:rsid w:val="00C32366"/>
    <w:rsid w:val="00C328BF"/>
    <w:rsid w:val="00C3490F"/>
    <w:rsid w:val="00C355BF"/>
    <w:rsid w:val="00C35FA0"/>
    <w:rsid w:val="00C37273"/>
    <w:rsid w:val="00C37F33"/>
    <w:rsid w:val="00C413F7"/>
    <w:rsid w:val="00C41FED"/>
    <w:rsid w:val="00C42D7E"/>
    <w:rsid w:val="00C43381"/>
    <w:rsid w:val="00C43AF6"/>
    <w:rsid w:val="00C45A7E"/>
    <w:rsid w:val="00C46BAF"/>
    <w:rsid w:val="00C46FA6"/>
    <w:rsid w:val="00C47D17"/>
    <w:rsid w:val="00C500A3"/>
    <w:rsid w:val="00C51099"/>
    <w:rsid w:val="00C51918"/>
    <w:rsid w:val="00C51DB5"/>
    <w:rsid w:val="00C54534"/>
    <w:rsid w:val="00C5491B"/>
    <w:rsid w:val="00C54E20"/>
    <w:rsid w:val="00C54F81"/>
    <w:rsid w:val="00C553B0"/>
    <w:rsid w:val="00C55DDA"/>
    <w:rsid w:val="00C56283"/>
    <w:rsid w:val="00C56FBC"/>
    <w:rsid w:val="00C56FCF"/>
    <w:rsid w:val="00C62190"/>
    <w:rsid w:val="00C62727"/>
    <w:rsid w:val="00C62E13"/>
    <w:rsid w:val="00C633BA"/>
    <w:rsid w:val="00C640F1"/>
    <w:rsid w:val="00C6535D"/>
    <w:rsid w:val="00C65E74"/>
    <w:rsid w:val="00C66EFE"/>
    <w:rsid w:val="00C670B8"/>
    <w:rsid w:val="00C70127"/>
    <w:rsid w:val="00C70529"/>
    <w:rsid w:val="00C70659"/>
    <w:rsid w:val="00C706C7"/>
    <w:rsid w:val="00C70B0C"/>
    <w:rsid w:val="00C70D3C"/>
    <w:rsid w:val="00C71004"/>
    <w:rsid w:val="00C713B3"/>
    <w:rsid w:val="00C71B5F"/>
    <w:rsid w:val="00C71E6A"/>
    <w:rsid w:val="00C724FA"/>
    <w:rsid w:val="00C73EF6"/>
    <w:rsid w:val="00C7418E"/>
    <w:rsid w:val="00C745C6"/>
    <w:rsid w:val="00C74A96"/>
    <w:rsid w:val="00C75050"/>
    <w:rsid w:val="00C7592D"/>
    <w:rsid w:val="00C75AD0"/>
    <w:rsid w:val="00C762DD"/>
    <w:rsid w:val="00C7743A"/>
    <w:rsid w:val="00C77681"/>
    <w:rsid w:val="00C77A9B"/>
    <w:rsid w:val="00C8204C"/>
    <w:rsid w:val="00C82A81"/>
    <w:rsid w:val="00C83939"/>
    <w:rsid w:val="00C83C28"/>
    <w:rsid w:val="00C84ABA"/>
    <w:rsid w:val="00C851AC"/>
    <w:rsid w:val="00C858B5"/>
    <w:rsid w:val="00C85DB4"/>
    <w:rsid w:val="00C86269"/>
    <w:rsid w:val="00C86E03"/>
    <w:rsid w:val="00C87043"/>
    <w:rsid w:val="00C8792A"/>
    <w:rsid w:val="00C90B5B"/>
    <w:rsid w:val="00C9220B"/>
    <w:rsid w:val="00C92623"/>
    <w:rsid w:val="00C9394C"/>
    <w:rsid w:val="00C93ACC"/>
    <w:rsid w:val="00C93B29"/>
    <w:rsid w:val="00C945EB"/>
    <w:rsid w:val="00C94843"/>
    <w:rsid w:val="00C95AEF"/>
    <w:rsid w:val="00C95D7D"/>
    <w:rsid w:val="00C9603E"/>
    <w:rsid w:val="00C9656D"/>
    <w:rsid w:val="00C96665"/>
    <w:rsid w:val="00C96C7D"/>
    <w:rsid w:val="00C96E29"/>
    <w:rsid w:val="00C97C64"/>
    <w:rsid w:val="00CA04C7"/>
    <w:rsid w:val="00CA0EC1"/>
    <w:rsid w:val="00CA174B"/>
    <w:rsid w:val="00CA1C27"/>
    <w:rsid w:val="00CA31B7"/>
    <w:rsid w:val="00CA38AE"/>
    <w:rsid w:val="00CA3900"/>
    <w:rsid w:val="00CA3C58"/>
    <w:rsid w:val="00CA3EC2"/>
    <w:rsid w:val="00CA4AB6"/>
    <w:rsid w:val="00CA4C5D"/>
    <w:rsid w:val="00CA4CEC"/>
    <w:rsid w:val="00CA4DEC"/>
    <w:rsid w:val="00CA61AF"/>
    <w:rsid w:val="00CA61B6"/>
    <w:rsid w:val="00CA63BF"/>
    <w:rsid w:val="00CA65AC"/>
    <w:rsid w:val="00CA6F53"/>
    <w:rsid w:val="00CA7E35"/>
    <w:rsid w:val="00CA7F2A"/>
    <w:rsid w:val="00CB00D3"/>
    <w:rsid w:val="00CB05C4"/>
    <w:rsid w:val="00CB0ADA"/>
    <w:rsid w:val="00CB0CD5"/>
    <w:rsid w:val="00CB0CFE"/>
    <w:rsid w:val="00CB0F9F"/>
    <w:rsid w:val="00CB1CBC"/>
    <w:rsid w:val="00CB2486"/>
    <w:rsid w:val="00CB28A1"/>
    <w:rsid w:val="00CB2ED6"/>
    <w:rsid w:val="00CB3D78"/>
    <w:rsid w:val="00CB3DBF"/>
    <w:rsid w:val="00CB40A4"/>
    <w:rsid w:val="00CB44CB"/>
    <w:rsid w:val="00CB4983"/>
    <w:rsid w:val="00CB4FB6"/>
    <w:rsid w:val="00CB53C7"/>
    <w:rsid w:val="00CB55EB"/>
    <w:rsid w:val="00CB5C49"/>
    <w:rsid w:val="00CB6F84"/>
    <w:rsid w:val="00CB7A69"/>
    <w:rsid w:val="00CC1359"/>
    <w:rsid w:val="00CC1D56"/>
    <w:rsid w:val="00CC2259"/>
    <w:rsid w:val="00CC232A"/>
    <w:rsid w:val="00CC26CD"/>
    <w:rsid w:val="00CC2B77"/>
    <w:rsid w:val="00CC2C33"/>
    <w:rsid w:val="00CC356E"/>
    <w:rsid w:val="00CC36ED"/>
    <w:rsid w:val="00CC3D11"/>
    <w:rsid w:val="00CC420F"/>
    <w:rsid w:val="00CC585C"/>
    <w:rsid w:val="00CC665B"/>
    <w:rsid w:val="00CC6E20"/>
    <w:rsid w:val="00CC7C3E"/>
    <w:rsid w:val="00CD01FB"/>
    <w:rsid w:val="00CD0EEE"/>
    <w:rsid w:val="00CD1593"/>
    <w:rsid w:val="00CD17C4"/>
    <w:rsid w:val="00CD263F"/>
    <w:rsid w:val="00CD26C3"/>
    <w:rsid w:val="00CD2734"/>
    <w:rsid w:val="00CD2B66"/>
    <w:rsid w:val="00CD2F6E"/>
    <w:rsid w:val="00CD383E"/>
    <w:rsid w:val="00CD508F"/>
    <w:rsid w:val="00CD56B5"/>
    <w:rsid w:val="00CD5A18"/>
    <w:rsid w:val="00CD609F"/>
    <w:rsid w:val="00CD6AFE"/>
    <w:rsid w:val="00CD6DB8"/>
    <w:rsid w:val="00CD759D"/>
    <w:rsid w:val="00CD75AE"/>
    <w:rsid w:val="00CD7910"/>
    <w:rsid w:val="00CD7ED4"/>
    <w:rsid w:val="00CE0142"/>
    <w:rsid w:val="00CE0517"/>
    <w:rsid w:val="00CE130E"/>
    <w:rsid w:val="00CE1EB1"/>
    <w:rsid w:val="00CE2D80"/>
    <w:rsid w:val="00CE2F28"/>
    <w:rsid w:val="00CE3845"/>
    <w:rsid w:val="00CE3A50"/>
    <w:rsid w:val="00CE3B71"/>
    <w:rsid w:val="00CE462E"/>
    <w:rsid w:val="00CE4AB3"/>
    <w:rsid w:val="00CE4C75"/>
    <w:rsid w:val="00CE59C9"/>
    <w:rsid w:val="00CE5F8C"/>
    <w:rsid w:val="00CE680E"/>
    <w:rsid w:val="00CF0B00"/>
    <w:rsid w:val="00CF1533"/>
    <w:rsid w:val="00CF1DD8"/>
    <w:rsid w:val="00CF2414"/>
    <w:rsid w:val="00CF26A0"/>
    <w:rsid w:val="00CF319A"/>
    <w:rsid w:val="00CF3C30"/>
    <w:rsid w:val="00CF3E5A"/>
    <w:rsid w:val="00CF44BB"/>
    <w:rsid w:val="00CF4F0E"/>
    <w:rsid w:val="00CF51BE"/>
    <w:rsid w:val="00CF5220"/>
    <w:rsid w:val="00CF5345"/>
    <w:rsid w:val="00CF542C"/>
    <w:rsid w:val="00CF576B"/>
    <w:rsid w:val="00CF592D"/>
    <w:rsid w:val="00CF5E98"/>
    <w:rsid w:val="00CF6825"/>
    <w:rsid w:val="00CF6BD1"/>
    <w:rsid w:val="00CF739A"/>
    <w:rsid w:val="00CF7696"/>
    <w:rsid w:val="00CF7758"/>
    <w:rsid w:val="00CF7D2E"/>
    <w:rsid w:val="00D00832"/>
    <w:rsid w:val="00D012D2"/>
    <w:rsid w:val="00D01566"/>
    <w:rsid w:val="00D01963"/>
    <w:rsid w:val="00D0333F"/>
    <w:rsid w:val="00D03D8D"/>
    <w:rsid w:val="00D03ECB"/>
    <w:rsid w:val="00D0476C"/>
    <w:rsid w:val="00D04DD3"/>
    <w:rsid w:val="00D05368"/>
    <w:rsid w:val="00D061BD"/>
    <w:rsid w:val="00D0675C"/>
    <w:rsid w:val="00D06F68"/>
    <w:rsid w:val="00D070D9"/>
    <w:rsid w:val="00D073AB"/>
    <w:rsid w:val="00D0775D"/>
    <w:rsid w:val="00D07B19"/>
    <w:rsid w:val="00D07D7E"/>
    <w:rsid w:val="00D104CB"/>
    <w:rsid w:val="00D1082B"/>
    <w:rsid w:val="00D10C6E"/>
    <w:rsid w:val="00D10F9F"/>
    <w:rsid w:val="00D12119"/>
    <w:rsid w:val="00D12403"/>
    <w:rsid w:val="00D1262A"/>
    <w:rsid w:val="00D1263D"/>
    <w:rsid w:val="00D12CD3"/>
    <w:rsid w:val="00D12D62"/>
    <w:rsid w:val="00D13473"/>
    <w:rsid w:val="00D137E6"/>
    <w:rsid w:val="00D14004"/>
    <w:rsid w:val="00D141AF"/>
    <w:rsid w:val="00D14508"/>
    <w:rsid w:val="00D147DF"/>
    <w:rsid w:val="00D14F51"/>
    <w:rsid w:val="00D153B4"/>
    <w:rsid w:val="00D15B13"/>
    <w:rsid w:val="00D164E1"/>
    <w:rsid w:val="00D16640"/>
    <w:rsid w:val="00D16A94"/>
    <w:rsid w:val="00D170BD"/>
    <w:rsid w:val="00D17CE3"/>
    <w:rsid w:val="00D17D53"/>
    <w:rsid w:val="00D22716"/>
    <w:rsid w:val="00D22871"/>
    <w:rsid w:val="00D23AA9"/>
    <w:rsid w:val="00D244EB"/>
    <w:rsid w:val="00D24899"/>
    <w:rsid w:val="00D24BEA"/>
    <w:rsid w:val="00D253DF"/>
    <w:rsid w:val="00D25CDB"/>
    <w:rsid w:val="00D26B7B"/>
    <w:rsid w:val="00D26FE6"/>
    <w:rsid w:val="00D27144"/>
    <w:rsid w:val="00D274A6"/>
    <w:rsid w:val="00D27D35"/>
    <w:rsid w:val="00D27D5A"/>
    <w:rsid w:val="00D27DBB"/>
    <w:rsid w:val="00D312AB"/>
    <w:rsid w:val="00D317D7"/>
    <w:rsid w:val="00D31B48"/>
    <w:rsid w:val="00D3283D"/>
    <w:rsid w:val="00D32841"/>
    <w:rsid w:val="00D335D7"/>
    <w:rsid w:val="00D33979"/>
    <w:rsid w:val="00D3451F"/>
    <w:rsid w:val="00D3459E"/>
    <w:rsid w:val="00D3491B"/>
    <w:rsid w:val="00D35013"/>
    <w:rsid w:val="00D35FFE"/>
    <w:rsid w:val="00D361FE"/>
    <w:rsid w:val="00D36C17"/>
    <w:rsid w:val="00D36D35"/>
    <w:rsid w:val="00D3790C"/>
    <w:rsid w:val="00D37D9F"/>
    <w:rsid w:val="00D37FB3"/>
    <w:rsid w:val="00D40EA3"/>
    <w:rsid w:val="00D41582"/>
    <w:rsid w:val="00D41B45"/>
    <w:rsid w:val="00D41D59"/>
    <w:rsid w:val="00D4308A"/>
    <w:rsid w:val="00D431DD"/>
    <w:rsid w:val="00D43614"/>
    <w:rsid w:val="00D43A2B"/>
    <w:rsid w:val="00D43B9C"/>
    <w:rsid w:val="00D4402A"/>
    <w:rsid w:val="00D44439"/>
    <w:rsid w:val="00D44A5B"/>
    <w:rsid w:val="00D459BA"/>
    <w:rsid w:val="00D45E72"/>
    <w:rsid w:val="00D45F10"/>
    <w:rsid w:val="00D46964"/>
    <w:rsid w:val="00D46C21"/>
    <w:rsid w:val="00D47234"/>
    <w:rsid w:val="00D4782F"/>
    <w:rsid w:val="00D47CC2"/>
    <w:rsid w:val="00D500E9"/>
    <w:rsid w:val="00D50771"/>
    <w:rsid w:val="00D50BD3"/>
    <w:rsid w:val="00D50CA9"/>
    <w:rsid w:val="00D5103A"/>
    <w:rsid w:val="00D510BE"/>
    <w:rsid w:val="00D51CCD"/>
    <w:rsid w:val="00D52A64"/>
    <w:rsid w:val="00D52EEF"/>
    <w:rsid w:val="00D53A2A"/>
    <w:rsid w:val="00D53D30"/>
    <w:rsid w:val="00D53F6B"/>
    <w:rsid w:val="00D542FC"/>
    <w:rsid w:val="00D54B3D"/>
    <w:rsid w:val="00D55C6B"/>
    <w:rsid w:val="00D56D90"/>
    <w:rsid w:val="00D57020"/>
    <w:rsid w:val="00D57550"/>
    <w:rsid w:val="00D6088E"/>
    <w:rsid w:val="00D61095"/>
    <w:rsid w:val="00D610B2"/>
    <w:rsid w:val="00D615D4"/>
    <w:rsid w:val="00D61A9A"/>
    <w:rsid w:val="00D61F71"/>
    <w:rsid w:val="00D6242D"/>
    <w:rsid w:val="00D62B11"/>
    <w:rsid w:val="00D62F80"/>
    <w:rsid w:val="00D637B4"/>
    <w:rsid w:val="00D63A61"/>
    <w:rsid w:val="00D63C47"/>
    <w:rsid w:val="00D63FE6"/>
    <w:rsid w:val="00D64087"/>
    <w:rsid w:val="00D643B6"/>
    <w:rsid w:val="00D65346"/>
    <w:rsid w:val="00D65C18"/>
    <w:rsid w:val="00D65C1B"/>
    <w:rsid w:val="00D65C5E"/>
    <w:rsid w:val="00D65CA3"/>
    <w:rsid w:val="00D66453"/>
    <w:rsid w:val="00D66900"/>
    <w:rsid w:val="00D669AE"/>
    <w:rsid w:val="00D67E3E"/>
    <w:rsid w:val="00D67F30"/>
    <w:rsid w:val="00D7010C"/>
    <w:rsid w:val="00D70549"/>
    <w:rsid w:val="00D7111F"/>
    <w:rsid w:val="00D719CE"/>
    <w:rsid w:val="00D7217D"/>
    <w:rsid w:val="00D7233F"/>
    <w:rsid w:val="00D7303A"/>
    <w:rsid w:val="00D731DA"/>
    <w:rsid w:val="00D732EF"/>
    <w:rsid w:val="00D73386"/>
    <w:rsid w:val="00D73396"/>
    <w:rsid w:val="00D73739"/>
    <w:rsid w:val="00D73886"/>
    <w:rsid w:val="00D73B54"/>
    <w:rsid w:val="00D73F75"/>
    <w:rsid w:val="00D74719"/>
    <w:rsid w:val="00D7495B"/>
    <w:rsid w:val="00D756F6"/>
    <w:rsid w:val="00D763FC"/>
    <w:rsid w:val="00D76CF9"/>
    <w:rsid w:val="00D777E1"/>
    <w:rsid w:val="00D77A07"/>
    <w:rsid w:val="00D77B47"/>
    <w:rsid w:val="00D80D4D"/>
    <w:rsid w:val="00D815E6"/>
    <w:rsid w:val="00D8204F"/>
    <w:rsid w:val="00D82C36"/>
    <w:rsid w:val="00D830B9"/>
    <w:rsid w:val="00D83618"/>
    <w:rsid w:val="00D83C4D"/>
    <w:rsid w:val="00D83EB2"/>
    <w:rsid w:val="00D845F8"/>
    <w:rsid w:val="00D851E7"/>
    <w:rsid w:val="00D855D5"/>
    <w:rsid w:val="00D8563F"/>
    <w:rsid w:val="00D861BE"/>
    <w:rsid w:val="00D86FE9"/>
    <w:rsid w:val="00D87477"/>
    <w:rsid w:val="00D877B7"/>
    <w:rsid w:val="00D87EA3"/>
    <w:rsid w:val="00D87EE0"/>
    <w:rsid w:val="00D90075"/>
    <w:rsid w:val="00D907AB"/>
    <w:rsid w:val="00D90C5D"/>
    <w:rsid w:val="00D90F15"/>
    <w:rsid w:val="00D925AE"/>
    <w:rsid w:val="00D92628"/>
    <w:rsid w:val="00D932A5"/>
    <w:rsid w:val="00D941F4"/>
    <w:rsid w:val="00D961D3"/>
    <w:rsid w:val="00D969C1"/>
    <w:rsid w:val="00D96A41"/>
    <w:rsid w:val="00D976C6"/>
    <w:rsid w:val="00DA03BF"/>
    <w:rsid w:val="00DA07FF"/>
    <w:rsid w:val="00DA0A27"/>
    <w:rsid w:val="00DA1029"/>
    <w:rsid w:val="00DA14FE"/>
    <w:rsid w:val="00DA2144"/>
    <w:rsid w:val="00DA2363"/>
    <w:rsid w:val="00DA27F2"/>
    <w:rsid w:val="00DA2E80"/>
    <w:rsid w:val="00DA30AC"/>
    <w:rsid w:val="00DA317F"/>
    <w:rsid w:val="00DA319E"/>
    <w:rsid w:val="00DA3252"/>
    <w:rsid w:val="00DA3E5A"/>
    <w:rsid w:val="00DA5145"/>
    <w:rsid w:val="00DA5243"/>
    <w:rsid w:val="00DA5A06"/>
    <w:rsid w:val="00DA5C1F"/>
    <w:rsid w:val="00DA6727"/>
    <w:rsid w:val="00DA6B3A"/>
    <w:rsid w:val="00DA796A"/>
    <w:rsid w:val="00DB0647"/>
    <w:rsid w:val="00DB195C"/>
    <w:rsid w:val="00DB1F9F"/>
    <w:rsid w:val="00DB40A9"/>
    <w:rsid w:val="00DB4263"/>
    <w:rsid w:val="00DB448F"/>
    <w:rsid w:val="00DB46AF"/>
    <w:rsid w:val="00DB555D"/>
    <w:rsid w:val="00DB5DB2"/>
    <w:rsid w:val="00DB5ED6"/>
    <w:rsid w:val="00DB5FC1"/>
    <w:rsid w:val="00DB64AA"/>
    <w:rsid w:val="00DB7D7F"/>
    <w:rsid w:val="00DC014B"/>
    <w:rsid w:val="00DC0167"/>
    <w:rsid w:val="00DC02DE"/>
    <w:rsid w:val="00DC097B"/>
    <w:rsid w:val="00DC0F45"/>
    <w:rsid w:val="00DC1088"/>
    <w:rsid w:val="00DC1AFC"/>
    <w:rsid w:val="00DC20EE"/>
    <w:rsid w:val="00DC3278"/>
    <w:rsid w:val="00DC45AF"/>
    <w:rsid w:val="00DC55C7"/>
    <w:rsid w:val="00DC684A"/>
    <w:rsid w:val="00DC70C6"/>
    <w:rsid w:val="00DD08B1"/>
    <w:rsid w:val="00DD0951"/>
    <w:rsid w:val="00DD0D2B"/>
    <w:rsid w:val="00DD0D5E"/>
    <w:rsid w:val="00DD0EA0"/>
    <w:rsid w:val="00DD11A1"/>
    <w:rsid w:val="00DD1E81"/>
    <w:rsid w:val="00DD1F0D"/>
    <w:rsid w:val="00DD2501"/>
    <w:rsid w:val="00DD2601"/>
    <w:rsid w:val="00DD2DE1"/>
    <w:rsid w:val="00DD2EF7"/>
    <w:rsid w:val="00DD35CA"/>
    <w:rsid w:val="00DD3956"/>
    <w:rsid w:val="00DD3981"/>
    <w:rsid w:val="00DD3D56"/>
    <w:rsid w:val="00DD442D"/>
    <w:rsid w:val="00DD47E1"/>
    <w:rsid w:val="00DD49FA"/>
    <w:rsid w:val="00DD50FB"/>
    <w:rsid w:val="00DD5320"/>
    <w:rsid w:val="00DD5352"/>
    <w:rsid w:val="00DD5490"/>
    <w:rsid w:val="00DD54EB"/>
    <w:rsid w:val="00DD6073"/>
    <w:rsid w:val="00DD61B5"/>
    <w:rsid w:val="00DD6C35"/>
    <w:rsid w:val="00DD74A2"/>
    <w:rsid w:val="00DD74FA"/>
    <w:rsid w:val="00DE04D2"/>
    <w:rsid w:val="00DE069A"/>
    <w:rsid w:val="00DE0726"/>
    <w:rsid w:val="00DE0BFA"/>
    <w:rsid w:val="00DE1382"/>
    <w:rsid w:val="00DE15D4"/>
    <w:rsid w:val="00DE1636"/>
    <w:rsid w:val="00DE2F6E"/>
    <w:rsid w:val="00DE342B"/>
    <w:rsid w:val="00DE4234"/>
    <w:rsid w:val="00DE431A"/>
    <w:rsid w:val="00DE4375"/>
    <w:rsid w:val="00DE4F88"/>
    <w:rsid w:val="00DE575E"/>
    <w:rsid w:val="00DE5BCE"/>
    <w:rsid w:val="00DE5D12"/>
    <w:rsid w:val="00DE6006"/>
    <w:rsid w:val="00DE60A4"/>
    <w:rsid w:val="00DE6105"/>
    <w:rsid w:val="00DE6442"/>
    <w:rsid w:val="00DE66B4"/>
    <w:rsid w:val="00DE67C1"/>
    <w:rsid w:val="00DE6946"/>
    <w:rsid w:val="00DE714E"/>
    <w:rsid w:val="00DE7CC8"/>
    <w:rsid w:val="00DF0DD4"/>
    <w:rsid w:val="00DF1102"/>
    <w:rsid w:val="00DF130A"/>
    <w:rsid w:val="00DF1374"/>
    <w:rsid w:val="00DF1469"/>
    <w:rsid w:val="00DF180B"/>
    <w:rsid w:val="00DF1889"/>
    <w:rsid w:val="00DF20DE"/>
    <w:rsid w:val="00DF25D2"/>
    <w:rsid w:val="00DF2A82"/>
    <w:rsid w:val="00DF2FEC"/>
    <w:rsid w:val="00DF3475"/>
    <w:rsid w:val="00DF3BFE"/>
    <w:rsid w:val="00DF4BB3"/>
    <w:rsid w:val="00DF501A"/>
    <w:rsid w:val="00DF5106"/>
    <w:rsid w:val="00DF5383"/>
    <w:rsid w:val="00DF5A1E"/>
    <w:rsid w:val="00DF5AD7"/>
    <w:rsid w:val="00DF5C4F"/>
    <w:rsid w:val="00DF6393"/>
    <w:rsid w:val="00DF655F"/>
    <w:rsid w:val="00DF6A96"/>
    <w:rsid w:val="00DF73FF"/>
    <w:rsid w:val="00DF7EC5"/>
    <w:rsid w:val="00E00792"/>
    <w:rsid w:val="00E00A4B"/>
    <w:rsid w:val="00E00CC3"/>
    <w:rsid w:val="00E00F0D"/>
    <w:rsid w:val="00E019B7"/>
    <w:rsid w:val="00E0290C"/>
    <w:rsid w:val="00E02A6D"/>
    <w:rsid w:val="00E030C8"/>
    <w:rsid w:val="00E035E4"/>
    <w:rsid w:val="00E0412F"/>
    <w:rsid w:val="00E04924"/>
    <w:rsid w:val="00E0523C"/>
    <w:rsid w:val="00E06376"/>
    <w:rsid w:val="00E06442"/>
    <w:rsid w:val="00E07003"/>
    <w:rsid w:val="00E076E5"/>
    <w:rsid w:val="00E079D9"/>
    <w:rsid w:val="00E07FD9"/>
    <w:rsid w:val="00E10241"/>
    <w:rsid w:val="00E10D60"/>
    <w:rsid w:val="00E12E75"/>
    <w:rsid w:val="00E13BB3"/>
    <w:rsid w:val="00E1559D"/>
    <w:rsid w:val="00E15B6C"/>
    <w:rsid w:val="00E16223"/>
    <w:rsid w:val="00E16238"/>
    <w:rsid w:val="00E163D7"/>
    <w:rsid w:val="00E16D56"/>
    <w:rsid w:val="00E16D7F"/>
    <w:rsid w:val="00E17887"/>
    <w:rsid w:val="00E17CAA"/>
    <w:rsid w:val="00E21510"/>
    <w:rsid w:val="00E21EF3"/>
    <w:rsid w:val="00E22809"/>
    <w:rsid w:val="00E22B34"/>
    <w:rsid w:val="00E23121"/>
    <w:rsid w:val="00E234D5"/>
    <w:rsid w:val="00E236B7"/>
    <w:rsid w:val="00E24B66"/>
    <w:rsid w:val="00E26A87"/>
    <w:rsid w:val="00E2768B"/>
    <w:rsid w:val="00E30181"/>
    <w:rsid w:val="00E30418"/>
    <w:rsid w:val="00E30447"/>
    <w:rsid w:val="00E3081E"/>
    <w:rsid w:val="00E3089F"/>
    <w:rsid w:val="00E30E3D"/>
    <w:rsid w:val="00E30EB4"/>
    <w:rsid w:val="00E310C7"/>
    <w:rsid w:val="00E31294"/>
    <w:rsid w:val="00E31D6C"/>
    <w:rsid w:val="00E32D84"/>
    <w:rsid w:val="00E332F0"/>
    <w:rsid w:val="00E33B19"/>
    <w:rsid w:val="00E343DA"/>
    <w:rsid w:val="00E349C1"/>
    <w:rsid w:val="00E34B81"/>
    <w:rsid w:val="00E34F73"/>
    <w:rsid w:val="00E351D7"/>
    <w:rsid w:val="00E3545F"/>
    <w:rsid w:val="00E36B2C"/>
    <w:rsid w:val="00E36D1D"/>
    <w:rsid w:val="00E36F84"/>
    <w:rsid w:val="00E36FBE"/>
    <w:rsid w:val="00E40A75"/>
    <w:rsid w:val="00E40DD9"/>
    <w:rsid w:val="00E41975"/>
    <w:rsid w:val="00E41A1A"/>
    <w:rsid w:val="00E41B31"/>
    <w:rsid w:val="00E41B43"/>
    <w:rsid w:val="00E41D79"/>
    <w:rsid w:val="00E42FA4"/>
    <w:rsid w:val="00E447DA"/>
    <w:rsid w:val="00E44C97"/>
    <w:rsid w:val="00E44F45"/>
    <w:rsid w:val="00E45575"/>
    <w:rsid w:val="00E463C1"/>
    <w:rsid w:val="00E47042"/>
    <w:rsid w:val="00E47A6A"/>
    <w:rsid w:val="00E47F64"/>
    <w:rsid w:val="00E508F9"/>
    <w:rsid w:val="00E50D18"/>
    <w:rsid w:val="00E51220"/>
    <w:rsid w:val="00E521FF"/>
    <w:rsid w:val="00E526D6"/>
    <w:rsid w:val="00E52B9F"/>
    <w:rsid w:val="00E52DB5"/>
    <w:rsid w:val="00E534E1"/>
    <w:rsid w:val="00E54039"/>
    <w:rsid w:val="00E5408D"/>
    <w:rsid w:val="00E55088"/>
    <w:rsid w:val="00E55325"/>
    <w:rsid w:val="00E56077"/>
    <w:rsid w:val="00E56588"/>
    <w:rsid w:val="00E56782"/>
    <w:rsid w:val="00E56E92"/>
    <w:rsid w:val="00E576D9"/>
    <w:rsid w:val="00E600F8"/>
    <w:rsid w:val="00E601EC"/>
    <w:rsid w:val="00E60F19"/>
    <w:rsid w:val="00E6158B"/>
    <w:rsid w:val="00E61D5E"/>
    <w:rsid w:val="00E62252"/>
    <w:rsid w:val="00E6269E"/>
    <w:rsid w:val="00E628AE"/>
    <w:rsid w:val="00E62E5A"/>
    <w:rsid w:val="00E6337E"/>
    <w:rsid w:val="00E63D95"/>
    <w:rsid w:val="00E648AF"/>
    <w:rsid w:val="00E64C40"/>
    <w:rsid w:val="00E65143"/>
    <w:rsid w:val="00E655BE"/>
    <w:rsid w:val="00E6566E"/>
    <w:rsid w:val="00E66F9B"/>
    <w:rsid w:val="00E70874"/>
    <w:rsid w:val="00E70EED"/>
    <w:rsid w:val="00E70F92"/>
    <w:rsid w:val="00E71CAB"/>
    <w:rsid w:val="00E72303"/>
    <w:rsid w:val="00E724B1"/>
    <w:rsid w:val="00E72673"/>
    <w:rsid w:val="00E73C4D"/>
    <w:rsid w:val="00E74666"/>
    <w:rsid w:val="00E74BCC"/>
    <w:rsid w:val="00E758DF"/>
    <w:rsid w:val="00E76732"/>
    <w:rsid w:val="00E779FF"/>
    <w:rsid w:val="00E80761"/>
    <w:rsid w:val="00E80AA1"/>
    <w:rsid w:val="00E80B35"/>
    <w:rsid w:val="00E80E83"/>
    <w:rsid w:val="00E81023"/>
    <w:rsid w:val="00E813BD"/>
    <w:rsid w:val="00E81F59"/>
    <w:rsid w:val="00E820AC"/>
    <w:rsid w:val="00E82451"/>
    <w:rsid w:val="00E83763"/>
    <w:rsid w:val="00E83C7E"/>
    <w:rsid w:val="00E842D1"/>
    <w:rsid w:val="00E843FA"/>
    <w:rsid w:val="00E84741"/>
    <w:rsid w:val="00E877B7"/>
    <w:rsid w:val="00E90FF3"/>
    <w:rsid w:val="00E916D5"/>
    <w:rsid w:val="00E91FBF"/>
    <w:rsid w:val="00E922AF"/>
    <w:rsid w:val="00E9254D"/>
    <w:rsid w:val="00E925A4"/>
    <w:rsid w:val="00E94099"/>
    <w:rsid w:val="00E94180"/>
    <w:rsid w:val="00E95035"/>
    <w:rsid w:val="00E9527F"/>
    <w:rsid w:val="00E95C4A"/>
    <w:rsid w:val="00E95CE8"/>
    <w:rsid w:val="00E95EEF"/>
    <w:rsid w:val="00E96754"/>
    <w:rsid w:val="00E96983"/>
    <w:rsid w:val="00E96B5A"/>
    <w:rsid w:val="00E9743F"/>
    <w:rsid w:val="00EA11EA"/>
    <w:rsid w:val="00EA12C0"/>
    <w:rsid w:val="00EA1DB5"/>
    <w:rsid w:val="00EA2828"/>
    <w:rsid w:val="00EA2B14"/>
    <w:rsid w:val="00EA2F0F"/>
    <w:rsid w:val="00EA325F"/>
    <w:rsid w:val="00EA4019"/>
    <w:rsid w:val="00EA4ABF"/>
    <w:rsid w:val="00EA52E8"/>
    <w:rsid w:val="00EA5458"/>
    <w:rsid w:val="00EA5DFE"/>
    <w:rsid w:val="00EA6729"/>
    <w:rsid w:val="00EA6A01"/>
    <w:rsid w:val="00EA7319"/>
    <w:rsid w:val="00EB043B"/>
    <w:rsid w:val="00EB06D6"/>
    <w:rsid w:val="00EB177B"/>
    <w:rsid w:val="00EB1815"/>
    <w:rsid w:val="00EB20BC"/>
    <w:rsid w:val="00EB247D"/>
    <w:rsid w:val="00EB2E7F"/>
    <w:rsid w:val="00EB3317"/>
    <w:rsid w:val="00EB3675"/>
    <w:rsid w:val="00EB38F1"/>
    <w:rsid w:val="00EB568D"/>
    <w:rsid w:val="00EB6F92"/>
    <w:rsid w:val="00EB7195"/>
    <w:rsid w:val="00EB7223"/>
    <w:rsid w:val="00EB735A"/>
    <w:rsid w:val="00EC0582"/>
    <w:rsid w:val="00EC1618"/>
    <w:rsid w:val="00EC1788"/>
    <w:rsid w:val="00EC1D57"/>
    <w:rsid w:val="00EC1E2E"/>
    <w:rsid w:val="00EC1F28"/>
    <w:rsid w:val="00EC23E5"/>
    <w:rsid w:val="00EC2667"/>
    <w:rsid w:val="00EC3036"/>
    <w:rsid w:val="00EC303E"/>
    <w:rsid w:val="00EC3B28"/>
    <w:rsid w:val="00EC3C17"/>
    <w:rsid w:val="00EC3C72"/>
    <w:rsid w:val="00EC45C3"/>
    <w:rsid w:val="00EC51CB"/>
    <w:rsid w:val="00EC51FF"/>
    <w:rsid w:val="00EC59A5"/>
    <w:rsid w:val="00EC59C3"/>
    <w:rsid w:val="00EC6183"/>
    <w:rsid w:val="00EC7245"/>
    <w:rsid w:val="00EC7884"/>
    <w:rsid w:val="00EC7C35"/>
    <w:rsid w:val="00EC7FED"/>
    <w:rsid w:val="00ED0763"/>
    <w:rsid w:val="00ED0C8E"/>
    <w:rsid w:val="00ED0D14"/>
    <w:rsid w:val="00ED0E12"/>
    <w:rsid w:val="00ED2A3D"/>
    <w:rsid w:val="00ED2BBB"/>
    <w:rsid w:val="00ED3C94"/>
    <w:rsid w:val="00ED4215"/>
    <w:rsid w:val="00ED437A"/>
    <w:rsid w:val="00ED51EA"/>
    <w:rsid w:val="00ED7D09"/>
    <w:rsid w:val="00ED7FAE"/>
    <w:rsid w:val="00ED7FE1"/>
    <w:rsid w:val="00EE01E2"/>
    <w:rsid w:val="00EE0538"/>
    <w:rsid w:val="00EE1050"/>
    <w:rsid w:val="00EE11C1"/>
    <w:rsid w:val="00EE17B0"/>
    <w:rsid w:val="00EE299C"/>
    <w:rsid w:val="00EE3572"/>
    <w:rsid w:val="00EE370A"/>
    <w:rsid w:val="00EE52DD"/>
    <w:rsid w:val="00EE6BDA"/>
    <w:rsid w:val="00EE78E7"/>
    <w:rsid w:val="00EF0273"/>
    <w:rsid w:val="00EF15B1"/>
    <w:rsid w:val="00EF164C"/>
    <w:rsid w:val="00EF216F"/>
    <w:rsid w:val="00EF2CAB"/>
    <w:rsid w:val="00EF36EE"/>
    <w:rsid w:val="00EF373C"/>
    <w:rsid w:val="00EF3A41"/>
    <w:rsid w:val="00EF4EED"/>
    <w:rsid w:val="00EF531A"/>
    <w:rsid w:val="00EF67BB"/>
    <w:rsid w:val="00EF6BDE"/>
    <w:rsid w:val="00EF71D7"/>
    <w:rsid w:val="00EF7280"/>
    <w:rsid w:val="00EF77C6"/>
    <w:rsid w:val="00EF79CF"/>
    <w:rsid w:val="00EF7BAC"/>
    <w:rsid w:val="00EF7D6C"/>
    <w:rsid w:val="00EF7DF0"/>
    <w:rsid w:val="00EF7FA9"/>
    <w:rsid w:val="00F00674"/>
    <w:rsid w:val="00F00D41"/>
    <w:rsid w:val="00F0262E"/>
    <w:rsid w:val="00F0289D"/>
    <w:rsid w:val="00F02C63"/>
    <w:rsid w:val="00F0346F"/>
    <w:rsid w:val="00F034B9"/>
    <w:rsid w:val="00F03740"/>
    <w:rsid w:val="00F03ED9"/>
    <w:rsid w:val="00F04033"/>
    <w:rsid w:val="00F041D5"/>
    <w:rsid w:val="00F04344"/>
    <w:rsid w:val="00F046B1"/>
    <w:rsid w:val="00F0592A"/>
    <w:rsid w:val="00F05BD0"/>
    <w:rsid w:val="00F05C6E"/>
    <w:rsid w:val="00F06642"/>
    <w:rsid w:val="00F068E8"/>
    <w:rsid w:val="00F06A54"/>
    <w:rsid w:val="00F07458"/>
    <w:rsid w:val="00F0747C"/>
    <w:rsid w:val="00F07C25"/>
    <w:rsid w:val="00F102C5"/>
    <w:rsid w:val="00F1063F"/>
    <w:rsid w:val="00F10D00"/>
    <w:rsid w:val="00F11479"/>
    <w:rsid w:val="00F137E7"/>
    <w:rsid w:val="00F13BFF"/>
    <w:rsid w:val="00F1406A"/>
    <w:rsid w:val="00F14116"/>
    <w:rsid w:val="00F14224"/>
    <w:rsid w:val="00F145B4"/>
    <w:rsid w:val="00F146DB"/>
    <w:rsid w:val="00F14776"/>
    <w:rsid w:val="00F14C8A"/>
    <w:rsid w:val="00F14D40"/>
    <w:rsid w:val="00F1583F"/>
    <w:rsid w:val="00F15D53"/>
    <w:rsid w:val="00F1625B"/>
    <w:rsid w:val="00F163DE"/>
    <w:rsid w:val="00F166BE"/>
    <w:rsid w:val="00F176D3"/>
    <w:rsid w:val="00F216F2"/>
    <w:rsid w:val="00F217A2"/>
    <w:rsid w:val="00F21DE5"/>
    <w:rsid w:val="00F23681"/>
    <w:rsid w:val="00F23916"/>
    <w:rsid w:val="00F241B0"/>
    <w:rsid w:val="00F244EE"/>
    <w:rsid w:val="00F24D84"/>
    <w:rsid w:val="00F25285"/>
    <w:rsid w:val="00F25ABF"/>
    <w:rsid w:val="00F25F10"/>
    <w:rsid w:val="00F261DC"/>
    <w:rsid w:val="00F26E4A"/>
    <w:rsid w:val="00F273CE"/>
    <w:rsid w:val="00F27C14"/>
    <w:rsid w:val="00F312D4"/>
    <w:rsid w:val="00F31A01"/>
    <w:rsid w:val="00F31F06"/>
    <w:rsid w:val="00F3248C"/>
    <w:rsid w:val="00F32647"/>
    <w:rsid w:val="00F3291A"/>
    <w:rsid w:val="00F33075"/>
    <w:rsid w:val="00F33625"/>
    <w:rsid w:val="00F33CAE"/>
    <w:rsid w:val="00F33FDE"/>
    <w:rsid w:val="00F35E4C"/>
    <w:rsid w:val="00F365DC"/>
    <w:rsid w:val="00F36705"/>
    <w:rsid w:val="00F370B7"/>
    <w:rsid w:val="00F37287"/>
    <w:rsid w:val="00F37CA0"/>
    <w:rsid w:val="00F400FE"/>
    <w:rsid w:val="00F41E0E"/>
    <w:rsid w:val="00F4227B"/>
    <w:rsid w:val="00F428C3"/>
    <w:rsid w:val="00F429EB"/>
    <w:rsid w:val="00F43539"/>
    <w:rsid w:val="00F43B4A"/>
    <w:rsid w:val="00F45BD8"/>
    <w:rsid w:val="00F45D35"/>
    <w:rsid w:val="00F46040"/>
    <w:rsid w:val="00F460A2"/>
    <w:rsid w:val="00F46251"/>
    <w:rsid w:val="00F47293"/>
    <w:rsid w:val="00F47373"/>
    <w:rsid w:val="00F4758F"/>
    <w:rsid w:val="00F478CA"/>
    <w:rsid w:val="00F47BAC"/>
    <w:rsid w:val="00F509E4"/>
    <w:rsid w:val="00F514F7"/>
    <w:rsid w:val="00F517D2"/>
    <w:rsid w:val="00F51EDF"/>
    <w:rsid w:val="00F5230F"/>
    <w:rsid w:val="00F52AA1"/>
    <w:rsid w:val="00F52B55"/>
    <w:rsid w:val="00F53093"/>
    <w:rsid w:val="00F53686"/>
    <w:rsid w:val="00F53839"/>
    <w:rsid w:val="00F53F27"/>
    <w:rsid w:val="00F5471E"/>
    <w:rsid w:val="00F55061"/>
    <w:rsid w:val="00F550C9"/>
    <w:rsid w:val="00F55207"/>
    <w:rsid w:val="00F55517"/>
    <w:rsid w:val="00F55AC3"/>
    <w:rsid w:val="00F55E8C"/>
    <w:rsid w:val="00F5615A"/>
    <w:rsid w:val="00F56A63"/>
    <w:rsid w:val="00F56B0E"/>
    <w:rsid w:val="00F56F8C"/>
    <w:rsid w:val="00F57418"/>
    <w:rsid w:val="00F57920"/>
    <w:rsid w:val="00F57F85"/>
    <w:rsid w:val="00F602C4"/>
    <w:rsid w:val="00F60DEE"/>
    <w:rsid w:val="00F60FBC"/>
    <w:rsid w:val="00F61244"/>
    <w:rsid w:val="00F61652"/>
    <w:rsid w:val="00F617A1"/>
    <w:rsid w:val="00F629BD"/>
    <w:rsid w:val="00F63236"/>
    <w:rsid w:val="00F63F14"/>
    <w:rsid w:val="00F64D2D"/>
    <w:rsid w:val="00F655B8"/>
    <w:rsid w:val="00F6691E"/>
    <w:rsid w:val="00F6697B"/>
    <w:rsid w:val="00F6708F"/>
    <w:rsid w:val="00F67734"/>
    <w:rsid w:val="00F702B1"/>
    <w:rsid w:val="00F705F5"/>
    <w:rsid w:val="00F7075C"/>
    <w:rsid w:val="00F708B1"/>
    <w:rsid w:val="00F70EAE"/>
    <w:rsid w:val="00F70F0D"/>
    <w:rsid w:val="00F7225D"/>
    <w:rsid w:val="00F730EA"/>
    <w:rsid w:val="00F73555"/>
    <w:rsid w:val="00F738A2"/>
    <w:rsid w:val="00F73B62"/>
    <w:rsid w:val="00F7413C"/>
    <w:rsid w:val="00F74A6F"/>
    <w:rsid w:val="00F74CC4"/>
    <w:rsid w:val="00F74EF7"/>
    <w:rsid w:val="00F75396"/>
    <w:rsid w:val="00F7546A"/>
    <w:rsid w:val="00F758EE"/>
    <w:rsid w:val="00F75CDE"/>
    <w:rsid w:val="00F76065"/>
    <w:rsid w:val="00F76113"/>
    <w:rsid w:val="00F7680F"/>
    <w:rsid w:val="00F76A7C"/>
    <w:rsid w:val="00F7777B"/>
    <w:rsid w:val="00F77A80"/>
    <w:rsid w:val="00F77B49"/>
    <w:rsid w:val="00F77FA0"/>
    <w:rsid w:val="00F800C6"/>
    <w:rsid w:val="00F802AB"/>
    <w:rsid w:val="00F80468"/>
    <w:rsid w:val="00F8050E"/>
    <w:rsid w:val="00F809C2"/>
    <w:rsid w:val="00F80DA7"/>
    <w:rsid w:val="00F815ED"/>
    <w:rsid w:val="00F816AE"/>
    <w:rsid w:val="00F816ED"/>
    <w:rsid w:val="00F818AF"/>
    <w:rsid w:val="00F82FA7"/>
    <w:rsid w:val="00F8374C"/>
    <w:rsid w:val="00F8380B"/>
    <w:rsid w:val="00F83AD2"/>
    <w:rsid w:val="00F83B6F"/>
    <w:rsid w:val="00F83CAD"/>
    <w:rsid w:val="00F84127"/>
    <w:rsid w:val="00F843B8"/>
    <w:rsid w:val="00F84502"/>
    <w:rsid w:val="00F84B6E"/>
    <w:rsid w:val="00F84F94"/>
    <w:rsid w:val="00F85007"/>
    <w:rsid w:val="00F85233"/>
    <w:rsid w:val="00F8597A"/>
    <w:rsid w:val="00F86E5D"/>
    <w:rsid w:val="00F8715A"/>
    <w:rsid w:val="00F8745D"/>
    <w:rsid w:val="00F87595"/>
    <w:rsid w:val="00F875FF"/>
    <w:rsid w:val="00F87B1F"/>
    <w:rsid w:val="00F87E55"/>
    <w:rsid w:val="00F90D01"/>
    <w:rsid w:val="00F91060"/>
    <w:rsid w:val="00F9130A"/>
    <w:rsid w:val="00F91A6F"/>
    <w:rsid w:val="00F92198"/>
    <w:rsid w:val="00F92BF2"/>
    <w:rsid w:val="00F9301A"/>
    <w:rsid w:val="00F937E1"/>
    <w:rsid w:val="00F93B8B"/>
    <w:rsid w:val="00F94917"/>
    <w:rsid w:val="00F9521D"/>
    <w:rsid w:val="00F96899"/>
    <w:rsid w:val="00F9692A"/>
    <w:rsid w:val="00F975CB"/>
    <w:rsid w:val="00FA0700"/>
    <w:rsid w:val="00FA0A9B"/>
    <w:rsid w:val="00FA1B27"/>
    <w:rsid w:val="00FA2BF8"/>
    <w:rsid w:val="00FA311A"/>
    <w:rsid w:val="00FA36FB"/>
    <w:rsid w:val="00FA39B8"/>
    <w:rsid w:val="00FA3C21"/>
    <w:rsid w:val="00FA450C"/>
    <w:rsid w:val="00FA4E4C"/>
    <w:rsid w:val="00FA62B3"/>
    <w:rsid w:val="00FA6969"/>
    <w:rsid w:val="00FA7108"/>
    <w:rsid w:val="00FA7347"/>
    <w:rsid w:val="00FA7C43"/>
    <w:rsid w:val="00FB01F1"/>
    <w:rsid w:val="00FB043F"/>
    <w:rsid w:val="00FB051C"/>
    <w:rsid w:val="00FB09DE"/>
    <w:rsid w:val="00FB0B6B"/>
    <w:rsid w:val="00FB1156"/>
    <w:rsid w:val="00FB1269"/>
    <w:rsid w:val="00FB24CA"/>
    <w:rsid w:val="00FB284E"/>
    <w:rsid w:val="00FB2A57"/>
    <w:rsid w:val="00FB3491"/>
    <w:rsid w:val="00FB3A88"/>
    <w:rsid w:val="00FB3B65"/>
    <w:rsid w:val="00FB3C40"/>
    <w:rsid w:val="00FB3C72"/>
    <w:rsid w:val="00FB4DF0"/>
    <w:rsid w:val="00FB5285"/>
    <w:rsid w:val="00FB5D7D"/>
    <w:rsid w:val="00FB5DB2"/>
    <w:rsid w:val="00FB615C"/>
    <w:rsid w:val="00FB7DC0"/>
    <w:rsid w:val="00FC00A1"/>
    <w:rsid w:val="00FC037F"/>
    <w:rsid w:val="00FC0833"/>
    <w:rsid w:val="00FC0E9B"/>
    <w:rsid w:val="00FC217C"/>
    <w:rsid w:val="00FC22C2"/>
    <w:rsid w:val="00FC2426"/>
    <w:rsid w:val="00FC3458"/>
    <w:rsid w:val="00FC363B"/>
    <w:rsid w:val="00FC3D2E"/>
    <w:rsid w:val="00FC44E4"/>
    <w:rsid w:val="00FC4A48"/>
    <w:rsid w:val="00FC52CF"/>
    <w:rsid w:val="00FC56FE"/>
    <w:rsid w:val="00FC5872"/>
    <w:rsid w:val="00FC6283"/>
    <w:rsid w:val="00FC6891"/>
    <w:rsid w:val="00FC6EEB"/>
    <w:rsid w:val="00FC75A5"/>
    <w:rsid w:val="00FC7928"/>
    <w:rsid w:val="00FC7A42"/>
    <w:rsid w:val="00FD0109"/>
    <w:rsid w:val="00FD01E8"/>
    <w:rsid w:val="00FD0589"/>
    <w:rsid w:val="00FD081C"/>
    <w:rsid w:val="00FD09A6"/>
    <w:rsid w:val="00FD14B3"/>
    <w:rsid w:val="00FD1729"/>
    <w:rsid w:val="00FD1964"/>
    <w:rsid w:val="00FD1B6B"/>
    <w:rsid w:val="00FD41B3"/>
    <w:rsid w:val="00FD4CE1"/>
    <w:rsid w:val="00FD502F"/>
    <w:rsid w:val="00FD59F6"/>
    <w:rsid w:val="00FD5B62"/>
    <w:rsid w:val="00FD625A"/>
    <w:rsid w:val="00FD649D"/>
    <w:rsid w:val="00FD65E7"/>
    <w:rsid w:val="00FD6967"/>
    <w:rsid w:val="00FD69F9"/>
    <w:rsid w:val="00FD6E1E"/>
    <w:rsid w:val="00FD70EE"/>
    <w:rsid w:val="00FE080E"/>
    <w:rsid w:val="00FE0CBE"/>
    <w:rsid w:val="00FE13C7"/>
    <w:rsid w:val="00FE22C5"/>
    <w:rsid w:val="00FE24BD"/>
    <w:rsid w:val="00FE3193"/>
    <w:rsid w:val="00FE3502"/>
    <w:rsid w:val="00FE3F33"/>
    <w:rsid w:val="00FE4598"/>
    <w:rsid w:val="00FE4658"/>
    <w:rsid w:val="00FE4833"/>
    <w:rsid w:val="00FE4C07"/>
    <w:rsid w:val="00FE4FCC"/>
    <w:rsid w:val="00FE506D"/>
    <w:rsid w:val="00FE57FC"/>
    <w:rsid w:val="00FE6374"/>
    <w:rsid w:val="00FE6793"/>
    <w:rsid w:val="00FE699A"/>
    <w:rsid w:val="00FE6DC8"/>
    <w:rsid w:val="00FE70F7"/>
    <w:rsid w:val="00FE7F7F"/>
    <w:rsid w:val="00FE7FC1"/>
    <w:rsid w:val="00FF1A19"/>
    <w:rsid w:val="00FF1FBA"/>
    <w:rsid w:val="00FF259F"/>
    <w:rsid w:val="00FF25F9"/>
    <w:rsid w:val="00FF2A08"/>
    <w:rsid w:val="00FF6169"/>
    <w:rsid w:val="00FF62F4"/>
    <w:rsid w:val="00FF6CB0"/>
    <w:rsid w:val="00FF76A1"/>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black"/>
    </o:shapedefaults>
    <o:shapelayout v:ext="edit">
      <o:idmap v:ext="edit" data="2"/>
    </o:shapelayout>
  </w:shapeDefaults>
  <w:decimalSymbol w:val="."/>
  <w:listSeparator w:val=","/>
  <w14:docId w14:val="065F85C5"/>
  <w15:chartTrackingRefBased/>
  <w15:docId w15:val="{7131570B-4D26-4DED-9055-97523BF9E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961B57"/>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8"/>
    <w:next w:val="a8"/>
    <w:link w:val="15"/>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0">
    <w:name w:val="heading 5"/>
    <w:aliases w:val="Heading 5 תו,blue,כותרת 51,blue תו תו,Normal 20 B,Contrat 5,H5,Heading5_Titre5,h5,H51,H52,H53,H54,H55,H56,H57,H58,H59,H510,H511,H512,H513,H514,H515,H516,H517,H518,H519,H520,H521,H522,H523,H524,H525,H526,H527,H528,H529,H530,H531,H532"/>
    <w:basedOn w:val="a8"/>
    <w:next w:val="a8"/>
    <w:link w:val="51"/>
    <w:autoRedefine/>
    <w:unhideWhenUsed/>
    <w:qFormat/>
    <w:rsid w:val="00D57020"/>
    <w:pPr>
      <w:widowControl w:val="0"/>
      <w:tabs>
        <w:tab w:val="left" w:pos="912"/>
        <w:tab w:val="left" w:pos="1195"/>
      </w:tabs>
      <w:spacing w:before="120"/>
      <w:ind w:left="720" w:right="454"/>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0"/>
    <w:rsid w:val="00D57020"/>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0"/>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basedOn w:val="a8"/>
    <w:link w:val="af1"/>
    <w:uiPriority w:val="34"/>
    <w:qFormat/>
    <w:rsid w:val="00DF6A96"/>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6">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7">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0"/>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8">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9">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a">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2"/>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c">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d">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e">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0">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1">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2">
    <w:name w:val="טקסט בסיסי תו1 תו תו תו תו תו תו"/>
    <w:rsid w:val="009B270D"/>
    <w:rPr>
      <w:rFonts w:eastAsia="MS Mincho" w:cs="Narkisim"/>
      <w:sz w:val="24"/>
      <w:szCs w:val="24"/>
      <w:lang w:val="en-US" w:eastAsia="en-US" w:bidi="he-IL"/>
    </w:rPr>
  </w:style>
  <w:style w:type="character" w:customStyle="1" w:styleId="1f3">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f"/>
    <w:link w:val="3f6"/>
    <w:qFormat/>
    <w:rsid w:val="009B270D"/>
    <w:pPr>
      <w:tabs>
        <w:tab w:val="num" w:pos="360"/>
        <w:tab w:val="num" w:pos="543"/>
      </w:tabs>
      <w:ind w:left="1797" w:hanging="1616"/>
    </w:pPr>
  </w:style>
  <w:style w:type="table" w:styleId="affff8">
    <w:name w:val="Table Grid"/>
    <w:aliases w:val="טקסט טבלה תחתונ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4">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5">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6">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8"/>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7">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8">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140"/>
      </w:numPr>
      <w:spacing w:after="60" w:line="240" w:lineRule="auto"/>
      <w:ind w:right="567"/>
    </w:pPr>
    <w:rPr>
      <w:rFonts w:eastAsia="Times New Roman"/>
      <w:sz w:val="20"/>
      <w:lang w:eastAsia="he-IL"/>
    </w:rPr>
  </w:style>
  <w:style w:type="paragraph" w:customStyle="1" w:styleId="12">
    <w:name w:val="מספור1"/>
    <w:basedOn w:val="a8"/>
    <w:next w:val="a8"/>
    <w:link w:val="1f9"/>
    <w:autoRedefine/>
    <w:rsid w:val="009B270D"/>
    <w:pPr>
      <w:numPr>
        <w:numId w:val="140"/>
      </w:numPr>
      <w:tabs>
        <w:tab w:val="left" w:pos="34"/>
        <w:tab w:val="left" w:pos="8640"/>
      </w:tabs>
      <w:spacing w:after="60" w:line="240" w:lineRule="auto"/>
    </w:pPr>
    <w:rPr>
      <w:rFonts w:eastAsia="Times New Roman"/>
      <w:color w:val="000000"/>
      <w:sz w:val="20"/>
    </w:rPr>
  </w:style>
  <w:style w:type="paragraph" w:customStyle="1" w:styleId="30">
    <w:name w:val="מספור3"/>
    <w:basedOn w:val="a8"/>
    <w:next w:val="a8"/>
    <w:rsid w:val="009B270D"/>
    <w:pPr>
      <w:numPr>
        <w:ilvl w:val="2"/>
        <w:numId w:val="140"/>
      </w:numPr>
      <w:spacing w:after="60" w:line="240" w:lineRule="auto"/>
      <w:ind w:right="567"/>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c">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2">
    <w:name w:val="Normal (Web) תו2"/>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uiPriority w:val="99"/>
    <w:rsid w:val="00A122FA"/>
    <w:rPr>
      <w:vertAlign w:val="superscript"/>
    </w:rPr>
  </w:style>
  <w:style w:type="table" w:customStyle="1" w:styleId="1fa">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e">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b">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c">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numbering" w:customStyle="1" w:styleId="1112">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1">
    <w:name w:val="בסיס 2"/>
    <w:basedOn w:val="afffffc"/>
    <w:rsid w:val="00A122FA"/>
    <w:pPr>
      <w:tabs>
        <w:tab w:val="clear" w:pos="454"/>
      </w:tabs>
      <w:ind w:left="1587" w:hanging="907"/>
    </w:pPr>
  </w:style>
  <w:style w:type="paragraph" w:customStyle="1" w:styleId="3fb">
    <w:name w:val="בסיס 3"/>
    <w:basedOn w:val="afffffc"/>
    <w:rsid w:val="00A122FA"/>
    <w:pPr>
      <w:tabs>
        <w:tab w:val="clear" w:pos="454"/>
      </w:tabs>
      <w:ind w:left="2042" w:hanging="454"/>
    </w:pPr>
  </w:style>
  <w:style w:type="paragraph" w:customStyle="1" w:styleId="1fd">
    <w:name w:val="בסיס 1"/>
    <w:basedOn w:val="afffffc"/>
    <w:next w:val="afffffc"/>
    <w:rsid w:val="00A122FA"/>
    <w:pPr>
      <w:tabs>
        <w:tab w:val="clear" w:pos="454"/>
      </w:tabs>
      <w:spacing w:after="120"/>
      <w:ind w:left="680" w:hanging="680"/>
    </w:pPr>
    <w:rPr>
      <w:bCs/>
      <w:sz w:val="28"/>
      <w:szCs w:val="32"/>
      <w:u w:val="single"/>
    </w:rPr>
  </w:style>
  <w:style w:type="paragraph" w:customStyle="1" w:styleId="1fe">
    <w:name w:val="1הסכם"/>
    <w:basedOn w:val="2ff1"/>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0">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1">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b"/>
    <w:semiHidden/>
    <w:rsid w:val="00A122FA"/>
  </w:style>
  <w:style w:type="table" w:customStyle="1" w:styleId="2ff2">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3">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f">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4">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f0">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1">
    <w:name w:val="רשת בהירה1"/>
    <w:basedOn w:val="aa"/>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6">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link w:val="af0"/>
    <w:uiPriority w:val="34"/>
    <w:locked/>
    <w:rsid w:val="00DF6A96"/>
    <w:rPr>
      <w:rFonts w:ascii="Times New Roman" w:hAnsi="Times New Roman" w:cs="Narkisim"/>
      <w:sz w:val="24"/>
      <w:szCs w:val="24"/>
      <w:lang w:val="x-none" w:eastAsia="x-none"/>
    </w:rPr>
  </w:style>
  <w:style w:type="paragraph" w:customStyle="1" w:styleId="25">
    <w:name w:val="כותרת2 מכרז"/>
    <w:basedOn w:val="19"/>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9"/>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2">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8">
    <w:name w:val="תוכן2 ממוספר תו תו תו תו"/>
    <w:link w:val="2ff9"/>
    <w:rsid w:val="005A3BA6"/>
    <w:rPr>
      <w:rFonts w:cs="FrankRuehl"/>
      <w:b/>
      <w:sz w:val="26"/>
      <w:szCs w:val="26"/>
    </w:rPr>
  </w:style>
  <w:style w:type="paragraph" w:customStyle="1" w:styleId="2ff9">
    <w:name w:val="תוכן2 ממוספר תו תו תו"/>
    <w:basedOn w:val="5c"/>
    <w:link w:val="2ff8"/>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a">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0">
    <w:name w:val="ללא רשימה1112"/>
    <w:next w:val="ab"/>
    <w:uiPriority w:val="99"/>
    <w:semiHidden/>
    <w:unhideWhenUsed/>
    <w:rsid w:val="00DA1029"/>
  </w:style>
  <w:style w:type="numbering" w:customStyle="1" w:styleId="111110">
    <w:name w:val="ללא רשימה11111"/>
    <w:next w:val="ab"/>
    <w:uiPriority w:val="99"/>
    <w:semiHidden/>
    <w:unhideWhenUsed/>
    <w:rsid w:val="00DA1029"/>
  </w:style>
  <w:style w:type="numbering" w:customStyle="1" w:styleId="-112">
    <w:name w:val="משרד האוצר - מדורג112"/>
    <w:uiPriority w:val="99"/>
    <w:rsid w:val="00DA1029"/>
    <w:pPr>
      <w:numPr>
        <w:numId w:val="63"/>
      </w:numPr>
    </w:pPr>
  </w:style>
  <w:style w:type="numbering" w:customStyle="1" w:styleId="-1120">
    <w:name w:val="משרד האוצר - מדורג קצר112"/>
    <w:uiPriority w:val="99"/>
    <w:rsid w:val="00DA1029"/>
  </w:style>
  <w:style w:type="table" w:customStyle="1" w:styleId="312">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b"/>
    <w:semiHidden/>
    <w:rsid w:val="00DA1029"/>
  </w:style>
  <w:style w:type="table" w:customStyle="1" w:styleId="1ff3">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2">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b"/>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22"/>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4">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numbering" w:customStyle="1" w:styleId="-4121">
    <w:name w:val="משרד האוצר - מדורג4121"/>
    <w:uiPriority w:val="99"/>
    <w:rsid w:val="000C086F"/>
  </w:style>
  <w:style w:type="character" w:customStyle="1" w:styleId="1ff5">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88"/>
      </w:numPr>
    </w:pPr>
  </w:style>
  <w:style w:type="paragraph" w:styleId="afffffff5">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9">
    <w:name w:val="מספור1 תו"/>
    <w:link w:val="12"/>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6">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6">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0"/>
      </w:numPr>
      <w:spacing w:before="120"/>
    </w:pPr>
    <w:rPr>
      <w:rFonts w:eastAsia="Times New Roman" w:cs="David"/>
      <w:sz w:val="20"/>
    </w:rPr>
  </w:style>
  <w:style w:type="paragraph" w:customStyle="1" w:styleId="ListNumber-Bracket">
    <w:name w:val="List Number-Bracket"/>
    <w:basedOn w:val="a8"/>
    <w:rsid w:val="00D90C5D"/>
    <w:pPr>
      <w:numPr>
        <w:numId w:val="41"/>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a">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4"/>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4">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7">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49"/>
      </w:numPr>
      <w:spacing w:before="240" w:after="120" w:line="320" w:lineRule="exact"/>
    </w:pPr>
    <w:rPr>
      <w:rFonts w:cs="Times New Roman"/>
      <w:b/>
      <w:bCs/>
    </w:rPr>
  </w:style>
  <w:style w:type="paragraph" w:customStyle="1" w:styleId="Hn5">
    <w:name w:val="Hn5"/>
    <w:basedOn w:val="a8"/>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49"/>
      </w:numPr>
      <w:spacing w:before="240" w:after="120"/>
    </w:pPr>
    <w:rPr>
      <w:rFonts w:cs="Times New Roman"/>
      <w:sz w:val="22"/>
      <w:szCs w:val="22"/>
    </w:rPr>
  </w:style>
  <w:style w:type="paragraph" w:customStyle="1" w:styleId="Hn4">
    <w:name w:val="Hn4"/>
    <w:basedOn w:val="a8"/>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7">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semiHidden/>
    <w:rsid w:val="00FE7F7F"/>
  </w:style>
  <w:style w:type="table" w:customStyle="1" w:styleId="4f7">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a"/>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3A7CBA"/>
  </w:style>
  <w:style w:type="character" w:customStyle="1" w:styleId="ms-rtefontsize-2">
    <w:name w:val="ms-rtefontsize-2"/>
    <w:rsid w:val="001504C4"/>
  </w:style>
  <w:style w:type="paragraph" w:customStyle="1" w:styleId="1ff8">
    <w:name w:val="רגיל1"/>
    <w:rsid w:val="00315BCA"/>
    <w:pPr>
      <w:spacing w:line="276" w:lineRule="auto"/>
    </w:pPr>
    <w:rPr>
      <w:rFonts w:ascii="Arial" w:eastAsia="Arial" w:hAnsi="Arial"/>
      <w:color w:val="000000"/>
      <w:sz w:val="22"/>
      <w:szCs w:val="22"/>
    </w:rPr>
  </w:style>
  <w:style w:type="paragraph" w:customStyle="1" w:styleId="afffffff8">
    <w:basedOn w:val="1ff8"/>
    <w:next w:val="1ff8"/>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9">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0"/>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a">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b">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c">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d">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e">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7"/>
      </w:numPr>
      <w:spacing w:line="240" w:lineRule="auto"/>
      <w:jc w:val="left"/>
    </w:pPr>
    <w:rPr>
      <w:rFonts w:eastAsia="Times New Roman" w:cs="Times New Roman"/>
    </w:rPr>
  </w:style>
  <w:style w:type="table" w:customStyle="1" w:styleId="5e">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f">
    <w:name w:val="כותרת רמה 1"/>
    <w:basedOn w:val="a8"/>
    <w:link w:val="1fff0"/>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f0">
    <w:name w:val="כותרת רמה 1 תו"/>
    <w:link w:val="1fff"/>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f"/>
    <w:autoRedefine/>
    <w:qFormat/>
    <w:rsid w:val="001C3394"/>
    <w:pPr>
      <w:numPr>
        <w:ilvl w:val="1"/>
        <w:numId w:val="58"/>
      </w:numPr>
      <w:ind w:left="567" w:hanging="567"/>
    </w:pPr>
    <w:rPr>
      <w:rFonts w:ascii="Arial" w:eastAsia="Times New Roman" w:hAnsi="Arial" w:cs="Arial"/>
      <w:sz w:val="22"/>
      <w:szCs w:val="22"/>
    </w:rPr>
  </w:style>
  <w:style w:type="character" w:customStyle="1" w:styleId="2fff">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1">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customStyle="1" w:styleId="-80">
    <w:name w:val="משרד האוצר - מדורג קצר8"/>
    <w:uiPriority w:val="99"/>
    <w:rsid w:val="0073143C"/>
  </w:style>
  <w:style w:type="numbering" w:styleId="111111">
    <w:name w:val="Outline List 2"/>
    <w:basedOn w:val="ab"/>
    <w:rsid w:val="0073143C"/>
    <w:pPr>
      <w:numPr>
        <w:numId w:val="60"/>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2"/>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a"/>
    <w:next w:val="10"/>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2">
    <w:name w:val="היסט 1"/>
    <w:basedOn w:val="a8"/>
    <w:rsid w:val="0073143C"/>
    <w:pPr>
      <w:tabs>
        <w:tab w:val="left" w:pos="1826"/>
      </w:tabs>
      <w:spacing w:before="120" w:after="120"/>
      <w:ind w:left="567"/>
    </w:pPr>
    <w:rPr>
      <w:rFonts w:cs="David"/>
      <w:bCs/>
      <w:noProof/>
      <w:lang w:eastAsia="he-IL"/>
    </w:rPr>
  </w:style>
  <w:style w:type="paragraph" w:customStyle="1" w:styleId="2fff4">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3">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5">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4">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5">
    <w:name w:val="1."/>
    <w:basedOn w:val="a8"/>
    <w:link w:val="1fff6"/>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6">
    <w:name w:val="1. תו"/>
    <w:link w:val="1fff5"/>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7">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a"/>
    <w:rsid w:val="0073143C"/>
    <w:pPr>
      <w:bidi/>
    </w:pPr>
    <w:rPr>
      <w:rFonts w:ascii="Times New Roman" w:eastAsia="Times New Roman" w:hAnsi="Times New Roman" w:cs="Miriam"/>
      <w:b/>
      <w:bCs/>
    </w:rPr>
    <w:tblPr>
      <w:tblStyleColBandSize w:val="1"/>
    </w:tblPr>
    <w:tblStylePr w:type="firstRow">
      <w:rPr>
        <w:rFonts w:cs="Mistral"/>
        <w:color w:val="FFFFFF"/>
      </w:rPr>
      <w:tblPr/>
      <w:tcPr>
        <w:tcBorders>
          <w:tl2br w:val="none" w:sz="0" w:space="0" w:color="auto"/>
          <w:tr2bl w:val="none" w:sz="0" w:space="0" w:color="auto"/>
        </w:tcBorders>
        <w:shd w:val="solid" w:color="000080" w:fill="FFFFFF"/>
      </w:tcPr>
    </w:tblStylePr>
    <w:tblStylePr w:type="lastRow">
      <w:rPr>
        <w:rFonts w:cs="Mistral"/>
        <w:b w:val="0"/>
        <w:bCs w:val="0"/>
      </w:rPr>
      <w:tblPr/>
      <w:tcPr>
        <w:tcBorders>
          <w:tl2br w:val="none" w:sz="0" w:space="0" w:color="auto"/>
          <w:tr2bl w:val="none" w:sz="0" w:space="0" w:color="auto"/>
        </w:tcBorders>
      </w:tcPr>
    </w:tblStylePr>
    <w:tblStylePr w:type="firstCol">
      <w:rPr>
        <w:rFonts w:cs="Mistral"/>
        <w:b w:val="0"/>
        <w:bCs w:val="0"/>
        <w:color w:val="000000"/>
      </w:rPr>
      <w:tblPr/>
      <w:tcPr>
        <w:tcBorders>
          <w:tl2br w:val="none" w:sz="0" w:space="0" w:color="auto"/>
          <w:tr2bl w:val="none" w:sz="0" w:space="0" w:color="auto"/>
        </w:tcBorders>
      </w:tcPr>
    </w:tblStylePr>
    <w:tblStylePr w:type="lastCol">
      <w:rPr>
        <w:rFonts w:cs="Mistral"/>
        <w:b w:val="0"/>
        <w:bCs w:val="0"/>
      </w:rPr>
      <w:tblPr/>
      <w:tcPr>
        <w:tcBorders>
          <w:tl2br w:val="none" w:sz="0" w:space="0" w:color="auto"/>
          <w:tr2bl w:val="none" w:sz="0" w:space="0" w:color="auto"/>
        </w:tcBorders>
      </w:tcPr>
    </w:tblStylePr>
    <w:tblStylePr w:type="band1Vert">
      <w:rPr>
        <w:rFonts w:cs="Mistral"/>
        <w:color w:val="auto"/>
      </w:rPr>
      <w:tblPr/>
      <w:tcPr>
        <w:shd w:val="pct30" w:color="000000" w:fill="FFFFFF"/>
      </w:tcPr>
    </w:tblStylePr>
    <w:tblStylePr w:type="band2Vert">
      <w:rPr>
        <w:rFonts w:cs="Mistral"/>
        <w:color w:val="auto"/>
      </w:rPr>
      <w:tblPr/>
      <w:tcPr>
        <w:shd w:val="pct25" w:color="00FF00" w:fill="FFFFFF"/>
      </w:tcPr>
    </w:tblStylePr>
    <w:tblStylePr w:type="neCell">
      <w:rPr>
        <w:rFonts w:cs="Mistral"/>
        <w:b/>
        <w:bCs/>
      </w:rPr>
      <w:tblPr/>
      <w:tcPr>
        <w:tcBorders>
          <w:tl2br w:val="none" w:sz="0" w:space="0" w:color="auto"/>
          <w:tr2bl w:val="none" w:sz="0" w:space="0" w:color="auto"/>
        </w:tcBorders>
      </w:tcPr>
    </w:tblStylePr>
    <w:tblStylePr w:type="swCell">
      <w:rPr>
        <w:rFonts w:cs="Mistral"/>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8">
    <w:name w:val="כותרת תוכן עניינים1"/>
    <w:basedOn w:val="10"/>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9">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a">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numbering" w:customStyle="1" w:styleId="1111111">
    <w:name w:val="1 / 1.1 / 1.1.11"/>
    <w:basedOn w:val="ab"/>
    <w:next w:val="111111"/>
    <w:rsid w:val="0073143C"/>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b">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a"/>
    <w:next w:val="2fff6"/>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16">
    <w:name w:val="טבלה קלאסית 21"/>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d"/>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3143C"/>
  </w:style>
  <w:style w:type="table" w:customStyle="1" w:styleId="3210">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c">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c"/>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4">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5">
    <w:name w:val="עמודות טבלה 22"/>
    <w:basedOn w:val="aa"/>
    <w:next w:val="2fff6"/>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26">
    <w:name w:val="טבלה קלאסית 22"/>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d"/>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21"/>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3143C"/>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c"/>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numbering" w:customStyle="1" w:styleId="NoList14">
    <w:name w:val="No List14"/>
    <w:next w:val="ab"/>
    <w:semiHidden/>
    <w:rsid w:val="0073143C"/>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semiHidden/>
    <w:rsid w:val="0073143C"/>
  </w:style>
  <w:style w:type="numbering" w:customStyle="1" w:styleId="430">
    <w:name w:val="ללא רשימה43"/>
    <w:next w:val="ab"/>
    <w:uiPriority w:val="99"/>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65"/>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64"/>
      </w:numPr>
    </w:pPr>
  </w:style>
  <w:style w:type="numbering" w:customStyle="1" w:styleId="621">
    <w:name w:val="ללא רשימה62"/>
    <w:next w:val="ab"/>
    <w:uiPriority w:val="99"/>
    <w:semiHidden/>
    <w:unhideWhenUsed/>
    <w:rsid w:val="0073143C"/>
  </w:style>
  <w:style w:type="numbering" w:customStyle="1" w:styleId="1420">
    <w:name w:val="ללא רשימה142"/>
    <w:next w:val="ab"/>
    <w:semiHidden/>
    <w:rsid w:val="0073143C"/>
  </w:style>
  <w:style w:type="table" w:customStyle="1" w:styleId="622">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73143C"/>
  </w:style>
  <w:style w:type="numbering" w:customStyle="1" w:styleId="11111131">
    <w:name w:val="1 / 1.1 / 1.1.131"/>
    <w:basedOn w:val="ab"/>
    <w:next w:val="111111"/>
    <w:rsid w:val="0073143C"/>
    <w:pPr>
      <w:numPr>
        <w:numId w:val="10"/>
      </w:numPr>
    </w:pPr>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8"/>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d">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d"/>
    <w:rsid w:val="0073143C"/>
    <w:pPr>
      <w:ind w:left="1134"/>
    </w:pPr>
  </w:style>
  <w:style w:type="table" w:styleId="86">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b"/>
    <w:autoRedefine/>
    <w:qFormat/>
    <w:rsid w:val="000B01CD"/>
    <w:pPr>
      <w:numPr>
        <w:ilvl w:val="3"/>
        <w:numId w:val="82"/>
      </w:numPr>
      <w:tabs>
        <w:tab w:val="clear" w:pos="1304"/>
        <w:tab w:val="left" w:pos="1513"/>
        <w:tab w:val="left" w:pos="2268"/>
      </w:tabs>
      <w:ind w:left="2268" w:hanging="897"/>
    </w:pPr>
    <w:rPr>
      <w:b/>
      <w:i/>
      <w:u w:color="0000BA"/>
    </w:rPr>
  </w:style>
  <w:style w:type="paragraph" w:customStyle="1" w:styleId="5">
    <w:name w:val="סעיף רמה 5"/>
    <w:basedOn w:val="4"/>
    <w:link w:val="5f0"/>
    <w:autoRedefine/>
    <w:qFormat/>
    <w:rsid w:val="0073143C"/>
    <w:pPr>
      <w:numPr>
        <w:ilvl w:val="4"/>
        <w:numId w:val="76"/>
      </w:numPr>
      <w:tabs>
        <w:tab w:val="clear" w:pos="2268"/>
        <w:tab w:val="left" w:pos="3402"/>
      </w:tabs>
      <w:ind w:left="3402" w:hanging="1134"/>
    </w:pPr>
    <w:rPr>
      <w:b w:val="0"/>
      <w:i w:val="0"/>
    </w:rPr>
  </w:style>
  <w:style w:type="character" w:customStyle="1" w:styleId="4fb">
    <w:name w:val="סעיף רמה 4 תו"/>
    <w:link w:val="4"/>
    <w:rsid w:val="000B01CD"/>
    <w:rPr>
      <w:rFonts w:ascii="Arial" w:eastAsia="Times New Roman" w:hAnsi="Arial"/>
      <w:b/>
      <w:i/>
      <w:sz w:val="22"/>
      <w:szCs w:val="22"/>
      <w:u w:color="0000BA"/>
    </w:rPr>
  </w:style>
  <w:style w:type="character" w:customStyle="1" w:styleId="5f0">
    <w:name w:val="סעיף רמה 5 תו"/>
    <w:link w:val="5"/>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3">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1">
    <w:name w:val="זיו4"/>
    <w:basedOn w:val="a8"/>
    <w:rsid w:val="0073143C"/>
    <w:pPr>
      <w:numPr>
        <w:ilvl w:val="3"/>
        <w:numId w:val="77"/>
      </w:numPr>
      <w:spacing w:before="240" w:line="240" w:lineRule="auto"/>
    </w:pPr>
    <w:rPr>
      <w:rFonts w:eastAsia="Times New Roman" w:cs="Times New Roman"/>
    </w:rPr>
  </w:style>
  <w:style w:type="paragraph" w:customStyle="1" w:styleId="14">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8"/>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8"/>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3"/>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4"/>
      </w:numPr>
    </w:pPr>
  </w:style>
  <w:style w:type="numbering" w:customStyle="1" w:styleId="-121111">
    <w:name w:val="משרד האוצר - מדורג קצר121111"/>
    <w:uiPriority w:val="99"/>
    <w:rsid w:val="00F90D01"/>
    <w:pPr>
      <w:numPr>
        <w:numId w:val="85"/>
      </w:numPr>
    </w:pPr>
  </w:style>
  <w:style w:type="numbering" w:customStyle="1" w:styleId="-11311111">
    <w:name w:val="משרד האוצר - מדורג קצר11311111"/>
    <w:uiPriority w:val="99"/>
    <w:rsid w:val="00F90D01"/>
    <w:pPr>
      <w:numPr>
        <w:numId w:val="86"/>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2">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d">
    <w:name w:val="רשת טבלה3"/>
    <w:basedOn w:val="aa"/>
    <w:next w:val="affff8"/>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c">
    <w:name w:val="רשת טבלה4"/>
    <w:basedOn w:val="aa"/>
    <w:next w:val="affff8"/>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e">
    <w:name w:val="אזכור לא מזוהה1"/>
    <w:uiPriority w:val="99"/>
    <w:semiHidden/>
    <w:unhideWhenUsed/>
    <w:rsid w:val="002F1E88"/>
    <w:rPr>
      <w:color w:val="605E5C"/>
      <w:shd w:val="clear" w:color="auto" w:fill="E1DFDD"/>
    </w:rPr>
  </w:style>
  <w:style w:type="numbering" w:customStyle="1" w:styleId="201">
    <w:name w:val="ללא רשימה20"/>
    <w:next w:val="ab"/>
    <w:semiHidden/>
    <w:unhideWhenUsed/>
    <w:rsid w:val="00B17B0B"/>
  </w:style>
  <w:style w:type="paragraph" w:customStyle="1" w:styleId="afffffffff8">
    <w:link w:val="NormalWeb3"/>
    <w:uiPriority w:val="99"/>
    <w:rsid w:val="00B17B0B"/>
    <w:pPr>
      <w:bidi/>
    </w:pPr>
    <w:rPr>
      <w:rFonts w:ascii="Franklin Gothic Medium" w:hAnsi="Franklin Gothic Medium" w:cs="Times New Roman"/>
      <w:b/>
      <w:color w:val="000000"/>
      <w:sz w:val="24"/>
      <w:szCs w:val="24"/>
    </w:rPr>
  </w:style>
  <w:style w:type="table" w:customStyle="1" w:styleId="3ffe">
    <w:name w:val="טבלה עדכנית3"/>
    <w:basedOn w:val="aa"/>
    <w:next w:val="afffffffc"/>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Verdana"/>
        <w:b/>
        <w:bCs/>
        <w:color w:val="auto"/>
      </w:rPr>
      <w:tblPr/>
      <w:tcPr>
        <w:tcBorders>
          <w:tl2br w:val="none" w:sz="0" w:space="0" w:color="auto"/>
          <w:tr2bl w:val="none" w:sz="0" w:space="0" w:color="auto"/>
        </w:tcBorders>
        <w:shd w:val="pct20" w:color="000000" w:fill="FFFFFF"/>
      </w:tcPr>
    </w:tblStylePr>
    <w:tblStylePr w:type="band1Horz">
      <w:rPr>
        <w:rFonts w:cs="Verdana"/>
        <w:color w:val="auto"/>
      </w:rPr>
      <w:tblPr/>
      <w:tcPr>
        <w:tcBorders>
          <w:tl2br w:val="none" w:sz="0" w:space="0" w:color="auto"/>
          <w:tr2bl w:val="none" w:sz="0" w:space="0" w:color="auto"/>
        </w:tcBorders>
        <w:shd w:val="pct5" w:color="000000" w:fill="FFFFFF"/>
      </w:tcPr>
    </w:tblStylePr>
    <w:tblStylePr w:type="band2Horz">
      <w:rPr>
        <w:rFonts w:cs="Verdana"/>
        <w:color w:val="auto"/>
      </w:rPr>
      <w:tblPr/>
      <w:tcPr>
        <w:tcBorders>
          <w:tl2br w:val="none" w:sz="0" w:space="0" w:color="auto"/>
          <w:tr2bl w:val="none" w:sz="0" w:space="0" w:color="auto"/>
        </w:tcBorders>
        <w:shd w:val="pct20" w:color="000000" w:fill="FFFFFF"/>
      </w:tcPr>
    </w:tblStylePr>
  </w:style>
  <w:style w:type="character" w:customStyle="1" w:styleId="NormalWeb3">
    <w:name w:val="Normal (Web) תו"/>
    <w:link w:val="afffffffff8"/>
    <w:locked/>
    <w:rsid w:val="00B17B0B"/>
    <w:rPr>
      <w:rFonts w:ascii="Franklin Gothic Medium" w:hAnsi="Franklin Gothic Medium" w:cs="Times New Roman"/>
      <w:b/>
      <w:color w:val="000000"/>
      <w:sz w:val="24"/>
      <w:szCs w:val="24"/>
    </w:rPr>
  </w:style>
  <w:style w:type="paragraph" w:customStyle="1" w:styleId="4fd">
    <w:name w:val="פיסקת רשימה4"/>
    <w:basedOn w:val="a8"/>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8"/>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8"/>
    <w:uiPriority w:val="99"/>
    <w:rsid w:val="00B17B0B"/>
    <w:pPr>
      <w:spacing w:before="120" w:line="240" w:lineRule="auto"/>
    </w:pPr>
    <w:rPr>
      <w:rFonts w:eastAsia="Times New Roman" w:cs="Times New Roman"/>
      <w:sz w:val="22"/>
      <w:szCs w:val="22"/>
    </w:rPr>
  </w:style>
  <w:style w:type="paragraph" w:customStyle="1" w:styleId="afffffffff9">
    <w:name w:val="א"/>
    <w:basedOn w:val="a8"/>
    <w:rsid w:val="00B17B0B"/>
    <w:pPr>
      <w:tabs>
        <w:tab w:val="left" w:pos="1920"/>
      </w:tabs>
      <w:spacing w:line="240" w:lineRule="atLeast"/>
      <w:ind w:left="738" w:hanging="284"/>
      <w:jc w:val="left"/>
    </w:pPr>
    <w:rPr>
      <w:rFonts w:eastAsia="Times New Roman" w:cs="David"/>
      <w:b/>
      <w:lang w:eastAsia="he-IL"/>
    </w:rPr>
  </w:style>
  <w:style w:type="paragraph" w:customStyle="1" w:styleId="afffffffffa">
    <w:name w:val="מיוחד"/>
    <w:basedOn w:val="17"/>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b">
    <w:name w:val="דף פתיחה"/>
    <w:basedOn w:val="a8"/>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numbering" w:customStyle="1" w:styleId="-41231">
    <w:name w:val="משרד האוצר - מדורג41231"/>
    <w:uiPriority w:val="99"/>
    <w:rsid w:val="00D27144"/>
  </w:style>
  <w:style w:type="paragraph" w:customStyle="1" w:styleId="afffffffffc">
    <w:basedOn w:val="a8"/>
    <w:next w:val="NormalWeb"/>
    <w:uiPriority w:val="99"/>
    <w:rsid w:val="00401A82"/>
    <w:pPr>
      <w:widowControl w:val="0"/>
      <w:adjustRightInd w:val="0"/>
      <w:textAlignment w:val="baseline"/>
    </w:pPr>
    <w:rPr>
      <w:rFonts w:eastAsia="MS Mincho" w:cs="Times New Roman"/>
      <w:lang w:val="x-none" w:eastAsia="he-IL"/>
    </w:rPr>
  </w:style>
  <w:style w:type="numbering" w:customStyle="1" w:styleId="-42311">
    <w:name w:val="משרד האוצר - מדורג42311"/>
    <w:uiPriority w:val="99"/>
    <w:rsid w:val="00401A82"/>
    <w:pPr>
      <w:numPr>
        <w:numId w:val="54"/>
      </w:numPr>
    </w:pPr>
  </w:style>
  <w:style w:type="table" w:customStyle="1" w:styleId="162">
    <w:name w:val="טקסט טבלה תחתונה16"/>
    <w:basedOn w:val="aa"/>
    <w:next w:val="affff8"/>
    <w:rsid w:val="00A409F8"/>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2">
    <w:name w:val="טקסט טבלה תחתונה17"/>
    <w:basedOn w:val="aa"/>
    <w:next w:val="affff8"/>
    <w:rsid w:val="004815BE"/>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2">
    <w:name w:val="טקסט טבלה תחתונה18"/>
    <w:basedOn w:val="aa"/>
    <w:next w:val="affff8"/>
    <w:rsid w:val="004815BE"/>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2">
    <w:name w:val="טקסט טבלה תחתונה19"/>
    <w:basedOn w:val="aa"/>
    <w:next w:val="affff8"/>
    <w:rsid w:val="00AB2080"/>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 כותרת"/>
    <w:basedOn w:val="a8"/>
    <w:rsid w:val="00CB1CBC"/>
    <w:pPr>
      <w:keepNext/>
      <w:numPr>
        <w:numId w:val="155"/>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8"/>
    <w:rsid w:val="00CB1CBC"/>
    <w:pPr>
      <w:numPr>
        <w:ilvl w:val="1"/>
        <w:numId w:val="155"/>
      </w:numPr>
      <w:spacing w:before="240" w:after="240"/>
    </w:pPr>
    <w:rPr>
      <w:rFonts w:ascii="David" w:eastAsiaTheme="minorHAnsi" w:hAnsi="David" w:cs="David"/>
      <w:b/>
      <w:bCs/>
      <w:sz w:val="28"/>
      <w:szCs w:val="28"/>
      <w:lang w:eastAsia="he-IL"/>
    </w:rPr>
  </w:style>
  <w:style w:type="paragraph" w:customStyle="1" w:styleId="111">
    <w:name w:val="1.1.1 כותרת"/>
    <w:basedOn w:val="a8"/>
    <w:rsid w:val="00CB1CBC"/>
    <w:pPr>
      <w:numPr>
        <w:ilvl w:val="2"/>
        <w:numId w:val="155"/>
      </w:numPr>
      <w:spacing w:before="240" w:after="240"/>
      <w:ind w:left="1334" w:hanging="851"/>
    </w:pPr>
    <w:rPr>
      <w:rFonts w:ascii="David" w:eastAsiaTheme="minorHAnsi" w:hAnsi="David" w:cs="David"/>
      <w:b/>
      <w:bCs/>
    </w:rPr>
  </w:style>
  <w:style w:type="character" w:customStyle="1" w:styleId="11113">
    <w:name w:val="1.1.1.1 רגיל תו"/>
    <w:basedOn w:val="a9"/>
    <w:link w:val="1111"/>
    <w:locked/>
    <w:rsid w:val="00CB1CBC"/>
    <w:rPr>
      <w:rFonts w:ascii="David" w:hAnsi="David" w:cs="David"/>
      <w:lang w:eastAsia="he-IL"/>
    </w:rPr>
  </w:style>
  <w:style w:type="paragraph" w:customStyle="1" w:styleId="1111">
    <w:name w:val="1.1.1.1 רגיל"/>
    <w:basedOn w:val="a8"/>
    <w:link w:val="11113"/>
    <w:rsid w:val="00CB1CBC"/>
    <w:pPr>
      <w:numPr>
        <w:ilvl w:val="3"/>
        <w:numId w:val="155"/>
      </w:numPr>
      <w:snapToGrid w:val="0"/>
      <w:spacing w:before="240" w:after="240"/>
      <w:ind w:left="1759" w:hanging="425"/>
    </w:pPr>
    <w:rPr>
      <w:rFonts w:ascii="David" w:hAnsi="David" w:cs="David"/>
      <w:sz w:val="20"/>
      <w:szCs w:val="20"/>
      <w:lang w:eastAsia="he-IL"/>
    </w:rPr>
  </w:style>
  <w:style w:type="paragraph" w:customStyle="1" w:styleId="11111">
    <w:name w:val="1.1.1.1.1 רגיל"/>
    <w:basedOn w:val="a8"/>
    <w:rsid w:val="00CB1CBC"/>
    <w:pPr>
      <w:numPr>
        <w:ilvl w:val="4"/>
        <w:numId w:val="155"/>
      </w:numPr>
      <w:snapToGrid w:val="0"/>
      <w:spacing w:before="240" w:after="240"/>
      <w:ind w:left="2468" w:hanging="1028"/>
    </w:pPr>
    <w:rPr>
      <w:rFonts w:eastAsiaTheme="minorHAnsi" w:cs="Times New Roman"/>
      <w:lang w:eastAsia="he-IL"/>
    </w:rPr>
  </w:style>
  <w:style w:type="character" w:customStyle="1" w:styleId="1115">
    <w:name w:val="1.1.1 רגיל תו"/>
    <w:basedOn w:val="a9"/>
    <w:link w:val="1116"/>
    <w:locked/>
    <w:rsid w:val="00CB1CBC"/>
    <w:rPr>
      <w:rFonts w:ascii="David" w:hAnsi="David" w:cs="David"/>
    </w:rPr>
  </w:style>
  <w:style w:type="paragraph" w:customStyle="1" w:styleId="1116">
    <w:name w:val="1.1.1 רגיל"/>
    <w:basedOn w:val="a8"/>
    <w:link w:val="1115"/>
    <w:rsid w:val="00CB1CBC"/>
    <w:pPr>
      <w:tabs>
        <w:tab w:val="num" w:pos="1701"/>
      </w:tabs>
      <w:spacing w:before="240" w:after="240"/>
      <w:ind w:left="1701" w:right="1701" w:hanging="567"/>
    </w:pPr>
    <w:rPr>
      <w:rFonts w:ascii="David" w:hAnsi="David" w:cs="David"/>
      <w:sz w:val="20"/>
      <w:szCs w:val="20"/>
    </w:rPr>
  </w:style>
  <w:style w:type="table" w:customStyle="1" w:styleId="5f1">
    <w:name w:val="רשת טבלה5"/>
    <w:basedOn w:val="aa"/>
    <w:next w:val="affff8"/>
    <w:uiPriority w:val="39"/>
    <w:rsid w:val="00557B9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a">
    <w:name w:val="רשת טבלה6"/>
    <w:basedOn w:val="aa"/>
    <w:next w:val="affff8"/>
    <w:uiPriority w:val="39"/>
    <w:rsid w:val="00003706"/>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29424431">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749112779">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r.gov.il" TargetMode="External"/><Relationship Id="rId18" Type="http://schemas.openxmlformats.org/officeDocument/2006/relationships/hyperlink" Target="https://mof.gov.il/takam/Pages/horaot.aspx?k=7.4.2.4"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ica.justice.gov.il/Request/OpenRequest?rt=CompanyExtract" TargetMode="External"/><Relationship Id="rId17" Type="http://schemas.openxmlformats.org/officeDocument/2006/relationships/hyperlink" Target="http://www.bankisrael.gov.il/deptdata/pikuah/bank_hakika/124.p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view.officeapps.live.com/op/view.aspx?src=http%3A%2F%2Fwww.justice.gov.il%2FUnits%2FRasutHataagidim%2FChukimTakanot%2FFreedomeOfInfo.doc"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WWW.mr.gov.il" TargetMode="External"/><Relationship Id="rId23" Type="http://schemas.openxmlformats.org/officeDocument/2006/relationships/header" Target="header3.xml"/><Relationship Id="rId10" Type="http://schemas.openxmlformats.org/officeDocument/2006/relationships/image" Target="media/image3.sv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tenders@moag.gov.il" TargetMode="External"/><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53FA1D-CEE8-4AA9-AD6B-8D2E6F7A9E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65</Pages>
  <Words>16372</Words>
  <Characters>77289</Characters>
  <Application>Microsoft Office Word</Application>
  <DocSecurity>0</DocSecurity>
  <Lines>644</Lines>
  <Paragraphs>186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93475</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5</cp:revision>
  <cp:lastPrinted>2022-12-14T11:16:00Z</cp:lastPrinted>
  <dcterms:created xsi:type="dcterms:W3CDTF">2022-12-14T10:57:00Z</dcterms:created>
  <dcterms:modified xsi:type="dcterms:W3CDTF">2022-12-14T11:24:00Z</dcterms:modified>
</cp:coreProperties>
</file>